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97E59" w14:textId="121FD451" w:rsidR="001E6AB8" w:rsidRDefault="00400BF3" w:rsidP="00CC4C0F">
      <w:pPr>
        <w:jc w:val="center"/>
        <w:rPr>
          <w:sz w:val="32"/>
          <w:szCs w:val="32"/>
        </w:rPr>
      </w:pPr>
      <w:r>
        <w:rPr>
          <w:sz w:val="32"/>
          <w:szCs w:val="32"/>
        </w:rPr>
        <w:t xml:space="preserve">  </w:t>
      </w:r>
    </w:p>
    <w:p w14:paraId="32C0D547" w14:textId="77777777" w:rsidR="001E6AB8" w:rsidRDefault="001E6AB8" w:rsidP="00CC4C0F">
      <w:pPr>
        <w:jc w:val="center"/>
        <w:rPr>
          <w:sz w:val="32"/>
          <w:szCs w:val="32"/>
        </w:rPr>
      </w:pPr>
    </w:p>
    <w:p w14:paraId="2AC2E06F" w14:textId="1EBF0A02" w:rsidR="00203A10" w:rsidRPr="00CC4C0F" w:rsidRDefault="00203A10" w:rsidP="00CC4C0F">
      <w:pPr>
        <w:jc w:val="center"/>
        <w:rPr>
          <w:sz w:val="32"/>
          <w:szCs w:val="32"/>
        </w:rPr>
      </w:pPr>
      <w:r w:rsidRPr="00CC4C0F">
        <w:rPr>
          <w:sz w:val="32"/>
          <w:szCs w:val="32"/>
        </w:rPr>
        <w:t>CDOT Appraisal Format – Total Take</w:t>
      </w:r>
    </w:p>
    <w:p w14:paraId="1128BB6C" w14:textId="77777777" w:rsidR="00203A10" w:rsidRPr="00FE5D7A" w:rsidRDefault="00203A10" w:rsidP="00CC4C0F"/>
    <w:p w14:paraId="62AAE171" w14:textId="77777777" w:rsidR="00203A10" w:rsidRDefault="00203A10" w:rsidP="00203A10">
      <w:pPr>
        <w:rPr>
          <w:b/>
          <w:i/>
          <w:sz w:val="24"/>
        </w:rPr>
      </w:pPr>
    </w:p>
    <w:p w14:paraId="5097A9A1" w14:textId="07954C1C" w:rsidR="00203A10" w:rsidRPr="00741336" w:rsidRDefault="00203A10" w:rsidP="00203A10">
      <w:pPr>
        <w:rPr>
          <w:b/>
          <w:sz w:val="24"/>
        </w:rPr>
      </w:pPr>
      <w:r w:rsidRPr="00741336">
        <w:rPr>
          <w:b/>
          <w:sz w:val="24"/>
        </w:rPr>
        <w:t xml:space="preserve">Important </w:t>
      </w:r>
      <w:r w:rsidR="006B1BA2">
        <w:rPr>
          <w:b/>
          <w:sz w:val="24"/>
        </w:rPr>
        <w:t>n</w:t>
      </w:r>
      <w:r w:rsidRPr="00741336">
        <w:rPr>
          <w:b/>
          <w:sz w:val="24"/>
        </w:rPr>
        <w:t xml:space="preserve">otes regarding the use of this Total Take </w:t>
      </w:r>
      <w:r w:rsidR="001E6AB8">
        <w:rPr>
          <w:b/>
          <w:sz w:val="24"/>
        </w:rPr>
        <w:t>A</w:t>
      </w:r>
      <w:r w:rsidRPr="00741336">
        <w:rPr>
          <w:b/>
          <w:sz w:val="24"/>
        </w:rPr>
        <w:t xml:space="preserve">ppraisal </w:t>
      </w:r>
      <w:r w:rsidR="001E6AB8">
        <w:rPr>
          <w:b/>
          <w:sz w:val="24"/>
        </w:rPr>
        <w:t xml:space="preserve">Report </w:t>
      </w:r>
      <w:r w:rsidR="006B1BA2">
        <w:rPr>
          <w:b/>
          <w:sz w:val="24"/>
        </w:rPr>
        <w:t>f</w:t>
      </w:r>
      <w:r w:rsidRPr="00741336">
        <w:rPr>
          <w:b/>
          <w:sz w:val="24"/>
        </w:rPr>
        <w:t>ormat for eminent domain appraisal</w:t>
      </w:r>
      <w:r w:rsidR="00741336">
        <w:rPr>
          <w:b/>
          <w:sz w:val="24"/>
        </w:rPr>
        <w:t>:</w:t>
      </w:r>
    </w:p>
    <w:p w14:paraId="65536FCF" w14:textId="77777777" w:rsidR="00203A10" w:rsidRDefault="00203A10" w:rsidP="00CC4C0F"/>
    <w:p w14:paraId="4CF54EBC" w14:textId="77777777" w:rsidR="001E6AB8" w:rsidRDefault="003E65DE" w:rsidP="00203A10">
      <w:pPr>
        <w:pStyle w:val="ListParagraph"/>
        <w:numPr>
          <w:ilvl w:val="0"/>
          <w:numId w:val="44"/>
        </w:numPr>
        <w:spacing w:after="120"/>
        <w:ind w:left="360"/>
        <w:jc w:val="both"/>
      </w:pPr>
      <w:r>
        <w:t xml:space="preserve">This </w:t>
      </w:r>
      <w:r w:rsidR="00203A10">
        <w:t xml:space="preserve">Total Take appraisal format is recommended for use by all appraisers for Total Take appraisal assignments in </w:t>
      </w:r>
      <w:smartTag w:uri="urn:schemas-microsoft-com:office:smarttags" w:element="State">
        <w:smartTag w:uri="urn:schemas-microsoft-com:office:smarttags" w:element="place">
          <w:r w:rsidR="00203A10">
            <w:t>Colorado</w:t>
          </w:r>
        </w:smartTag>
      </w:smartTag>
      <w:r w:rsidR="00203A10">
        <w:t>.</w:t>
      </w:r>
      <w:r w:rsidR="00DA055D">
        <w:t xml:space="preserve">  </w:t>
      </w:r>
      <w:r w:rsidR="006A1C1A">
        <w:t>Do not use this Total Take appraisal format for partial take appraisal assignments where there is a remainder (residue) parcel.</w:t>
      </w:r>
    </w:p>
    <w:p w14:paraId="79DA69C5" w14:textId="77777777" w:rsidR="001E6AB8" w:rsidRDefault="001E6AB8" w:rsidP="00DE3D61">
      <w:pPr>
        <w:pStyle w:val="ListParagraph"/>
        <w:spacing w:after="120"/>
        <w:ind w:left="360"/>
        <w:jc w:val="both"/>
      </w:pPr>
    </w:p>
    <w:p w14:paraId="4B18A4D9" w14:textId="0679FC2B" w:rsidR="00203A10" w:rsidRDefault="001E6AB8" w:rsidP="00203A10">
      <w:pPr>
        <w:pStyle w:val="ListParagraph"/>
        <w:numPr>
          <w:ilvl w:val="0"/>
          <w:numId w:val="44"/>
        </w:numPr>
        <w:spacing w:after="120"/>
        <w:ind w:left="360"/>
        <w:jc w:val="both"/>
      </w:pPr>
      <w:r w:rsidRPr="002C10E0">
        <w:t xml:space="preserve">This format is comprehensive and includes all three appraisal approaches </w:t>
      </w:r>
      <w:r w:rsidR="00E84579">
        <w:t>that might be necessary in a total take appraisal of an improved property, or which may be deleted where not appropriate, such that this format also will accommodate total take appraisal of vacant land.  T</w:t>
      </w:r>
      <w:r w:rsidRPr="002C10E0">
        <w:t xml:space="preserve">he format is flexible and allows the user to add/delete/edit much of the format material as appropriate to the appraisal assignment.  </w:t>
      </w:r>
    </w:p>
    <w:p w14:paraId="0B790375" w14:textId="77777777" w:rsidR="00203A10" w:rsidRPr="00394F12" w:rsidRDefault="00203A10" w:rsidP="00203A10">
      <w:pPr>
        <w:pStyle w:val="ListParagraph"/>
        <w:ind w:left="360"/>
      </w:pPr>
    </w:p>
    <w:p w14:paraId="3C866530" w14:textId="77777777" w:rsidR="00BF78F5" w:rsidRPr="00647C51" w:rsidRDefault="00BF78F5" w:rsidP="00BF78F5">
      <w:pPr>
        <w:pStyle w:val="ListParagraph"/>
        <w:numPr>
          <w:ilvl w:val="0"/>
          <w:numId w:val="44"/>
        </w:numPr>
        <w:spacing w:after="120"/>
        <w:ind w:left="360"/>
        <w:jc w:val="both"/>
      </w:pPr>
      <w:r w:rsidRPr="00647C51">
        <w:t>Further explanation for using this appraisal format</w:t>
      </w:r>
      <w:r>
        <w:t>,</w:t>
      </w:r>
      <w:r w:rsidRPr="00647C51">
        <w:t xml:space="preserve"> as well as many other issues affecting the eminent domain appraisal process</w:t>
      </w:r>
      <w:r>
        <w:t>,</w:t>
      </w:r>
      <w:r w:rsidRPr="00647C51">
        <w:t xml:space="preserve"> are found in the CDOT Right-of-Way Manual, Chapter 3.  The appraiser is expected to use the manual as a primary guide and reference.  Contact CDOT appraisal staff for a copy of the manual or instructions to access it</w:t>
      </w:r>
      <w:r>
        <w:t xml:space="preserve"> online</w:t>
      </w:r>
      <w:r w:rsidRPr="00647C51">
        <w:t>.</w:t>
      </w:r>
    </w:p>
    <w:p w14:paraId="0AE4B96F" w14:textId="77777777" w:rsidR="00203A10" w:rsidRPr="009433D1" w:rsidRDefault="00203A10" w:rsidP="00203A10">
      <w:pPr>
        <w:pStyle w:val="ListParagraph"/>
        <w:ind w:left="360"/>
      </w:pPr>
    </w:p>
    <w:p w14:paraId="03AA8662" w14:textId="77777777" w:rsidR="00203A10" w:rsidRDefault="00203A10" w:rsidP="00203A10">
      <w:pPr>
        <w:pStyle w:val="ListParagraph"/>
        <w:numPr>
          <w:ilvl w:val="0"/>
          <w:numId w:val="44"/>
        </w:numPr>
        <w:spacing w:after="120"/>
        <w:ind w:left="360"/>
        <w:jc w:val="both"/>
      </w:pPr>
      <w:r>
        <w:t xml:space="preserve">This Total Take appraisal format is a working guide intended to model professional appraisal practice and clear and complete </w:t>
      </w:r>
      <w:r w:rsidR="001C76C5">
        <w:t xml:space="preserve">report </w:t>
      </w:r>
      <w:r>
        <w:t xml:space="preserve">presentation while addressing USPAP, </w:t>
      </w:r>
      <w:r w:rsidR="003C656E">
        <w:t xml:space="preserve">federal law and </w:t>
      </w:r>
      <w:r>
        <w:t xml:space="preserve">the Uniform Act, and </w:t>
      </w:r>
      <w:smartTag w:uri="urn:schemas-microsoft-com:office:smarttags" w:element="State">
        <w:smartTag w:uri="urn:schemas-microsoft-com:office:smarttags" w:element="place">
          <w:r>
            <w:t>Colorado</w:t>
          </w:r>
        </w:smartTag>
      </w:smartTag>
      <w:r>
        <w:t xml:space="preserve"> law.  Using this format will aid the </w:t>
      </w:r>
      <w:r w:rsidR="005C3891">
        <w:t>appraisal revi</w:t>
      </w:r>
      <w:r>
        <w:t xml:space="preserve">ew process and benefit those involved in the eminent domain process.  </w:t>
      </w:r>
    </w:p>
    <w:p w14:paraId="3FF213C6" w14:textId="77777777" w:rsidR="00203A10" w:rsidRPr="009433D1" w:rsidRDefault="00203A10" w:rsidP="00203A10">
      <w:pPr>
        <w:pStyle w:val="ListParagraph"/>
        <w:ind w:left="360"/>
      </w:pPr>
    </w:p>
    <w:p w14:paraId="44ED7948" w14:textId="77777777" w:rsidR="00203A10" w:rsidRPr="009433D1" w:rsidRDefault="00203A10" w:rsidP="00203A10">
      <w:pPr>
        <w:pStyle w:val="ListParagraph"/>
        <w:numPr>
          <w:ilvl w:val="0"/>
          <w:numId w:val="44"/>
        </w:numPr>
        <w:spacing w:after="120"/>
        <w:ind w:left="360"/>
        <w:jc w:val="both"/>
      </w:pPr>
      <w:r w:rsidRPr="009433D1">
        <w:t xml:space="preserve">This </w:t>
      </w:r>
      <w:r>
        <w:t xml:space="preserve">appraisal </w:t>
      </w:r>
      <w:r w:rsidRPr="009433D1">
        <w:t xml:space="preserve">format </w:t>
      </w:r>
      <w:r>
        <w:t>doe</w:t>
      </w:r>
      <w:r w:rsidRPr="009433D1">
        <w:t xml:space="preserve">s not substitute for or supplant the judgment of the appraiser who ultimately bears the responsibility for the quality and compliance of the final appraisal report.  Therefore, it is always the responsibility of the appraiser to </w:t>
      </w:r>
      <w:r w:rsidR="005C3891">
        <w:t xml:space="preserve">exercise </w:t>
      </w:r>
      <w:r w:rsidR="005C3891" w:rsidRPr="009433D1">
        <w:t xml:space="preserve">professional judgment </w:t>
      </w:r>
      <w:r w:rsidR="005C3891">
        <w:t xml:space="preserve">and </w:t>
      </w:r>
      <w:r w:rsidRPr="009433D1">
        <w:t>add</w:t>
      </w:r>
      <w:r>
        <w:t xml:space="preserve"> to</w:t>
      </w:r>
      <w:r w:rsidRPr="009433D1">
        <w:t xml:space="preserve">, </w:t>
      </w:r>
      <w:r>
        <w:t>delete</w:t>
      </w:r>
      <w:r w:rsidRPr="009433D1">
        <w:t xml:space="preserve"> or modify </w:t>
      </w:r>
      <w:r>
        <w:t xml:space="preserve">elements of </w:t>
      </w:r>
      <w:r w:rsidRPr="009433D1">
        <w:t xml:space="preserve">this format to appropriately conform to the appraiser’s scope of work. </w:t>
      </w:r>
      <w:r>
        <w:t xml:space="preserve"> </w:t>
      </w:r>
    </w:p>
    <w:p w14:paraId="65529DA4" w14:textId="77777777" w:rsidR="00203A10" w:rsidRPr="00ED4753" w:rsidRDefault="00203A10" w:rsidP="00203A10">
      <w:pPr>
        <w:pStyle w:val="ListParagraph"/>
        <w:ind w:left="360"/>
      </w:pPr>
    </w:p>
    <w:p w14:paraId="2D76784B" w14:textId="77777777" w:rsidR="00203A10" w:rsidRDefault="00203A10" w:rsidP="00203A10">
      <w:pPr>
        <w:pStyle w:val="ListParagraph"/>
        <w:numPr>
          <w:ilvl w:val="0"/>
          <w:numId w:val="44"/>
        </w:numPr>
        <w:spacing w:after="120"/>
        <w:ind w:left="360"/>
        <w:jc w:val="both"/>
      </w:pPr>
      <w:r>
        <w:t xml:space="preserve">The Total Take format provides a working outline of the suggested appraisal report.  Guide notes, explanations and examples </w:t>
      </w:r>
      <w:r w:rsidRPr="005C3891">
        <w:rPr>
          <w:highlight w:val="yellow"/>
        </w:rPr>
        <w:t>are highlighted in yellow</w:t>
      </w:r>
      <w:r>
        <w:t xml:space="preserve"> </w:t>
      </w:r>
      <w:r w:rsidRPr="005C3891">
        <w:rPr>
          <w:color w:val="FF0000"/>
        </w:rPr>
        <w:t>and</w:t>
      </w:r>
      <w:r w:rsidR="00153F35">
        <w:rPr>
          <w:color w:val="FF0000"/>
        </w:rPr>
        <w:t>/or</w:t>
      </w:r>
      <w:r w:rsidRPr="005C3891">
        <w:rPr>
          <w:color w:val="FF0000"/>
        </w:rPr>
        <w:t xml:space="preserve"> red text</w:t>
      </w:r>
      <w:r w:rsidR="00026EDB" w:rsidRPr="00026EDB">
        <w:rPr>
          <w:color w:val="FF0000"/>
        </w:rPr>
        <w:t xml:space="preserve"> </w:t>
      </w:r>
      <w:r w:rsidR="00026EDB" w:rsidRPr="009E5297">
        <w:rPr>
          <w:color w:val="FF0000"/>
          <w:highlight w:val="yellow"/>
        </w:rPr>
        <w:t>or highlighted red text</w:t>
      </w:r>
      <w:r w:rsidR="00026EDB" w:rsidRPr="009E5297">
        <w:rPr>
          <w:highlight w:val="yellow"/>
        </w:rPr>
        <w:t>.</w:t>
      </w:r>
      <w:r>
        <w:t xml:space="preserve">  </w:t>
      </w:r>
      <w:r w:rsidR="00162F8C" w:rsidRPr="00647C51">
        <w:rPr>
          <w:highlight w:val="yellow"/>
        </w:rPr>
        <w:t>These are intended to be referenced</w:t>
      </w:r>
      <w:r w:rsidR="00162F8C">
        <w:t xml:space="preserve"> or used as appropriate </w:t>
      </w:r>
      <w:r w:rsidR="00162F8C" w:rsidRPr="00647C51">
        <w:rPr>
          <w:highlight w:val="yellow"/>
        </w:rPr>
        <w:t>and then deleted from the format.</w:t>
      </w:r>
    </w:p>
    <w:p w14:paraId="34F19550" w14:textId="77777777" w:rsidR="00162F8C" w:rsidRDefault="00162F8C" w:rsidP="00162F8C">
      <w:pPr>
        <w:pStyle w:val="ListParagraph"/>
      </w:pPr>
    </w:p>
    <w:p w14:paraId="32F9DD27" w14:textId="5D8DFAD9" w:rsidR="00E6544A" w:rsidRDefault="00E6544A" w:rsidP="00E6544A">
      <w:pPr>
        <w:pStyle w:val="ListParagraph"/>
        <w:numPr>
          <w:ilvl w:val="0"/>
          <w:numId w:val="44"/>
        </w:numPr>
        <w:spacing w:after="120"/>
        <w:ind w:left="360"/>
        <w:jc w:val="both"/>
      </w:pPr>
      <w:r>
        <w:t xml:space="preserve">This format uses </w:t>
      </w:r>
      <w:r w:rsidR="00E84579">
        <w:t xml:space="preserve">Trebuchet </w:t>
      </w:r>
      <w:r>
        <w:t>font with point sizes including 10 for normal text and ranging from 12 to 16 for various size headers.  These may be modified at the user’s discretion.</w:t>
      </w:r>
    </w:p>
    <w:p w14:paraId="36A5F8C3" w14:textId="77777777" w:rsidR="00203A10" w:rsidRPr="009433D1" w:rsidRDefault="00203A10" w:rsidP="00203A10">
      <w:pPr>
        <w:pStyle w:val="ListParagraph"/>
        <w:ind w:left="360"/>
      </w:pPr>
    </w:p>
    <w:p w14:paraId="18451148" w14:textId="77777777" w:rsidR="00203A10" w:rsidRDefault="00203A10" w:rsidP="00203A10">
      <w:pPr>
        <w:pStyle w:val="ListParagraph"/>
        <w:numPr>
          <w:ilvl w:val="0"/>
          <w:numId w:val="44"/>
        </w:numPr>
        <w:spacing w:after="120"/>
        <w:ind w:left="360"/>
        <w:jc w:val="both"/>
      </w:pPr>
      <w:r>
        <w:t>CDOT</w:t>
      </w:r>
      <w:r w:rsidRPr="009433D1">
        <w:t xml:space="preserve"> recommend</w:t>
      </w:r>
      <w:r w:rsidR="005C3891">
        <w:t>s</w:t>
      </w:r>
      <w:r w:rsidRPr="009433D1">
        <w:t xml:space="preserve"> that appraisers </w:t>
      </w:r>
      <w:r w:rsidRPr="005C3891">
        <w:rPr>
          <w:u w:val="single"/>
        </w:rPr>
        <w:t>save an</w:t>
      </w:r>
      <w:r w:rsidR="0041448A">
        <w:rPr>
          <w:u w:val="single"/>
        </w:rPr>
        <w:t>d maintain an</w:t>
      </w:r>
      <w:r w:rsidRPr="005C3891">
        <w:rPr>
          <w:u w:val="single"/>
        </w:rPr>
        <w:t xml:space="preserve"> unaltered original master electronic file</w:t>
      </w:r>
      <w:r w:rsidRPr="009433D1">
        <w:t xml:space="preserve"> </w:t>
      </w:r>
      <w:r>
        <w:t xml:space="preserve">of this Total Take appraisal </w:t>
      </w:r>
      <w:r w:rsidR="009C6954">
        <w:t xml:space="preserve">format </w:t>
      </w:r>
      <w:r>
        <w:t>for future</w:t>
      </w:r>
      <w:r w:rsidRPr="009433D1">
        <w:t xml:space="preserve"> reference</w:t>
      </w:r>
      <w:r>
        <w:t>.</w:t>
      </w:r>
      <w:r w:rsidRPr="009433D1">
        <w:t xml:space="preserve"> </w:t>
      </w:r>
      <w:r>
        <w:t xml:space="preserve"> This will be useful</w:t>
      </w:r>
      <w:r w:rsidRPr="009433D1">
        <w:t xml:space="preserve"> for future </w:t>
      </w:r>
      <w:r w:rsidR="005C3891">
        <w:t>cross-checking against</w:t>
      </w:r>
      <w:r w:rsidRPr="009433D1">
        <w:t xml:space="preserve"> any subsequent cloned </w:t>
      </w:r>
      <w:r w:rsidR="005C3891">
        <w:t xml:space="preserve">appraisal report </w:t>
      </w:r>
      <w:r w:rsidRPr="009433D1">
        <w:t xml:space="preserve">versions or actual reports </w:t>
      </w:r>
      <w:r w:rsidR="005C3891">
        <w:t>the appraiser might create as their own modified template</w:t>
      </w:r>
      <w:r w:rsidRPr="009433D1">
        <w:t>.</w:t>
      </w:r>
    </w:p>
    <w:p w14:paraId="2CB4B2BA" w14:textId="77777777" w:rsidR="00203A10" w:rsidRPr="00574425" w:rsidRDefault="00203A10" w:rsidP="00203A10">
      <w:pPr>
        <w:pStyle w:val="ListParagraph"/>
      </w:pPr>
    </w:p>
    <w:p w14:paraId="2B394C8F" w14:textId="77777777" w:rsidR="00203A10" w:rsidRPr="00574425" w:rsidRDefault="00203A10" w:rsidP="00203A10"/>
    <w:p w14:paraId="503ACC43" w14:textId="77777777" w:rsidR="00203A10" w:rsidRDefault="00203A10" w:rsidP="00203A10">
      <w:pPr>
        <w:rPr>
          <w:sz w:val="24"/>
        </w:rPr>
      </w:pPr>
    </w:p>
    <w:p w14:paraId="7ABAF6A9" w14:textId="77777777" w:rsidR="00203A10" w:rsidRDefault="00203A10" w:rsidP="00203A10">
      <w:pPr>
        <w:rPr>
          <w:sz w:val="24"/>
        </w:rPr>
      </w:pPr>
    </w:p>
    <w:p w14:paraId="7195A6CE" w14:textId="77777777" w:rsidR="00203A10" w:rsidRDefault="00203A10" w:rsidP="00203A10">
      <w:pPr>
        <w:rPr>
          <w:sz w:val="24"/>
        </w:rPr>
      </w:pPr>
    </w:p>
    <w:p w14:paraId="152D1EF4" w14:textId="77777777" w:rsidR="00203A10" w:rsidRDefault="00203A10" w:rsidP="00203A10">
      <w:pPr>
        <w:rPr>
          <w:sz w:val="24"/>
        </w:rPr>
      </w:pPr>
    </w:p>
    <w:p w14:paraId="7F0942B0" w14:textId="77777777" w:rsidR="00203A10" w:rsidRDefault="00203A10" w:rsidP="00203A10">
      <w:pPr>
        <w:rPr>
          <w:sz w:val="24"/>
        </w:rPr>
        <w:sectPr w:rsidR="00203A10" w:rsidSect="005C3891">
          <w:headerReference w:type="default" r:id="rId8"/>
          <w:pgSz w:w="12240" w:h="15840"/>
          <w:pgMar w:top="1440" w:right="1080" w:bottom="1440" w:left="108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21506827" w14:textId="77777777" w:rsidR="00DD7321" w:rsidRDefault="001C3DCF" w:rsidP="00DD7321">
      <w:r>
        <w:lastRenderedPageBreak/>
        <w:t xml:space="preserve"> </w:t>
      </w:r>
    </w:p>
    <w:p w14:paraId="24B870B8" w14:textId="77777777" w:rsidR="001C3DCF" w:rsidRDefault="001C3DCF" w:rsidP="00DD7321"/>
    <w:p w14:paraId="52C9006F" w14:textId="4990C30B" w:rsidR="001C3DCF" w:rsidRDefault="001C3DCF" w:rsidP="00DD7321"/>
    <w:p w14:paraId="04228802" w14:textId="0A66B35D" w:rsidR="00DD7321" w:rsidRPr="001C3DCF" w:rsidRDefault="00DD7321" w:rsidP="00DD7321">
      <w:pPr>
        <w:jc w:val="center"/>
        <w:rPr>
          <w:b/>
          <w:bCs/>
          <w:sz w:val="28"/>
        </w:rPr>
      </w:pPr>
      <w:r w:rsidRPr="001C3DCF">
        <w:rPr>
          <w:b/>
          <w:bCs/>
          <w:sz w:val="28"/>
        </w:rPr>
        <w:t>EMINENT DOMAIN – REAL PROPERTY APPRAISAL</w:t>
      </w:r>
    </w:p>
    <w:p w14:paraId="3BC8547F" w14:textId="77777777" w:rsidR="00DD7321" w:rsidRPr="001C3DCF" w:rsidRDefault="00DD7321" w:rsidP="00DD7321"/>
    <w:p w14:paraId="0F5E6694" w14:textId="34D6D0E5" w:rsidR="00DD7321" w:rsidRPr="007425D0" w:rsidRDefault="007425D0" w:rsidP="00DD7321">
      <w:pPr>
        <w:jc w:val="center"/>
        <w:rPr>
          <w:b/>
          <w:bCs/>
          <w:sz w:val="24"/>
        </w:rPr>
      </w:pPr>
      <w:r w:rsidRPr="007425D0">
        <w:rPr>
          <w:b/>
          <w:bCs/>
          <w:sz w:val="24"/>
        </w:rPr>
        <w:t xml:space="preserve">TOTAL TAKE APPRAISAL </w:t>
      </w:r>
      <w:r w:rsidR="00DD7321" w:rsidRPr="007425D0">
        <w:rPr>
          <w:b/>
          <w:bCs/>
          <w:sz w:val="24"/>
        </w:rPr>
        <w:t>REPORT</w:t>
      </w:r>
    </w:p>
    <w:p w14:paraId="3391F875" w14:textId="77777777" w:rsidR="00DD7321" w:rsidRPr="007425D0" w:rsidRDefault="00DD7321" w:rsidP="00DD7321">
      <w:pPr>
        <w:rPr>
          <w:sz w:val="24"/>
        </w:rPr>
      </w:pPr>
    </w:p>
    <w:p w14:paraId="01F57F4B" w14:textId="77777777" w:rsidR="00DD7321" w:rsidRPr="007425D0" w:rsidRDefault="00DD7321" w:rsidP="00DD7321">
      <w:pPr>
        <w:rPr>
          <w:sz w:val="24"/>
        </w:rPr>
      </w:pPr>
    </w:p>
    <w:p w14:paraId="42210B1B" w14:textId="77777777" w:rsidR="00DD7321" w:rsidRPr="007425D0" w:rsidRDefault="00DD7321" w:rsidP="00DD7321">
      <w:pPr>
        <w:rPr>
          <w:sz w:val="24"/>
        </w:rPr>
      </w:pPr>
    </w:p>
    <w:p w14:paraId="08B3E0C2" w14:textId="77777777" w:rsidR="00DD7321" w:rsidRPr="007425D0" w:rsidRDefault="00DD7321" w:rsidP="00DD7321">
      <w:pPr>
        <w:rPr>
          <w:sz w:val="24"/>
        </w:rPr>
      </w:pPr>
    </w:p>
    <w:p w14:paraId="77C223B4" w14:textId="77777777" w:rsidR="007425D0" w:rsidRDefault="007425D0" w:rsidP="00DD7321">
      <w:pPr>
        <w:jc w:val="center"/>
        <w:rPr>
          <w:rFonts w:cs="Arial"/>
          <w:b/>
          <w:sz w:val="24"/>
        </w:rPr>
      </w:pPr>
    </w:p>
    <w:p w14:paraId="6DE09731" w14:textId="77777777" w:rsidR="00DD7321" w:rsidRPr="007425D0" w:rsidRDefault="00DD7321" w:rsidP="00DD7321">
      <w:pPr>
        <w:jc w:val="center"/>
        <w:rPr>
          <w:rFonts w:cs="Arial"/>
          <w:b/>
          <w:sz w:val="24"/>
        </w:rPr>
      </w:pPr>
      <w:r w:rsidRPr="007425D0">
        <w:rPr>
          <w:rFonts w:cs="Arial"/>
          <w:b/>
          <w:sz w:val="24"/>
        </w:rPr>
        <w:t>PREPARED FOR:</w:t>
      </w:r>
    </w:p>
    <w:p w14:paraId="5C1514BB" w14:textId="77777777" w:rsidR="00DD7321" w:rsidRPr="001C3DCF" w:rsidRDefault="00DD7321" w:rsidP="00DD7321"/>
    <w:p w14:paraId="54C419B3" w14:textId="77777777" w:rsidR="001C3DCF" w:rsidRPr="005F6CA7" w:rsidRDefault="001C3DCF" w:rsidP="001C3DCF">
      <w:pPr>
        <w:tabs>
          <w:tab w:val="center" w:pos="4680"/>
        </w:tabs>
        <w:suppressAutoHyphens/>
        <w:jc w:val="center"/>
      </w:pPr>
      <w:r w:rsidRPr="005F6CA7">
        <w:t>Colorado Department of Transportation (CDOT)</w:t>
      </w:r>
    </w:p>
    <w:p w14:paraId="021ADA99" w14:textId="7D1697BA" w:rsidR="001C3DCF" w:rsidRPr="005F6CA7" w:rsidRDefault="001C3DCF" w:rsidP="001C3DCF">
      <w:pPr>
        <w:tabs>
          <w:tab w:val="center" w:pos="4680"/>
        </w:tabs>
        <w:jc w:val="center"/>
      </w:pPr>
      <w:r w:rsidRPr="005F6CA7">
        <w:t>Project Development – R</w:t>
      </w:r>
      <w:r w:rsidR="00E84579">
        <w:t>ight of Way Program</w:t>
      </w:r>
      <w:r w:rsidRPr="005F6CA7">
        <w:t xml:space="preserve"> – </w:t>
      </w:r>
      <w:r w:rsidR="00E84579">
        <w:t>3</w:t>
      </w:r>
      <w:r w:rsidR="00E84579" w:rsidRPr="00DE3D61">
        <w:rPr>
          <w:vertAlign w:val="superscript"/>
        </w:rPr>
        <w:t>rd</w:t>
      </w:r>
      <w:r w:rsidR="00E84579">
        <w:t xml:space="preserve"> </w:t>
      </w:r>
      <w:r w:rsidRPr="005F6CA7">
        <w:t>Floor</w:t>
      </w:r>
    </w:p>
    <w:p w14:paraId="5B40C8A4" w14:textId="34D8A881" w:rsidR="001C3DCF" w:rsidRPr="005F6CA7" w:rsidRDefault="00E84579" w:rsidP="001C3DCF">
      <w:pPr>
        <w:tabs>
          <w:tab w:val="center" w:pos="4680"/>
        </w:tabs>
        <w:jc w:val="center"/>
      </w:pPr>
      <w:r>
        <w:t>2829 W. Howard Place</w:t>
      </w:r>
      <w:r w:rsidR="001C3DCF" w:rsidRPr="005F6CA7">
        <w:t xml:space="preserve">  </w:t>
      </w:r>
    </w:p>
    <w:p w14:paraId="5F5E2A19" w14:textId="6038C126" w:rsidR="001C3DCF" w:rsidRPr="005F6CA7" w:rsidRDefault="001C3DCF" w:rsidP="001C3DCF">
      <w:pPr>
        <w:tabs>
          <w:tab w:val="center" w:pos="4680"/>
        </w:tabs>
        <w:jc w:val="center"/>
      </w:pPr>
      <w:r w:rsidRPr="005F6CA7">
        <w:t>Denver</w:t>
      </w:r>
      <w:r w:rsidR="00E84579">
        <w:t xml:space="preserve"> CO 80204</w:t>
      </w:r>
    </w:p>
    <w:p w14:paraId="3A81EEDA" w14:textId="77777777" w:rsidR="001C3DCF" w:rsidRPr="008B007F" w:rsidRDefault="001C3DCF" w:rsidP="001C3DCF">
      <w:pPr>
        <w:tabs>
          <w:tab w:val="center" w:pos="4680"/>
        </w:tabs>
        <w:suppressAutoHyphens/>
        <w:jc w:val="center"/>
      </w:pPr>
      <w:r w:rsidRPr="008B007F">
        <w:rPr>
          <w:b/>
          <w:highlight w:val="yellow"/>
          <w:u w:val="single"/>
        </w:rPr>
        <w:t>Note:</w:t>
      </w:r>
      <w:r w:rsidRPr="008B007F">
        <w:rPr>
          <w:highlight w:val="yellow"/>
        </w:rPr>
        <w:t xml:space="preserve"> </w:t>
      </w:r>
      <w:r>
        <w:rPr>
          <w:highlight w:val="yellow"/>
        </w:rPr>
        <w:t>or i</w:t>
      </w:r>
      <w:r w:rsidRPr="008B007F">
        <w:rPr>
          <w:highlight w:val="yellow"/>
        </w:rPr>
        <w:t xml:space="preserve">nsert Region </w:t>
      </w:r>
      <w:r>
        <w:rPr>
          <w:highlight w:val="yellow"/>
        </w:rPr>
        <w:t>or other office address above</w:t>
      </w:r>
    </w:p>
    <w:p w14:paraId="25B4FF02" w14:textId="77777777" w:rsidR="001C3DCF" w:rsidRDefault="001C3DCF" w:rsidP="001C3DCF"/>
    <w:p w14:paraId="2BA7B317" w14:textId="77777777" w:rsidR="0056014B" w:rsidRDefault="0056014B" w:rsidP="001C3DCF"/>
    <w:p w14:paraId="5B8E3825" w14:textId="77777777" w:rsidR="0056014B" w:rsidRDefault="0056014B" w:rsidP="001C3DCF"/>
    <w:p w14:paraId="7A0CC585" w14:textId="77777777" w:rsidR="0056014B" w:rsidRPr="008B007F" w:rsidRDefault="0056014B" w:rsidP="001C3DCF"/>
    <w:p w14:paraId="5702769A" w14:textId="77777777" w:rsidR="001C3DCF" w:rsidRPr="008B007F" w:rsidRDefault="001C3DCF" w:rsidP="001C3DCF"/>
    <w:p w14:paraId="148CD262" w14:textId="77777777" w:rsidR="001C3DCF" w:rsidRPr="007425D0" w:rsidRDefault="001C3DCF" w:rsidP="001C3DCF">
      <w:pPr>
        <w:jc w:val="center"/>
        <w:rPr>
          <w:rFonts w:cs="Arial"/>
          <w:b/>
          <w:sz w:val="24"/>
        </w:rPr>
      </w:pPr>
      <w:r w:rsidRPr="007425D0">
        <w:rPr>
          <w:rFonts w:cs="Arial"/>
          <w:b/>
          <w:sz w:val="24"/>
        </w:rPr>
        <w:t>PREPARED BY:</w:t>
      </w:r>
    </w:p>
    <w:p w14:paraId="796FA44F" w14:textId="77777777" w:rsidR="001C3DCF" w:rsidRPr="008B007F" w:rsidRDefault="001C3DCF" w:rsidP="001C3DCF"/>
    <w:p w14:paraId="4AFF5911" w14:textId="77777777" w:rsidR="001C3DCF" w:rsidRDefault="001C3DCF" w:rsidP="001C3DCF">
      <w:pPr>
        <w:tabs>
          <w:tab w:val="center" w:pos="4680"/>
        </w:tabs>
        <w:suppressAutoHyphens/>
        <w:jc w:val="center"/>
        <w:rPr>
          <w:highlight w:val="yellow"/>
        </w:rPr>
      </w:pPr>
      <w:r>
        <w:rPr>
          <w:b/>
          <w:highlight w:val="yellow"/>
          <w:u w:val="single"/>
        </w:rPr>
        <w:t>EXAMPLE</w:t>
      </w:r>
    </w:p>
    <w:p w14:paraId="4108D072" w14:textId="77777777" w:rsidR="001C3DCF" w:rsidRPr="000E0A9C" w:rsidRDefault="001C3DCF" w:rsidP="001C3DCF">
      <w:pPr>
        <w:tabs>
          <w:tab w:val="center" w:pos="4680"/>
        </w:tabs>
        <w:suppressAutoHyphens/>
        <w:jc w:val="center"/>
      </w:pPr>
      <w:r w:rsidRPr="000E0A9C">
        <w:t>John Smith, MAI, SRA, SR/WA (or other/none)</w:t>
      </w:r>
    </w:p>
    <w:p w14:paraId="0A317524" w14:textId="77777777" w:rsidR="001C3DCF" w:rsidRPr="000E0A9C" w:rsidRDefault="001C3DCF" w:rsidP="001C3DCF">
      <w:pPr>
        <w:tabs>
          <w:tab w:val="center" w:pos="4680"/>
        </w:tabs>
        <w:suppressAutoHyphens/>
        <w:jc w:val="center"/>
      </w:pPr>
      <w:r w:rsidRPr="000E0A9C">
        <w:t>Smith &amp; Associates Appraisal Co.</w:t>
      </w:r>
    </w:p>
    <w:p w14:paraId="2667A3BF" w14:textId="77777777" w:rsidR="001C3DCF" w:rsidRPr="000E0A9C" w:rsidRDefault="001C3DCF" w:rsidP="001C3DCF">
      <w:pPr>
        <w:tabs>
          <w:tab w:val="center" w:pos="4680"/>
        </w:tabs>
        <w:suppressAutoHyphens/>
        <w:jc w:val="center"/>
      </w:pPr>
      <w:smartTag w:uri="urn:schemas-microsoft-com:office:smarttags" w:element="Street">
        <w:smartTag w:uri="urn:schemas-microsoft-com:office:smarttags" w:element="address">
          <w:r w:rsidRPr="000E0A9C">
            <w:t>1444 Hatfield Blvd.</w:t>
          </w:r>
        </w:smartTag>
      </w:smartTag>
    </w:p>
    <w:p w14:paraId="71019CAB" w14:textId="77777777" w:rsidR="001C3DCF" w:rsidRDefault="001C3DCF" w:rsidP="001C3DCF">
      <w:pPr>
        <w:tabs>
          <w:tab w:val="center" w:pos="4680"/>
        </w:tabs>
        <w:suppressAutoHyphens/>
        <w:jc w:val="center"/>
        <w:rPr>
          <w:highlight w:val="yellow"/>
        </w:rPr>
      </w:pPr>
      <w:smartTag w:uri="urn:schemas-microsoft-com:office:smarttags" w:element="place">
        <w:smartTag w:uri="urn:schemas-microsoft-com:office:smarttags" w:element="City">
          <w:r w:rsidRPr="000E0A9C">
            <w:t>Denver</w:t>
          </w:r>
        </w:smartTag>
        <w:r w:rsidRPr="000E0A9C">
          <w:t xml:space="preserve"> </w:t>
        </w:r>
        <w:smartTag w:uri="urn:schemas-microsoft-com:office:smarttags" w:element="State">
          <w:r w:rsidRPr="000E0A9C">
            <w:t>CO</w:t>
          </w:r>
        </w:smartTag>
      </w:smartTag>
      <w:r w:rsidRPr="000E0A9C">
        <w:t xml:space="preserve"> </w:t>
      </w:r>
      <w:r w:rsidR="0056014B">
        <w:t>xxx</w:t>
      </w:r>
      <w:r w:rsidRPr="000E0A9C">
        <w:t>xx</w:t>
      </w:r>
    </w:p>
    <w:p w14:paraId="65E4347F" w14:textId="77777777" w:rsidR="00DD7321" w:rsidRPr="001C3DCF" w:rsidRDefault="00DD7321" w:rsidP="00DD7321"/>
    <w:p w14:paraId="7EBEC705" w14:textId="77777777" w:rsidR="00DD7321" w:rsidRPr="001C3DCF" w:rsidRDefault="00DD7321" w:rsidP="00DD7321"/>
    <w:p w14:paraId="77E617AE" w14:textId="77777777" w:rsidR="001C3DCF" w:rsidRPr="008B007F" w:rsidRDefault="001C3DCF" w:rsidP="001C3DCF">
      <w:pPr>
        <w:tabs>
          <w:tab w:val="left" w:pos="5040"/>
        </w:tabs>
        <w:suppressAutoHyphens/>
        <w:ind w:left="2160"/>
        <w:rPr>
          <w:szCs w:val="20"/>
        </w:rPr>
      </w:pPr>
      <w:r w:rsidRPr="008B007F">
        <w:rPr>
          <w:b/>
          <w:szCs w:val="20"/>
        </w:rPr>
        <w:t>PROJECT CODE:</w:t>
      </w:r>
      <w:r>
        <w:rPr>
          <w:b/>
          <w:szCs w:val="20"/>
        </w:rPr>
        <w:tab/>
      </w:r>
      <w:r w:rsidRPr="005F03F9">
        <w:rPr>
          <w:szCs w:val="20"/>
        </w:rPr>
        <w:t>XXXXX</w:t>
      </w:r>
    </w:p>
    <w:p w14:paraId="51275AA2" w14:textId="77777777" w:rsidR="001C3DCF" w:rsidRPr="008B007F" w:rsidRDefault="001C3DCF" w:rsidP="001C3DCF">
      <w:pPr>
        <w:tabs>
          <w:tab w:val="left" w:pos="5040"/>
        </w:tabs>
        <w:suppressAutoHyphens/>
        <w:ind w:left="2160"/>
        <w:rPr>
          <w:szCs w:val="20"/>
        </w:rPr>
      </w:pPr>
      <w:r w:rsidRPr="008B007F">
        <w:rPr>
          <w:b/>
          <w:szCs w:val="20"/>
        </w:rPr>
        <w:t>PROJECT NO.:</w:t>
      </w:r>
      <w:r w:rsidRPr="008B007F">
        <w:rPr>
          <w:szCs w:val="20"/>
        </w:rPr>
        <w:tab/>
      </w:r>
      <w:r w:rsidR="00D4638E">
        <w:t>Typically Alpha/Numeric for CDOT projects</w:t>
      </w:r>
    </w:p>
    <w:p w14:paraId="6DCCCC65" w14:textId="77777777" w:rsidR="002B3220" w:rsidRDefault="002B3220" w:rsidP="001C3DCF">
      <w:pPr>
        <w:tabs>
          <w:tab w:val="left" w:pos="5040"/>
        </w:tabs>
        <w:suppressAutoHyphens/>
        <w:ind w:left="2160"/>
        <w:rPr>
          <w:szCs w:val="20"/>
        </w:rPr>
      </w:pPr>
      <w:r>
        <w:rPr>
          <w:b/>
          <w:szCs w:val="20"/>
        </w:rPr>
        <w:t xml:space="preserve">PROJECT </w:t>
      </w:r>
      <w:r w:rsidR="001C3DCF" w:rsidRPr="008B007F">
        <w:rPr>
          <w:b/>
          <w:szCs w:val="20"/>
        </w:rPr>
        <w:t>LOCATION:</w:t>
      </w:r>
      <w:r w:rsidR="001C3DCF" w:rsidRPr="008B007F">
        <w:rPr>
          <w:szCs w:val="20"/>
        </w:rPr>
        <w:tab/>
      </w:r>
      <w:r>
        <w:rPr>
          <w:szCs w:val="20"/>
        </w:rPr>
        <w:t xml:space="preserve">General highway/other location, e.g. I-25/Colorado </w:t>
      </w:r>
    </w:p>
    <w:p w14:paraId="64CA2CD6" w14:textId="2CD1FE35" w:rsidR="001C3DCF" w:rsidRDefault="002B3220" w:rsidP="001C3DCF">
      <w:pPr>
        <w:tabs>
          <w:tab w:val="left" w:pos="5040"/>
        </w:tabs>
        <w:suppressAutoHyphens/>
        <w:ind w:left="2160"/>
        <w:rPr>
          <w:szCs w:val="20"/>
        </w:rPr>
      </w:pPr>
      <w:r>
        <w:rPr>
          <w:b/>
          <w:szCs w:val="20"/>
        </w:rPr>
        <w:tab/>
      </w:r>
      <w:r>
        <w:rPr>
          <w:szCs w:val="20"/>
        </w:rPr>
        <w:t>Boulevard</w:t>
      </w:r>
    </w:p>
    <w:p w14:paraId="3B26E82E" w14:textId="77777777" w:rsidR="001C3DCF" w:rsidRPr="005F03F9" w:rsidRDefault="001C3DCF" w:rsidP="001C3DCF">
      <w:pPr>
        <w:tabs>
          <w:tab w:val="left" w:pos="5040"/>
        </w:tabs>
        <w:suppressAutoHyphens/>
        <w:ind w:left="2160"/>
        <w:rPr>
          <w:szCs w:val="20"/>
        </w:rPr>
      </w:pPr>
      <w:r>
        <w:rPr>
          <w:b/>
          <w:szCs w:val="20"/>
        </w:rPr>
        <w:tab/>
      </w:r>
      <w:r>
        <w:rPr>
          <w:szCs w:val="20"/>
        </w:rPr>
        <w:t>City and/or County</w:t>
      </w:r>
    </w:p>
    <w:p w14:paraId="5EA60FC4" w14:textId="77777777" w:rsidR="001C3DCF" w:rsidRPr="008B007F" w:rsidRDefault="001C3DCF" w:rsidP="001C3DCF">
      <w:pPr>
        <w:rPr>
          <w:szCs w:val="20"/>
        </w:rPr>
      </w:pPr>
    </w:p>
    <w:p w14:paraId="23B7B0FD" w14:textId="77777777" w:rsidR="001C3DCF" w:rsidRDefault="001C3DCF" w:rsidP="001C3DCF">
      <w:pPr>
        <w:tabs>
          <w:tab w:val="left" w:pos="5040"/>
        </w:tabs>
        <w:suppressAutoHyphens/>
        <w:ind w:left="2160"/>
        <w:rPr>
          <w:szCs w:val="20"/>
        </w:rPr>
      </w:pPr>
      <w:r w:rsidRPr="008B007F">
        <w:rPr>
          <w:b/>
          <w:szCs w:val="20"/>
        </w:rPr>
        <w:t>PARCEL NO.:</w:t>
      </w:r>
      <w:r w:rsidRPr="008B007F">
        <w:rPr>
          <w:szCs w:val="20"/>
        </w:rPr>
        <w:tab/>
      </w:r>
      <w:r>
        <w:rPr>
          <w:szCs w:val="20"/>
        </w:rPr>
        <w:t>List All Parcels/Easements/Access…ALL</w:t>
      </w:r>
    </w:p>
    <w:p w14:paraId="590DAB22" w14:textId="77777777" w:rsidR="002B3220" w:rsidRPr="008B007F" w:rsidRDefault="002B3220" w:rsidP="001C3DCF">
      <w:pPr>
        <w:tabs>
          <w:tab w:val="left" w:pos="5040"/>
        </w:tabs>
        <w:suppressAutoHyphens/>
        <w:ind w:left="2160"/>
        <w:rPr>
          <w:szCs w:val="20"/>
        </w:rPr>
      </w:pPr>
      <w:r>
        <w:rPr>
          <w:b/>
          <w:szCs w:val="20"/>
        </w:rPr>
        <w:t>PARCEL LOCATION:</w:t>
      </w:r>
      <w:r>
        <w:rPr>
          <w:szCs w:val="20"/>
        </w:rPr>
        <w:tab/>
        <w:t>Street address or other reasonably specific location</w:t>
      </w:r>
    </w:p>
    <w:p w14:paraId="7C6B0D4A" w14:textId="77777777" w:rsidR="001C3DCF" w:rsidRPr="004077B8" w:rsidRDefault="002B3220" w:rsidP="001C3DCF">
      <w:pPr>
        <w:tabs>
          <w:tab w:val="left" w:pos="5040"/>
        </w:tabs>
        <w:suppressAutoHyphens/>
        <w:ind w:left="2160"/>
        <w:rPr>
          <w:szCs w:val="20"/>
        </w:rPr>
      </w:pPr>
      <w:r>
        <w:rPr>
          <w:b/>
          <w:szCs w:val="20"/>
        </w:rPr>
        <w:t xml:space="preserve">PROPERTY </w:t>
      </w:r>
      <w:r w:rsidR="001C3DCF" w:rsidRPr="008B007F">
        <w:rPr>
          <w:b/>
          <w:szCs w:val="20"/>
        </w:rPr>
        <w:t>OWNER:</w:t>
      </w:r>
      <w:r w:rsidR="001C3DCF">
        <w:rPr>
          <w:b/>
          <w:szCs w:val="20"/>
        </w:rPr>
        <w:tab/>
      </w:r>
      <w:r w:rsidR="001C3DCF">
        <w:rPr>
          <w:szCs w:val="20"/>
        </w:rPr>
        <w:t>Property owner(s) of record</w:t>
      </w:r>
    </w:p>
    <w:p w14:paraId="31E9DD33" w14:textId="77777777" w:rsidR="001C3DCF" w:rsidRPr="008B007F" w:rsidRDefault="001C3DCF" w:rsidP="001C3DCF">
      <w:pPr>
        <w:rPr>
          <w:szCs w:val="20"/>
        </w:rPr>
      </w:pPr>
    </w:p>
    <w:p w14:paraId="73D7B72E" w14:textId="77777777" w:rsidR="001C3DCF" w:rsidRPr="004077B8" w:rsidRDefault="001C3DCF" w:rsidP="001C3DCF">
      <w:pPr>
        <w:tabs>
          <w:tab w:val="left" w:pos="5040"/>
        </w:tabs>
        <w:suppressAutoHyphens/>
        <w:ind w:left="2160"/>
        <w:rPr>
          <w:szCs w:val="20"/>
        </w:rPr>
      </w:pPr>
      <w:r w:rsidRPr="008B007F">
        <w:rPr>
          <w:b/>
          <w:szCs w:val="20"/>
        </w:rPr>
        <w:t>APPRAISER</w:t>
      </w:r>
      <w:r>
        <w:rPr>
          <w:b/>
          <w:szCs w:val="20"/>
        </w:rPr>
        <w:t>:</w:t>
      </w:r>
      <w:r>
        <w:rPr>
          <w:b/>
          <w:szCs w:val="20"/>
        </w:rPr>
        <w:tab/>
      </w:r>
      <w:r w:rsidR="0056014B">
        <w:rPr>
          <w:szCs w:val="20"/>
        </w:rPr>
        <w:t>List all appraisers who signed report</w:t>
      </w:r>
    </w:p>
    <w:p w14:paraId="359B4EC1" w14:textId="4A51E584" w:rsidR="001C3DCF" w:rsidRPr="008B007F" w:rsidRDefault="001C3DCF" w:rsidP="001C3DCF">
      <w:pPr>
        <w:tabs>
          <w:tab w:val="left" w:pos="5040"/>
        </w:tabs>
        <w:suppressAutoHyphens/>
        <w:ind w:left="2160"/>
        <w:rPr>
          <w:szCs w:val="20"/>
        </w:rPr>
      </w:pPr>
      <w:r w:rsidRPr="008B007F">
        <w:rPr>
          <w:b/>
          <w:szCs w:val="20"/>
        </w:rPr>
        <w:t xml:space="preserve">DATE OF </w:t>
      </w:r>
      <w:r w:rsidR="004F62BE" w:rsidRPr="008B007F">
        <w:rPr>
          <w:b/>
          <w:szCs w:val="20"/>
        </w:rPr>
        <w:t>VALU</w:t>
      </w:r>
      <w:r w:rsidR="004F62BE">
        <w:rPr>
          <w:b/>
          <w:szCs w:val="20"/>
        </w:rPr>
        <w:t>E</w:t>
      </w:r>
      <w:r w:rsidRPr="008B007F">
        <w:rPr>
          <w:b/>
          <w:szCs w:val="20"/>
        </w:rPr>
        <w:t>:</w:t>
      </w:r>
      <w:r w:rsidRPr="008B007F">
        <w:rPr>
          <w:szCs w:val="20"/>
        </w:rPr>
        <w:tab/>
      </w:r>
      <w:r>
        <w:rPr>
          <w:szCs w:val="20"/>
        </w:rPr>
        <w:t>State Effective Date of Value</w:t>
      </w:r>
    </w:p>
    <w:p w14:paraId="22292373" w14:textId="77777777" w:rsidR="001C3DCF" w:rsidRPr="004077B8" w:rsidRDefault="001C3DCF" w:rsidP="001C3DCF">
      <w:pPr>
        <w:tabs>
          <w:tab w:val="left" w:pos="5040"/>
        </w:tabs>
        <w:suppressAutoHyphens/>
        <w:ind w:left="2160"/>
        <w:rPr>
          <w:szCs w:val="20"/>
        </w:rPr>
      </w:pPr>
      <w:r w:rsidRPr="008B007F">
        <w:rPr>
          <w:b/>
          <w:szCs w:val="20"/>
        </w:rPr>
        <w:t>DATE OF REPORT:</w:t>
      </w:r>
      <w:r w:rsidRPr="008B007F">
        <w:rPr>
          <w:b/>
        </w:rPr>
        <w:tab/>
      </w:r>
      <w:r>
        <w:rPr>
          <w:szCs w:val="20"/>
        </w:rPr>
        <w:t>For Example, Date Report is Published/Printed</w:t>
      </w:r>
    </w:p>
    <w:p w14:paraId="1F41A462" w14:textId="77777777" w:rsidR="00DD7321" w:rsidRPr="001C3DCF" w:rsidRDefault="00DD7321" w:rsidP="00DD7321">
      <w:pPr>
        <w:tabs>
          <w:tab w:val="left" w:pos="5040"/>
        </w:tabs>
        <w:suppressAutoHyphens/>
        <w:ind w:left="2160"/>
      </w:pPr>
    </w:p>
    <w:p w14:paraId="344C0085" w14:textId="77777777" w:rsidR="001C3DCF" w:rsidRDefault="001C3DCF" w:rsidP="00DD7321">
      <w:pPr>
        <w:rPr>
          <w:sz w:val="16"/>
          <w:szCs w:val="16"/>
        </w:rPr>
      </w:pPr>
    </w:p>
    <w:p w14:paraId="62BCBBA4" w14:textId="77777777" w:rsidR="001C3DCF" w:rsidRDefault="001C3DCF" w:rsidP="00DD7321">
      <w:pPr>
        <w:rPr>
          <w:sz w:val="16"/>
          <w:szCs w:val="16"/>
        </w:rPr>
      </w:pPr>
    </w:p>
    <w:p w14:paraId="7D776DCC" w14:textId="77777777" w:rsidR="001C3DCF" w:rsidRDefault="001C3DCF" w:rsidP="00DD7321">
      <w:pPr>
        <w:rPr>
          <w:sz w:val="16"/>
          <w:szCs w:val="16"/>
        </w:rPr>
      </w:pPr>
    </w:p>
    <w:p w14:paraId="69BC288A" w14:textId="77777777" w:rsidR="001C3DCF" w:rsidRDefault="001C3DCF" w:rsidP="00DD7321">
      <w:pPr>
        <w:rPr>
          <w:sz w:val="16"/>
          <w:szCs w:val="16"/>
        </w:rPr>
      </w:pPr>
    </w:p>
    <w:p w14:paraId="726C12AB" w14:textId="77777777" w:rsidR="001C3DCF" w:rsidRDefault="001C3DCF" w:rsidP="00DD7321">
      <w:pPr>
        <w:rPr>
          <w:sz w:val="16"/>
          <w:szCs w:val="16"/>
        </w:rPr>
      </w:pPr>
    </w:p>
    <w:p w14:paraId="37151079" w14:textId="6F8BAB38" w:rsidR="00DD7321" w:rsidRPr="001C3DCF" w:rsidRDefault="001C3DCF" w:rsidP="00DD7321">
      <w:pPr>
        <w:rPr>
          <w:sz w:val="16"/>
          <w:szCs w:val="16"/>
        </w:rPr>
      </w:pPr>
      <w:r>
        <w:rPr>
          <w:sz w:val="16"/>
          <w:szCs w:val="16"/>
        </w:rPr>
        <w:t xml:space="preserve">Report </w:t>
      </w:r>
      <w:r w:rsidR="0056014B">
        <w:rPr>
          <w:sz w:val="16"/>
          <w:szCs w:val="16"/>
        </w:rPr>
        <w:t xml:space="preserve">Format </w:t>
      </w:r>
      <w:r w:rsidR="00DD7321" w:rsidRPr="001C3DCF">
        <w:rPr>
          <w:sz w:val="16"/>
          <w:szCs w:val="16"/>
        </w:rPr>
        <w:t xml:space="preserve">Version </w:t>
      </w:r>
      <w:r w:rsidR="006C47C3">
        <w:rPr>
          <w:sz w:val="16"/>
          <w:szCs w:val="16"/>
        </w:rPr>
        <w:t>20</w:t>
      </w:r>
      <w:r w:rsidR="002B3220">
        <w:rPr>
          <w:sz w:val="16"/>
          <w:szCs w:val="16"/>
        </w:rPr>
        <w:t>2</w:t>
      </w:r>
      <w:r w:rsidR="006C47C3">
        <w:rPr>
          <w:sz w:val="16"/>
          <w:szCs w:val="16"/>
        </w:rPr>
        <w:t>1</w:t>
      </w:r>
      <w:r w:rsidR="00E6544A">
        <w:rPr>
          <w:sz w:val="16"/>
          <w:szCs w:val="16"/>
        </w:rPr>
        <w:t xml:space="preserve"> – Total Take</w:t>
      </w:r>
    </w:p>
    <w:p w14:paraId="3E25D098" w14:textId="77777777" w:rsidR="00153F35" w:rsidRDefault="00153F35" w:rsidP="00DD7321">
      <w:pPr>
        <w:sectPr w:rsidR="00153F35" w:rsidSect="001C3DCF">
          <w:headerReference w:type="even" r:id="rId9"/>
          <w:headerReference w:type="default" r:id="rId10"/>
          <w:headerReference w:type="first" r:id="rId11"/>
          <w:pgSz w:w="12240" w:h="15840" w:code="1"/>
          <w:pgMar w:top="1440" w:right="1080" w:bottom="1440" w:left="1080" w:header="720" w:footer="720" w:gutter="0"/>
          <w:cols w:space="720"/>
          <w:titlePg/>
          <w:docGrid w:linePitch="272"/>
        </w:sectPr>
      </w:pPr>
    </w:p>
    <w:p w14:paraId="4BC01A81" w14:textId="77777777" w:rsidR="00DD7321" w:rsidRDefault="00DD7321" w:rsidP="00DD7321"/>
    <w:p w14:paraId="23C5A50D" w14:textId="7810081A" w:rsidR="00DD7321" w:rsidRPr="00104BD1" w:rsidRDefault="00DD7321" w:rsidP="00220FD7">
      <w:r w:rsidRPr="00104BD1">
        <w:t xml:space="preserve">XXXXX xx, </w:t>
      </w:r>
      <w:r w:rsidR="002B3220">
        <w:t>202x</w:t>
      </w:r>
      <w:r w:rsidR="00BF1768">
        <w:t xml:space="preserve"> </w:t>
      </w:r>
    </w:p>
    <w:p w14:paraId="7059A38F" w14:textId="77777777" w:rsidR="00DD7321" w:rsidRPr="00104BD1" w:rsidRDefault="00DD7321" w:rsidP="00220FD7"/>
    <w:p w14:paraId="123C2AF4" w14:textId="77777777" w:rsidR="00220FD7" w:rsidRPr="005F6CA7" w:rsidRDefault="00220FD7" w:rsidP="00220FD7">
      <w:pPr>
        <w:tabs>
          <w:tab w:val="center" w:pos="4680"/>
        </w:tabs>
        <w:suppressAutoHyphens/>
      </w:pPr>
      <w:r w:rsidRPr="005F6CA7">
        <w:t>Colorado Department of Transportation (CDOT)</w:t>
      </w:r>
    </w:p>
    <w:p w14:paraId="294898ED" w14:textId="344B0BF6" w:rsidR="00220FD7" w:rsidRPr="005F6CA7" w:rsidRDefault="00220FD7" w:rsidP="00220FD7">
      <w:pPr>
        <w:tabs>
          <w:tab w:val="center" w:pos="4680"/>
        </w:tabs>
      </w:pPr>
      <w:r w:rsidRPr="005F6CA7">
        <w:t xml:space="preserve">Project Development – </w:t>
      </w:r>
      <w:r w:rsidR="002B3220">
        <w:t>Right of Way Program</w:t>
      </w:r>
      <w:r w:rsidRPr="005F6CA7">
        <w:t xml:space="preserve"> – </w:t>
      </w:r>
      <w:r w:rsidR="002B3220">
        <w:t>3</w:t>
      </w:r>
      <w:r w:rsidR="002B3220" w:rsidRPr="00DE3D61">
        <w:rPr>
          <w:vertAlign w:val="superscript"/>
        </w:rPr>
        <w:t>rd</w:t>
      </w:r>
      <w:r w:rsidR="002B3220">
        <w:t xml:space="preserve"> </w:t>
      </w:r>
      <w:r w:rsidRPr="005F6CA7">
        <w:t>Floor</w:t>
      </w:r>
    </w:p>
    <w:p w14:paraId="611F7E1C" w14:textId="320D7831" w:rsidR="00220FD7" w:rsidRPr="005F6CA7" w:rsidRDefault="002B3220" w:rsidP="00220FD7">
      <w:pPr>
        <w:tabs>
          <w:tab w:val="center" w:pos="4680"/>
        </w:tabs>
      </w:pPr>
      <w:r>
        <w:t>2829 W. Howard Place</w:t>
      </w:r>
    </w:p>
    <w:p w14:paraId="1035D2FD" w14:textId="0A369510" w:rsidR="00220FD7" w:rsidRPr="005F6CA7" w:rsidRDefault="00220FD7" w:rsidP="00220FD7">
      <w:pPr>
        <w:tabs>
          <w:tab w:val="center" w:pos="4680"/>
        </w:tabs>
      </w:pPr>
      <w:r w:rsidRPr="005F6CA7">
        <w:t>Denver</w:t>
      </w:r>
      <w:r w:rsidR="002B3220">
        <w:t xml:space="preserve"> CO 80204</w:t>
      </w:r>
    </w:p>
    <w:p w14:paraId="7BEBED14" w14:textId="77777777" w:rsidR="00220FD7" w:rsidRPr="008B007F" w:rsidRDefault="00220FD7" w:rsidP="00220FD7">
      <w:pPr>
        <w:tabs>
          <w:tab w:val="center" w:pos="4680"/>
        </w:tabs>
        <w:suppressAutoHyphens/>
      </w:pPr>
      <w:r w:rsidRPr="008B007F">
        <w:rPr>
          <w:b/>
          <w:highlight w:val="yellow"/>
          <w:u w:val="single"/>
        </w:rPr>
        <w:t>Note:</w:t>
      </w:r>
      <w:r w:rsidRPr="008B007F">
        <w:rPr>
          <w:highlight w:val="yellow"/>
        </w:rPr>
        <w:t xml:space="preserve"> </w:t>
      </w:r>
      <w:r>
        <w:rPr>
          <w:highlight w:val="yellow"/>
        </w:rPr>
        <w:t>or i</w:t>
      </w:r>
      <w:r w:rsidRPr="008B007F">
        <w:rPr>
          <w:highlight w:val="yellow"/>
        </w:rPr>
        <w:t xml:space="preserve">nsert Region </w:t>
      </w:r>
      <w:r>
        <w:rPr>
          <w:highlight w:val="yellow"/>
        </w:rPr>
        <w:t>or other client office address above</w:t>
      </w:r>
    </w:p>
    <w:p w14:paraId="24F308CF" w14:textId="77777777" w:rsidR="00DD7321" w:rsidRPr="00104BD1" w:rsidRDefault="00DD7321" w:rsidP="00DD7321"/>
    <w:p w14:paraId="1AA5C072" w14:textId="77777777" w:rsidR="00DD7321" w:rsidRPr="00104BD1" w:rsidRDefault="00DD7321" w:rsidP="00DD7321"/>
    <w:p w14:paraId="63D4A7AF" w14:textId="77777777" w:rsidR="00DD7321" w:rsidRPr="00104BD1" w:rsidRDefault="00DD7321" w:rsidP="00DD7321">
      <w:r w:rsidRPr="00104BD1">
        <w:t>RE:</w:t>
      </w:r>
      <w:r w:rsidRPr="00104BD1">
        <w:tab/>
        <w:t>PROJECT CODE:</w:t>
      </w:r>
      <w:r w:rsidR="004A1285">
        <w:tab/>
      </w:r>
      <w:r w:rsidR="00437FF7">
        <w:tab/>
      </w:r>
      <w:r w:rsidRPr="00104BD1">
        <w:t>XXXX</w:t>
      </w:r>
    </w:p>
    <w:p w14:paraId="7031CF58" w14:textId="77777777" w:rsidR="00DD7321" w:rsidRPr="00104BD1" w:rsidRDefault="00DD7321" w:rsidP="00DD7321">
      <w:r w:rsidRPr="00104BD1">
        <w:tab/>
        <w:t>PROJECT NO.:</w:t>
      </w:r>
      <w:r w:rsidRPr="00104BD1">
        <w:tab/>
      </w:r>
      <w:r w:rsidR="00437FF7">
        <w:tab/>
      </w:r>
      <w:r w:rsidR="004A1285">
        <w:t>Typically Alpha/Numeric</w:t>
      </w:r>
      <w:r w:rsidR="00D4638E">
        <w:t xml:space="preserve"> for CDOT projects</w:t>
      </w:r>
    </w:p>
    <w:p w14:paraId="41EC5CF4" w14:textId="77777777" w:rsidR="00DD7321" w:rsidRPr="00104BD1" w:rsidRDefault="00DD7321" w:rsidP="00DD7321">
      <w:r w:rsidRPr="00104BD1">
        <w:tab/>
        <w:t>PARCEL NO.:</w:t>
      </w:r>
      <w:r w:rsidRPr="00104BD1">
        <w:tab/>
      </w:r>
      <w:r w:rsidR="004A1285">
        <w:tab/>
      </w:r>
      <w:r w:rsidR="004A1285">
        <w:rPr>
          <w:szCs w:val="20"/>
        </w:rPr>
        <w:t>List All Parcels/Easements/Access…ALL</w:t>
      </w:r>
    </w:p>
    <w:p w14:paraId="23B6CB64" w14:textId="5D82E1B1" w:rsidR="00DD7321" w:rsidRDefault="00DD7321" w:rsidP="00DD7321">
      <w:r w:rsidRPr="00104BD1">
        <w:tab/>
      </w:r>
      <w:r w:rsidR="00437FF7">
        <w:t xml:space="preserve">PARCEL </w:t>
      </w:r>
      <w:r w:rsidRPr="00104BD1">
        <w:t>LOCATION:</w:t>
      </w:r>
      <w:r w:rsidRPr="00104BD1">
        <w:tab/>
      </w:r>
      <w:r w:rsidR="004A1285">
        <w:t>Street address or location</w:t>
      </w:r>
    </w:p>
    <w:p w14:paraId="36A5917F" w14:textId="77777777" w:rsidR="004A1285" w:rsidRPr="00104BD1" w:rsidRDefault="004A1285" w:rsidP="00DD7321">
      <w:r>
        <w:tab/>
      </w:r>
      <w:r>
        <w:tab/>
      </w:r>
      <w:r>
        <w:tab/>
      </w:r>
      <w:r>
        <w:tab/>
        <w:t>City and/or County</w:t>
      </w:r>
    </w:p>
    <w:p w14:paraId="08CB8AA2" w14:textId="7F339D91" w:rsidR="00DD7321" w:rsidRPr="00104BD1" w:rsidRDefault="00DD7321" w:rsidP="00DD7321">
      <w:r w:rsidRPr="00104BD1">
        <w:tab/>
      </w:r>
      <w:r w:rsidR="00437FF7">
        <w:t xml:space="preserve">PROPERTY </w:t>
      </w:r>
      <w:r w:rsidRPr="00104BD1">
        <w:t>OWNER:</w:t>
      </w:r>
      <w:r w:rsidRPr="00104BD1">
        <w:tab/>
      </w:r>
      <w:r w:rsidR="00482409">
        <w:rPr>
          <w:szCs w:val="20"/>
        </w:rPr>
        <w:t>Property owner(s) of record</w:t>
      </w:r>
    </w:p>
    <w:p w14:paraId="039225FF" w14:textId="77777777" w:rsidR="004A1285" w:rsidRDefault="004A1285" w:rsidP="004A1285">
      <w:pPr>
        <w:tabs>
          <w:tab w:val="center" w:pos="4680"/>
        </w:tabs>
        <w:suppressAutoHyphens/>
      </w:pPr>
    </w:p>
    <w:p w14:paraId="18C86382" w14:textId="31413711" w:rsidR="004A1285" w:rsidRPr="008B007F" w:rsidRDefault="00DD7321" w:rsidP="004A1285">
      <w:pPr>
        <w:tabs>
          <w:tab w:val="center" w:pos="4680"/>
        </w:tabs>
        <w:suppressAutoHyphens/>
      </w:pPr>
      <w:r w:rsidRPr="00104BD1">
        <w:t xml:space="preserve">Region Appraisal </w:t>
      </w:r>
      <w:r w:rsidR="00437FF7">
        <w:t>Project Manager</w:t>
      </w:r>
      <w:r w:rsidRPr="00104BD1">
        <w:t>:</w:t>
      </w:r>
      <w:r w:rsidR="004A1285" w:rsidRPr="004A1285">
        <w:rPr>
          <w:highlight w:val="yellow"/>
        </w:rPr>
        <w:t xml:space="preserve"> </w:t>
      </w:r>
      <w:r w:rsidR="004A1285">
        <w:rPr>
          <w:highlight w:val="yellow"/>
        </w:rPr>
        <w:t xml:space="preserve">or </w:t>
      </w:r>
      <w:r w:rsidR="00437FF7">
        <w:rPr>
          <w:highlight w:val="yellow"/>
        </w:rPr>
        <w:t xml:space="preserve">Review Appraiser or </w:t>
      </w:r>
      <w:r w:rsidR="004A1285">
        <w:rPr>
          <w:highlight w:val="yellow"/>
        </w:rPr>
        <w:t>revise addressee as needed</w:t>
      </w:r>
    </w:p>
    <w:p w14:paraId="5A9E2AB9" w14:textId="77777777" w:rsidR="00DD7321" w:rsidRPr="00104BD1" w:rsidRDefault="00DD7321" w:rsidP="00DD7321"/>
    <w:p w14:paraId="00D9D367" w14:textId="55782EDF" w:rsidR="00DD7321" w:rsidRPr="00104BD1" w:rsidRDefault="00DD7321" w:rsidP="00DD7321">
      <w:r w:rsidRPr="00104BD1">
        <w:t xml:space="preserve">This is my </w:t>
      </w:r>
      <w:r>
        <w:t xml:space="preserve">eminent domain </w:t>
      </w:r>
      <w:r w:rsidRPr="00104BD1">
        <w:t xml:space="preserve">appraisal report for the referenced property with an effective date of appraisal and valuation as of XXXXX xx, </w:t>
      </w:r>
      <w:r w:rsidR="00437FF7">
        <w:t>202x</w:t>
      </w:r>
      <w:r w:rsidRPr="00104BD1">
        <w:t xml:space="preserve">.  The purpose of this appraisal is to provide a compensation </w:t>
      </w:r>
      <w:r>
        <w:t xml:space="preserve">estimate </w:t>
      </w:r>
      <w:r w:rsidRPr="00104BD1">
        <w:t xml:space="preserve">for </w:t>
      </w:r>
      <w:r w:rsidRPr="001C3DCF">
        <w:t>the</w:t>
      </w:r>
      <w:r w:rsidRPr="00104BD1">
        <w:t xml:space="preserve"> reasonable market value of the property actually taken</w:t>
      </w:r>
      <w:r>
        <w:t>.</w:t>
      </w:r>
      <w:r w:rsidRPr="00104BD1">
        <w:t xml:space="preserve">  The </w:t>
      </w:r>
      <w:r>
        <w:t xml:space="preserve">development of my appraisal is contained in the attached </w:t>
      </w:r>
      <w:r w:rsidRPr="00104BD1">
        <w:t xml:space="preserve">appraisal report </w:t>
      </w:r>
      <w:r>
        <w:t xml:space="preserve">which </w:t>
      </w:r>
      <w:r w:rsidRPr="00104BD1">
        <w:t xml:space="preserve">sets forth my </w:t>
      </w:r>
      <w:r>
        <w:t xml:space="preserve">conclusions, </w:t>
      </w:r>
      <w:r w:rsidRPr="00104BD1">
        <w:t>supporting data</w:t>
      </w:r>
      <w:r>
        <w:t>,</w:t>
      </w:r>
      <w:r w:rsidRPr="00104BD1">
        <w:t xml:space="preserve"> and reasoning</w:t>
      </w:r>
      <w:r>
        <w:t>.</w:t>
      </w:r>
    </w:p>
    <w:p w14:paraId="3F8FC1E0" w14:textId="77777777" w:rsidR="00DD7321" w:rsidRPr="00104BD1" w:rsidRDefault="00DD7321" w:rsidP="00DD7321"/>
    <w:p w14:paraId="090D95B5" w14:textId="16BD7AE2" w:rsidR="00DD7321" w:rsidRPr="00104BD1" w:rsidRDefault="006129CD" w:rsidP="00DD7321">
      <w:r w:rsidRPr="00104BD1">
        <w:t xml:space="preserve">I understand that this appraisal </w:t>
      </w:r>
      <w:r>
        <w:t xml:space="preserve">report </w:t>
      </w:r>
      <w:r w:rsidRPr="00104BD1">
        <w:t xml:space="preserve">may be used in connection with the acquisition of right-of-way for the referenced project to be constructed by </w:t>
      </w:r>
      <w:r>
        <w:t xml:space="preserve">CDOT </w:t>
      </w:r>
      <w:r w:rsidRPr="00D4638E">
        <w:rPr>
          <w:highlight w:val="yellow"/>
        </w:rPr>
        <w:t>or other city/county etc</w:t>
      </w:r>
      <w:r>
        <w:rPr>
          <w:highlight w:val="yellow"/>
        </w:rPr>
        <w:t>.</w:t>
      </w:r>
      <w:r>
        <w:t xml:space="preserve"> and which might include Federal-aid </w:t>
      </w:r>
      <w:r w:rsidR="00437FF7">
        <w:t xml:space="preserve">transportation </w:t>
      </w:r>
      <w:r>
        <w:t>funding</w:t>
      </w:r>
      <w:r w:rsidRPr="00104BD1">
        <w:t>.</w:t>
      </w:r>
      <w:r w:rsidR="00DD7321" w:rsidRPr="00104BD1">
        <w:t xml:space="preserve">  If necessary, this report with supporting data, analyses, conclusions, and opinions is to serve as a basis for court testimony </w:t>
      </w:r>
      <w:r w:rsidR="00DD7321">
        <w:t>for condemnation trial</w:t>
      </w:r>
      <w:r w:rsidR="00DD7321" w:rsidRPr="00104BD1">
        <w:t xml:space="preserve"> </w:t>
      </w:r>
      <w:r w:rsidR="00DD7321">
        <w:t>purposes</w:t>
      </w:r>
      <w:r w:rsidR="00DD7321" w:rsidRPr="00104BD1">
        <w:t>.</w:t>
      </w:r>
      <w:r w:rsidR="00DD7321" w:rsidRPr="00633E9B">
        <w:t xml:space="preserve">  Th</w:t>
      </w:r>
      <w:r w:rsidR="00DD7321">
        <w:t>is</w:t>
      </w:r>
      <w:r w:rsidR="00DD7321" w:rsidRPr="00633E9B">
        <w:t xml:space="preserve"> </w:t>
      </w:r>
      <w:r w:rsidR="00DD7321">
        <w:t xml:space="preserve">appraisal </w:t>
      </w:r>
      <w:r w:rsidR="00DD7321" w:rsidRPr="00633E9B">
        <w:t xml:space="preserve">report will become a public record after </w:t>
      </w:r>
      <w:r w:rsidR="00DD7321">
        <w:t xml:space="preserve">final </w:t>
      </w:r>
      <w:r w:rsidR="00DD7321" w:rsidRPr="00633E9B">
        <w:t xml:space="preserve">settlement with the </w:t>
      </w:r>
      <w:r w:rsidR="00437FF7">
        <w:t xml:space="preserve">property </w:t>
      </w:r>
      <w:r w:rsidR="00DD7321" w:rsidRPr="00633E9B">
        <w:t xml:space="preserve">owner or </w:t>
      </w:r>
      <w:r w:rsidR="00DD7321">
        <w:t xml:space="preserve">after </w:t>
      </w:r>
      <w:r w:rsidR="00DD7321" w:rsidRPr="00633E9B">
        <w:t>the conclusion of legal proceedings.</w:t>
      </w:r>
    </w:p>
    <w:p w14:paraId="6934EBD6" w14:textId="77777777" w:rsidR="00DD7321" w:rsidRPr="00104BD1" w:rsidRDefault="00DD7321" w:rsidP="00DD7321"/>
    <w:p w14:paraId="2E485B97" w14:textId="60EAD7CC" w:rsidR="00DD7321" w:rsidRPr="00297E71" w:rsidRDefault="00DD7321" w:rsidP="00DD7321">
      <w:r w:rsidRPr="00104BD1">
        <w:t xml:space="preserve">The reasonable market value and compensation </w:t>
      </w:r>
      <w:r>
        <w:t xml:space="preserve">estimate </w:t>
      </w:r>
      <w:r w:rsidRPr="00104BD1">
        <w:t>are subject to certain definitions, assumptions and limiting conditions, and certification of appraiser set forth in the attached appraisal report.</w:t>
      </w:r>
      <w:r>
        <w:t xml:space="preserve">  </w:t>
      </w:r>
      <w:r w:rsidRPr="00104BD1">
        <w:t xml:space="preserve">Based upon my independent appraisal and exercise of my professional judgment, my compensation </w:t>
      </w:r>
      <w:r>
        <w:t xml:space="preserve">estimate </w:t>
      </w:r>
      <w:r w:rsidRPr="00104BD1">
        <w:t xml:space="preserve">for the acquisition as of XXXXX xx, </w:t>
      </w:r>
      <w:r w:rsidR="00437FF7">
        <w:t>202x</w:t>
      </w:r>
      <w:r w:rsidRPr="00104BD1">
        <w:t xml:space="preserve">, is </w:t>
      </w:r>
      <w:r w:rsidRPr="00104BD1">
        <w:rPr>
          <w:b/>
        </w:rPr>
        <w:t>$XXX,XXX</w:t>
      </w:r>
      <w:r>
        <w:rPr>
          <w:b/>
        </w:rPr>
        <w:t>.</w:t>
      </w:r>
      <w:r>
        <w:t xml:space="preserve"> </w:t>
      </w:r>
      <w:r w:rsidRPr="00B86C8A">
        <w:t xml:space="preserve"> </w:t>
      </w:r>
      <w:r w:rsidRPr="00220FD7">
        <w:rPr>
          <w:b/>
          <w:highlight w:val="yellow"/>
          <w:u w:val="single"/>
        </w:rPr>
        <w:t>Note:</w:t>
      </w:r>
      <w:r w:rsidRPr="00220FD7">
        <w:rPr>
          <w:highlight w:val="yellow"/>
        </w:rPr>
        <w:t xml:space="preserve"> Hypothetical </w:t>
      </w:r>
      <w:r w:rsidR="00D4638E">
        <w:rPr>
          <w:highlight w:val="yellow"/>
        </w:rPr>
        <w:t>C</w:t>
      </w:r>
      <w:r w:rsidRPr="00220FD7">
        <w:rPr>
          <w:highlight w:val="yellow"/>
        </w:rPr>
        <w:t xml:space="preserve">ondition </w:t>
      </w:r>
      <w:r w:rsidR="00D4638E">
        <w:rPr>
          <w:highlight w:val="yellow"/>
        </w:rPr>
        <w:t>and/</w:t>
      </w:r>
      <w:r w:rsidRPr="00220FD7">
        <w:rPr>
          <w:highlight w:val="yellow"/>
        </w:rPr>
        <w:t xml:space="preserve">or </w:t>
      </w:r>
      <w:r w:rsidR="00D4638E">
        <w:rPr>
          <w:highlight w:val="yellow"/>
        </w:rPr>
        <w:t>E</w:t>
      </w:r>
      <w:r w:rsidRPr="00220FD7">
        <w:rPr>
          <w:highlight w:val="yellow"/>
        </w:rPr>
        <w:t xml:space="preserve">xtraordinary </w:t>
      </w:r>
      <w:r w:rsidR="00D4638E">
        <w:rPr>
          <w:highlight w:val="yellow"/>
        </w:rPr>
        <w:t>A</w:t>
      </w:r>
      <w:r w:rsidRPr="00220FD7">
        <w:rPr>
          <w:highlight w:val="yellow"/>
        </w:rPr>
        <w:t xml:space="preserve">ssumption must be </w:t>
      </w:r>
      <w:r w:rsidR="00D4638E">
        <w:rPr>
          <w:highlight w:val="yellow"/>
        </w:rPr>
        <w:t xml:space="preserve">clearly </w:t>
      </w:r>
      <w:r w:rsidRPr="00220FD7">
        <w:rPr>
          <w:highlight w:val="yellow"/>
        </w:rPr>
        <w:t>disclosed</w:t>
      </w:r>
      <w:r w:rsidR="00D4638E">
        <w:rPr>
          <w:highlight w:val="yellow"/>
        </w:rPr>
        <w:t>.</w:t>
      </w:r>
    </w:p>
    <w:p w14:paraId="28EE8A72" w14:textId="77777777" w:rsidR="00DD7321" w:rsidRPr="00104BD1" w:rsidRDefault="00DD7321" w:rsidP="00DD7321"/>
    <w:p w14:paraId="6242020A" w14:textId="77777777" w:rsidR="00DD7321" w:rsidRPr="00104BD1" w:rsidRDefault="00DD7321" w:rsidP="00DD7321">
      <w:r w:rsidRPr="00104BD1">
        <w:t>Sincerely,</w:t>
      </w:r>
    </w:p>
    <w:p w14:paraId="1955368A" w14:textId="77777777" w:rsidR="00DD7321" w:rsidRPr="00104BD1" w:rsidRDefault="00DD7321" w:rsidP="00DD7321"/>
    <w:p w14:paraId="751A1E1A" w14:textId="77777777" w:rsidR="00DD7321" w:rsidRPr="00104BD1" w:rsidRDefault="00DD7321" w:rsidP="00DD7321"/>
    <w:p w14:paraId="0601C0B6" w14:textId="77777777" w:rsidR="00DD7321" w:rsidRPr="00104BD1" w:rsidRDefault="00DD7321" w:rsidP="00DD732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4AC3F0" w14:textId="77777777" w:rsidR="00D4638E" w:rsidRDefault="00DD7321" w:rsidP="00DD7321">
      <w:r w:rsidRPr="00104BD1">
        <w:t>Appraiser’s Name</w:t>
      </w:r>
      <w:r w:rsidR="00482409">
        <w:t xml:space="preserve">, </w:t>
      </w:r>
      <w:r w:rsidR="00D4638E" w:rsidRPr="000E0A9C">
        <w:t xml:space="preserve">MAI, SRA, SR/WA </w:t>
      </w:r>
      <w:r w:rsidR="00D4638E" w:rsidRPr="00FD34C6">
        <w:rPr>
          <w:highlight w:val="yellow"/>
        </w:rPr>
        <w:t>(or other/none etc.)</w:t>
      </w:r>
    </w:p>
    <w:p w14:paraId="2B4B7C0C" w14:textId="77777777" w:rsidR="00673C6B" w:rsidRDefault="00DD7321" w:rsidP="00673C6B">
      <w:r w:rsidRPr="00104BD1">
        <w:t>Colorado Certified General Appraiser #CG</w:t>
      </w:r>
      <w:r w:rsidR="00220FD7">
        <w:t xml:space="preserve"> XXXXXXX</w:t>
      </w:r>
      <w:bookmarkStart w:id="0" w:name="_Toc490442452"/>
      <w:bookmarkStart w:id="1" w:name="_Toc490446662"/>
      <w:bookmarkStart w:id="2" w:name="_Toc490447581"/>
      <w:bookmarkStart w:id="3" w:name="_Toc110140151"/>
    </w:p>
    <w:p w14:paraId="09E29222" w14:textId="77777777" w:rsidR="00673C6B" w:rsidRDefault="00673C6B" w:rsidP="00673C6B"/>
    <w:p w14:paraId="540CD78D" w14:textId="77777777" w:rsidR="00673C6B" w:rsidRDefault="00673C6B">
      <w:r>
        <w:br w:type="page"/>
      </w:r>
    </w:p>
    <w:bookmarkEnd w:id="0"/>
    <w:bookmarkEnd w:id="1"/>
    <w:bookmarkEnd w:id="2"/>
    <w:bookmarkEnd w:id="3"/>
    <w:p w14:paraId="0BB614B7" w14:textId="51EC4031" w:rsidR="00BD5AAB" w:rsidRDefault="00BD5AAB" w:rsidP="00BD5AAB">
      <w:pPr>
        <w:keepNext/>
        <w:jc w:val="center"/>
        <w:rPr>
          <w:b/>
        </w:rPr>
      </w:pPr>
      <w:r w:rsidRPr="00C1096B">
        <w:rPr>
          <w:b/>
          <w:sz w:val="28"/>
          <w:szCs w:val="28"/>
        </w:rPr>
        <w:lastRenderedPageBreak/>
        <w:t xml:space="preserve">Table of </w:t>
      </w:r>
      <w:r w:rsidR="00400BF3" w:rsidRPr="00C1096B">
        <w:rPr>
          <w:b/>
          <w:sz w:val="28"/>
          <w:szCs w:val="28"/>
        </w:rPr>
        <w:t>Contents</w:t>
      </w:r>
      <w:r w:rsidR="00400BF3">
        <w:rPr>
          <w:b/>
          <w:sz w:val="28"/>
          <w:szCs w:val="28"/>
        </w:rPr>
        <w:t xml:space="preserve"> </w:t>
      </w:r>
    </w:p>
    <w:p w14:paraId="634577CF" w14:textId="77777777" w:rsidR="00594C7C" w:rsidRDefault="00594C7C" w:rsidP="00DD7321">
      <w:pPr>
        <w:keepNext/>
        <w:rPr>
          <w:b/>
        </w:rPr>
      </w:pPr>
    </w:p>
    <w:p w14:paraId="7B123D67" w14:textId="77777777" w:rsidR="00BD5AAB" w:rsidRPr="00DE0A5E" w:rsidRDefault="00BD5AAB" w:rsidP="00DD7321">
      <w:pPr>
        <w:keepNext/>
      </w:pPr>
      <w:r w:rsidRPr="00DE0A5E">
        <w:rPr>
          <w:highlight w:val="yellow"/>
        </w:rPr>
        <w:t xml:space="preserve">Update the TOC right before printing.  </w:t>
      </w:r>
      <w:r w:rsidR="00594C7C" w:rsidRPr="00DE0A5E">
        <w:rPr>
          <w:highlight w:val="yellow"/>
        </w:rPr>
        <w:t xml:space="preserve">Place cursor in table.  It will highlight in gray.  Right click.  Select “Update Field”.  Update either the page numbers only or the entire table as appropriate.  </w:t>
      </w:r>
      <w:r w:rsidRPr="00DE0A5E">
        <w:rPr>
          <w:highlight w:val="yellow"/>
        </w:rPr>
        <w:t>Delete this instruction.</w:t>
      </w:r>
    </w:p>
    <w:p w14:paraId="05CA8644" w14:textId="77777777" w:rsidR="00DD7321" w:rsidRDefault="00DD7321" w:rsidP="00DD7321">
      <w:pPr>
        <w:keepNext/>
        <w:rPr>
          <w:b/>
        </w:rPr>
      </w:pPr>
      <w:r>
        <w:rPr>
          <w:b/>
        </w:rPr>
        <w:t>INTRODUCTION</w:t>
      </w:r>
    </w:p>
    <w:p w14:paraId="458D9D45" w14:textId="77777777" w:rsidR="00DD7321" w:rsidRDefault="00DD7321" w:rsidP="00DD7321">
      <w:pPr>
        <w:keepNext/>
        <w:ind w:firstLine="374"/>
      </w:pPr>
      <w:r>
        <w:t>Title Page</w:t>
      </w:r>
    </w:p>
    <w:p w14:paraId="64D72D3E" w14:textId="77777777" w:rsidR="00DD7321" w:rsidRPr="00E87642" w:rsidRDefault="00DD7321" w:rsidP="00DD7321">
      <w:pPr>
        <w:keepNext/>
        <w:ind w:firstLine="374"/>
      </w:pPr>
      <w:r>
        <w:t>Letter of Transmittal</w:t>
      </w:r>
    </w:p>
    <w:p w14:paraId="3693FC8A" w14:textId="738689ED" w:rsidR="005A7299" w:rsidRDefault="00666AB2">
      <w:pPr>
        <w:pStyle w:val="TOC2"/>
        <w:rPr>
          <w:rFonts w:asciiTheme="minorHAnsi" w:eastAsiaTheme="minorEastAsia" w:hAnsiTheme="minorHAnsi" w:cstheme="minorBidi"/>
          <w:noProof/>
          <w:sz w:val="22"/>
          <w:szCs w:val="22"/>
        </w:rPr>
      </w:pPr>
      <w:r>
        <w:fldChar w:fldCharType="begin"/>
      </w:r>
      <w:r w:rsidR="00DD7321">
        <w:instrText xml:space="preserve"> TOC \o "1-3" \h \z \u </w:instrText>
      </w:r>
      <w:r>
        <w:fldChar w:fldCharType="separate"/>
      </w:r>
      <w:hyperlink w:anchor="_Toc53177955" w:history="1">
        <w:r w:rsidR="005A7299" w:rsidRPr="00997869">
          <w:rPr>
            <w:rStyle w:val="Hyperlink"/>
            <w:noProof/>
          </w:rPr>
          <w:t>Executive Summary</w:t>
        </w:r>
        <w:r w:rsidR="005A7299">
          <w:rPr>
            <w:noProof/>
            <w:webHidden/>
          </w:rPr>
          <w:tab/>
        </w:r>
        <w:r w:rsidR="005A7299">
          <w:rPr>
            <w:noProof/>
            <w:webHidden/>
          </w:rPr>
          <w:fldChar w:fldCharType="begin"/>
        </w:r>
        <w:r w:rsidR="005A7299">
          <w:rPr>
            <w:noProof/>
            <w:webHidden/>
          </w:rPr>
          <w:instrText xml:space="preserve"> PAGEREF _Toc53177955 \h </w:instrText>
        </w:r>
        <w:r w:rsidR="005A7299">
          <w:rPr>
            <w:noProof/>
            <w:webHidden/>
          </w:rPr>
        </w:r>
        <w:r w:rsidR="005A7299">
          <w:rPr>
            <w:noProof/>
            <w:webHidden/>
          </w:rPr>
          <w:fldChar w:fldCharType="separate"/>
        </w:r>
        <w:r w:rsidR="005A7299">
          <w:rPr>
            <w:noProof/>
            <w:webHidden/>
          </w:rPr>
          <w:t>1</w:t>
        </w:r>
        <w:r w:rsidR="005A7299">
          <w:rPr>
            <w:noProof/>
            <w:webHidden/>
          </w:rPr>
          <w:fldChar w:fldCharType="end"/>
        </w:r>
      </w:hyperlink>
    </w:p>
    <w:p w14:paraId="664C08BB" w14:textId="4B00C18C" w:rsidR="005A7299" w:rsidRDefault="005A7299">
      <w:pPr>
        <w:pStyle w:val="TOC2"/>
        <w:rPr>
          <w:rFonts w:asciiTheme="minorHAnsi" w:eastAsiaTheme="minorEastAsia" w:hAnsiTheme="minorHAnsi" w:cstheme="minorBidi"/>
          <w:noProof/>
          <w:sz w:val="22"/>
          <w:szCs w:val="22"/>
        </w:rPr>
      </w:pPr>
      <w:hyperlink w:anchor="_Toc53177956" w:history="1">
        <w:r w:rsidRPr="00997869">
          <w:rPr>
            <w:rStyle w:val="Hyperlink"/>
            <w:noProof/>
          </w:rPr>
          <w:t>Subject Property</w:t>
        </w:r>
        <w:r>
          <w:rPr>
            <w:noProof/>
            <w:webHidden/>
          </w:rPr>
          <w:tab/>
        </w:r>
        <w:r>
          <w:rPr>
            <w:noProof/>
            <w:webHidden/>
          </w:rPr>
          <w:fldChar w:fldCharType="begin"/>
        </w:r>
        <w:r>
          <w:rPr>
            <w:noProof/>
            <w:webHidden/>
          </w:rPr>
          <w:instrText xml:space="preserve"> PAGEREF _Toc53177956 \h </w:instrText>
        </w:r>
        <w:r>
          <w:rPr>
            <w:noProof/>
            <w:webHidden/>
          </w:rPr>
        </w:r>
        <w:r>
          <w:rPr>
            <w:noProof/>
            <w:webHidden/>
          </w:rPr>
          <w:fldChar w:fldCharType="separate"/>
        </w:r>
        <w:r>
          <w:rPr>
            <w:noProof/>
            <w:webHidden/>
          </w:rPr>
          <w:t>3</w:t>
        </w:r>
        <w:r>
          <w:rPr>
            <w:noProof/>
            <w:webHidden/>
          </w:rPr>
          <w:fldChar w:fldCharType="end"/>
        </w:r>
      </w:hyperlink>
    </w:p>
    <w:p w14:paraId="0DF7DC88" w14:textId="7A4DEC10" w:rsidR="005A7299" w:rsidRDefault="005A7299">
      <w:pPr>
        <w:pStyle w:val="TOC1"/>
        <w:rPr>
          <w:rFonts w:asciiTheme="minorHAnsi" w:eastAsiaTheme="minorEastAsia" w:hAnsiTheme="minorHAnsi" w:cstheme="minorBidi"/>
          <w:b w:val="0"/>
          <w:noProof/>
          <w:sz w:val="22"/>
          <w:szCs w:val="22"/>
        </w:rPr>
      </w:pPr>
      <w:hyperlink w:anchor="_Toc53177957" w:history="1">
        <w:r w:rsidRPr="00997869">
          <w:rPr>
            <w:rStyle w:val="Hyperlink"/>
            <w:noProof/>
          </w:rPr>
          <w:t>PART 1 – SCOPE OF WORK</w:t>
        </w:r>
        <w:r>
          <w:rPr>
            <w:noProof/>
            <w:webHidden/>
          </w:rPr>
          <w:tab/>
        </w:r>
        <w:r>
          <w:rPr>
            <w:noProof/>
            <w:webHidden/>
          </w:rPr>
          <w:fldChar w:fldCharType="begin"/>
        </w:r>
        <w:r>
          <w:rPr>
            <w:noProof/>
            <w:webHidden/>
          </w:rPr>
          <w:instrText xml:space="preserve"> PAGEREF _Toc53177957 \h </w:instrText>
        </w:r>
        <w:r>
          <w:rPr>
            <w:noProof/>
            <w:webHidden/>
          </w:rPr>
        </w:r>
        <w:r>
          <w:rPr>
            <w:noProof/>
            <w:webHidden/>
          </w:rPr>
          <w:fldChar w:fldCharType="separate"/>
        </w:r>
        <w:r>
          <w:rPr>
            <w:noProof/>
            <w:webHidden/>
          </w:rPr>
          <w:t>5</w:t>
        </w:r>
        <w:r>
          <w:rPr>
            <w:noProof/>
            <w:webHidden/>
          </w:rPr>
          <w:fldChar w:fldCharType="end"/>
        </w:r>
      </w:hyperlink>
    </w:p>
    <w:p w14:paraId="78D404C6" w14:textId="795545B4" w:rsidR="005A7299" w:rsidRDefault="005A7299">
      <w:pPr>
        <w:pStyle w:val="TOC2"/>
        <w:rPr>
          <w:rFonts w:asciiTheme="minorHAnsi" w:eastAsiaTheme="minorEastAsia" w:hAnsiTheme="minorHAnsi" w:cstheme="minorBidi"/>
          <w:noProof/>
          <w:sz w:val="22"/>
          <w:szCs w:val="22"/>
        </w:rPr>
      </w:pPr>
      <w:hyperlink w:anchor="_Toc53177958" w:history="1">
        <w:r w:rsidRPr="00997869">
          <w:rPr>
            <w:rStyle w:val="Hyperlink"/>
            <w:noProof/>
          </w:rPr>
          <w:t>Assumptions and Limiting Conditions</w:t>
        </w:r>
        <w:r>
          <w:rPr>
            <w:noProof/>
            <w:webHidden/>
          </w:rPr>
          <w:tab/>
        </w:r>
        <w:r>
          <w:rPr>
            <w:noProof/>
            <w:webHidden/>
          </w:rPr>
          <w:fldChar w:fldCharType="begin"/>
        </w:r>
        <w:r>
          <w:rPr>
            <w:noProof/>
            <w:webHidden/>
          </w:rPr>
          <w:instrText xml:space="preserve"> PAGEREF _Toc53177958 \h </w:instrText>
        </w:r>
        <w:r>
          <w:rPr>
            <w:noProof/>
            <w:webHidden/>
          </w:rPr>
        </w:r>
        <w:r>
          <w:rPr>
            <w:noProof/>
            <w:webHidden/>
          </w:rPr>
          <w:fldChar w:fldCharType="separate"/>
        </w:r>
        <w:r>
          <w:rPr>
            <w:noProof/>
            <w:webHidden/>
          </w:rPr>
          <w:t>5</w:t>
        </w:r>
        <w:r>
          <w:rPr>
            <w:noProof/>
            <w:webHidden/>
          </w:rPr>
          <w:fldChar w:fldCharType="end"/>
        </w:r>
      </w:hyperlink>
    </w:p>
    <w:p w14:paraId="78C8290C" w14:textId="3654C6BB" w:rsidR="005A7299" w:rsidRDefault="005A7299">
      <w:pPr>
        <w:pStyle w:val="TOC3"/>
        <w:rPr>
          <w:rFonts w:asciiTheme="minorHAnsi" w:eastAsiaTheme="minorEastAsia" w:hAnsiTheme="minorHAnsi" w:cstheme="minorBidi"/>
          <w:noProof/>
          <w:sz w:val="22"/>
          <w:szCs w:val="22"/>
        </w:rPr>
      </w:pPr>
      <w:hyperlink w:anchor="_Toc53177959" w:history="1">
        <w:r w:rsidRPr="00997869">
          <w:rPr>
            <w:rStyle w:val="Hyperlink"/>
            <w:noProof/>
          </w:rPr>
          <w:t>Extraordinary Assumptions</w:t>
        </w:r>
        <w:r>
          <w:rPr>
            <w:noProof/>
            <w:webHidden/>
          </w:rPr>
          <w:tab/>
        </w:r>
        <w:r>
          <w:rPr>
            <w:noProof/>
            <w:webHidden/>
          </w:rPr>
          <w:fldChar w:fldCharType="begin"/>
        </w:r>
        <w:r>
          <w:rPr>
            <w:noProof/>
            <w:webHidden/>
          </w:rPr>
          <w:instrText xml:space="preserve"> PAGEREF _Toc53177959 \h </w:instrText>
        </w:r>
        <w:r>
          <w:rPr>
            <w:noProof/>
            <w:webHidden/>
          </w:rPr>
        </w:r>
        <w:r>
          <w:rPr>
            <w:noProof/>
            <w:webHidden/>
          </w:rPr>
          <w:fldChar w:fldCharType="separate"/>
        </w:r>
        <w:r>
          <w:rPr>
            <w:noProof/>
            <w:webHidden/>
          </w:rPr>
          <w:t>5</w:t>
        </w:r>
        <w:r>
          <w:rPr>
            <w:noProof/>
            <w:webHidden/>
          </w:rPr>
          <w:fldChar w:fldCharType="end"/>
        </w:r>
      </w:hyperlink>
    </w:p>
    <w:p w14:paraId="31DB9AC9" w14:textId="2ADAB9F8" w:rsidR="005A7299" w:rsidRDefault="005A7299">
      <w:pPr>
        <w:pStyle w:val="TOC3"/>
        <w:rPr>
          <w:rFonts w:asciiTheme="minorHAnsi" w:eastAsiaTheme="minorEastAsia" w:hAnsiTheme="minorHAnsi" w:cstheme="minorBidi"/>
          <w:noProof/>
          <w:sz w:val="22"/>
          <w:szCs w:val="22"/>
        </w:rPr>
      </w:pPr>
      <w:hyperlink w:anchor="_Toc53177960" w:history="1">
        <w:r w:rsidRPr="00997869">
          <w:rPr>
            <w:rStyle w:val="Hyperlink"/>
            <w:noProof/>
          </w:rPr>
          <w:t>Hypothetical Conditions</w:t>
        </w:r>
        <w:r>
          <w:rPr>
            <w:noProof/>
            <w:webHidden/>
          </w:rPr>
          <w:tab/>
        </w:r>
        <w:r>
          <w:rPr>
            <w:noProof/>
            <w:webHidden/>
          </w:rPr>
          <w:fldChar w:fldCharType="begin"/>
        </w:r>
        <w:r>
          <w:rPr>
            <w:noProof/>
            <w:webHidden/>
          </w:rPr>
          <w:instrText xml:space="preserve"> PAGEREF _Toc53177960 \h </w:instrText>
        </w:r>
        <w:r>
          <w:rPr>
            <w:noProof/>
            <w:webHidden/>
          </w:rPr>
        </w:r>
        <w:r>
          <w:rPr>
            <w:noProof/>
            <w:webHidden/>
          </w:rPr>
          <w:fldChar w:fldCharType="separate"/>
        </w:r>
        <w:r>
          <w:rPr>
            <w:noProof/>
            <w:webHidden/>
          </w:rPr>
          <w:t>5</w:t>
        </w:r>
        <w:r>
          <w:rPr>
            <w:noProof/>
            <w:webHidden/>
          </w:rPr>
          <w:fldChar w:fldCharType="end"/>
        </w:r>
      </w:hyperlink>
    </w:p>
    <w:p w14:paraId="50CDDA60" w14:textId="22C4AAAC" w:rsidR="005A7299" w:rsidRDefault="005A7299">
      <w:pPr>
        <w:pStyle w:val="TOC3"/>
        <w:rPr>
          <w:rFonts w:asciiTheme="minorHAnsi" w:eastAsiaTheme="minorEastAsia" w:hAnsiTheme="minorHAnsi" w:cstheme="minorBidi"/>
          <w:noProof/>
          <w:sz w:val="22"/>
          <w:szCs w:val="22"/>
        </w:rPr>
      </w:pPr>
      <w:hyperlink w:anchor="_Toc53177961" w:history="1">
        <w:r w:rsidRPr="00997869">
          <w:rPr>
            <w:rStyle w:val="Hyperlink"/>
            <w:noProof/>
          </w:rPr>
          <w:t>General Assumptions and Limiting Conditions</w:t>
        </w:r>
        <w:r>
          <w:rPr>
            <w:noProof/>
            <w:webHidden/>
          </w:rPr>
          <w:tab/>
        </w:r>
        <w:r>
          <w:rPr>
            <w:noProof/>
            <w:webHidden/>
          </w:rPr>
          <w:fldChar w:fldCharType="begin"/>
        </w:r>
        <w:r>
          <w:rPr>
            <w:noProof/>
            <w:webHidden/>
          </w:rPr>
          <w:instrText xml:space="preserve"> PAGEREF _Toc53177961 \h </w:instrText>
        </w:r>
        <w:r>
          <w:rPr>
            <w:noProof/>
            <w:webHidden/>
          </w:rPr>
        </w:r>
        <w:r>
          <w:rPr>
            <w:noProof/>
            <w:webHidden/>
          </w:rPr>
          <w:fldChar w:fldCharType="separate"/>
        </w:r>
        <w:r>
          <w:rPr>
            <w:noProof/>
            <w:webHidden/>
          </w:rPr>
          <w:t>6</w:t>
        </w:r>
        <w:r>
          <w:rPr>
            <w:noProof/>
            <w:webHidden/>
          </w:rPr>
          <w:fldChar w:fldCharType="end"/>
        </w:r>
      </w:hyperlink>
    </w:p>
    <w:p w14:paraId="043F680D" w14:textId="36BF0595" w:rsidR="005A7299" w:rsidRDefault="005A7299">
      <w:pPr>
        <w:pStyle w:val="TOC2"/>
        <w:rPr>
          <w:rFonts w:asciiTheme="minorHAnsi" w:eastAsiaTheme="minorEastAsia" w:hAnsiTheme="minorHAnsi" w:cstheme="minorBidi"/>
          <w:noProof/>
          <w:sz w:val="22"/>
          <w:szCs w:val="22"/>
        </w:rPr>
      </w:pPr>
      <w:hyperlink w:anchor="_Toc53177962" w:history="1">
        <w:r w:rsidRPr="00997869">
          <w:rPr>
            <w:rStyle w:val="Hyperlink"/>
            <w:noProof/>
          </w:rPr>
          <w:t>Purpose of the Appraisal</w:t>
        </w:r>
        <w:r>
          <w:rPr>
            <w:noProof/>
            <w:webHidden/>
          </w:rPr>
          <w:tab/>
        </w:r>
        <w:r>
          <w:rPr>
            <w:noProof/>
            <w:webHidden/>
          </w:rPr>
          <w:fldChar w:fldCharType="begin"/>
        </w:r>
        <w:r>
          <w:rPr>
            <w:noProof/>
            <w:webHidden/>
          </w:rPr>
          <w:instrText xml:space="preserve"> PAGEREF _Toc53177962 \h </w:instrText>
        </w:r>
        <w:r>
          <w:rPr>
            <w:noProof/>
            <w:webHidden/>
          </w:rPr>
        </w:r>
        <w:r>
          <w:rPr>
            <w:noProof/>
            <w:webHidden/>
          </w:rPr>
          <w:fldChar w:fldCharType="separate"/>
        </w:r>
        <w:r>
          <w:rPr>
            <w:noProof/>
            <w:webHidden/>
          </w:rPr>
          <w:t>8</w:t>
        </w:r>
        <w:r>
          <w:rPr>
            <w:noProof/>
            <w:webHidden/>
          </w:rPr>
          <w:fldChar w:fldCharType="end"/>
        </w:r>
      </w:hyperlink>
    </w:p>
    <w:p w14:paraId="0F875FAA" w14:textId="55F5E63B" w:rsidR="005A7299" w:rsidRDefault="005A7299">
      <w:pPr>
        <w:pStyle w:val="TOC2"/>
        <w:rPr>
          <w:rFonts w:asciiTheme="minorHAnsi" w:eastAsiaTheme="minorEastAsia" w:hAnsiTheme="minorHAnsi" w:cstheme="minorBidi"/>
          <w:noProof/>
          <w:sz w:val="22"/>
          <w:szCs w:val="22"/>
        </w:rPr>
      </w:pPr>
      <w:hyperlink w:anchor="_Toc53177963" w:history="1">
        <w:r w:rsidRPr="00997869">
          <w:rPr>
            <w:rStyle w:val="Hyperlink"/>
            <w:noProof/>
          </w:rPr>
          <w:t>Identity of the Client and Intended Users</w:t>
        </w:r>
        <w:r>
          <w:rPr>
            <w:noProof/>
            <w:webHidden/>
          </w:rPr>
          <w:tab/>
        </w:r>
        <w:r>
          <w:rPr>
            <w:noProof/>
            <w:webHidden/>
          </w:rPr>
          <w:fldChar w:fldCharType="begin"/>
        </w:r>
        <w:r>
          <w:rPr>
            <w:noProof/>
            <w:webHidden/>
          </w:rPr>
          <w:instrText xml:space="preserve"> PAGEREF _Toc53177963 \h </w:instrText>
        </w:r>
        <w:r>
          <w:rPr>
            <w:noProof/>
            <w:webHidden/>
          </w:rPr>
        </w:r>
        <w:r>
          <w:rPr>
            <w:noProof/>
            <w:webHidden/>
          </w:rPr>
          <w:fldChar w:fldCharType="separate"/>
        </w:r>
        <w:r>
          <w:rPr>
            <w:noProof/>
            <w:webHidden/>
          </w:rPr>
          <w:t>8</w:t>
        </w:r>
        <w:r>
          <w:rPr>
            <w:noProof/>
            <w:webHidden/>
          </w:rPr>
          <w:fldChar w:fldCharType="end"/>
        </w:r>
      </w:hyperlink>
    </w:p>
    <w:p w14:paraId="576DC54A" w14:textId="301BAC6D" w:rsidR="005A7299" w:rsidRDefault="005A7299">
      <w:pPr>
        <w:pStyle w:val="TOC2"/>
        <w:rPr>
          <w:rFonts w:asciiTheme="minorHAnsi" w:eastAsiaTheme="minorEastAsia" w:hAnsiTheme="minorHAnsi" w:cstheme="minorBidi"/>
          <w:noProof/>
          <w:sz w:val="22"/>
          <w:szCs w:val="22"/>
        </w:rPr>
      </w:pPr>
      <w:hyperlink w:anchor="_Toc53177964" w:history="1">
        <w:r w:rsidRPr="00997869">
          <w:rPr>
            <w:rStyle w:val="Hyperlink"/>
            <w:noProof/>
          </w:rPr>
          <w:t>Intended Use of the Appraisal</w:t>
        </w:r>
        <w:r>
          <w:rPr>
            <w:noProof/>
            <w:webHidden/>
          </w:rPr>
          <w:tab/>
        </w:r>
        <w:r>
          <w:rPr>
            <w:noProof/>
            <w:webHidden/>
          </w:rPr>
          <w:fldChar w:fldCharType="begin"/>
        </w:r>
        <w:r>
          <w:rPr>
            <w:noProof/>
            <w:webHidden/>
          </w:rPr>
          <w:instrText xml:space="preserve"> PAGEREF _Toc53177964 \h </w:instrText>
        </w:r>
        <w:r>
          <w:rPr>
            <w:noProof/>
            <w:webHidden/>
          </w:rPr>
        </w:r>
        <w:r>
          <w:rPr>
            <w:noProof/>
            <w:webHidden/>
          </w:rPr>
          <w:fldChar w:fldCharType="separate"/>
        </w:r>
        <w:r>
          <w:rPr>
            <w:noProof/>
            <w:webHidden/>
          </w:rPr>
          <w:t>8</w:t>
        </w:r>
        <w:r>
          <w:rPr>
            <w:noProof/>
            <w:webHidden/>
          </w:rPr>
          <w:fldChar w:fldCharType="end"/>
        </w:r>
      </w:hyperlink>
    </w:p>
    <w:p w14:paraId="29367B21" w14:textId="6175EDF4" w:rsidR="005A7299" w:rsidRDefault="005A7299">
      <w:pPr>
        <w:pStyle w:val="TOC2"/>
        <w:rPr>
          <w:rFonts w:asciiTheme="minorHAnsi" w:eastAsiaTheme="minorEastAsia" w:hAnsiTheme="minorHAnsi" w:cstheme="minorBidi"/>
          <w:noProof/>
          <w:sz w:val="22"/>
          <w:szCs w:val="22"/>
        </w:rPr>
      </w:pPr>
      <w:hyperlink w:anchor="_Toc53177965" w:history="1">
        <w:r w:rsidRPr="00997869">
          <w:rPr>
            <w:rStyle w:val="Hyperlink"/>
            <w:noProof/>
          </w:rPr>
          <w:t>Real Property Interest Appraised</w:t>
        </w:r>
        <w:r>
          <w:rPr>
            <w:noProof/>
            <w:webHidden/>
          </w:rPr>
          <w:tab/>
        </w:r>
        <w:r>
          <w:rPr>
            <w:noProof/>
            <w:webHidden/>
          </w:rPr>
          <w:fldChar w:fldCharType="begin"/>
        </w:r>
        <w:r>
          <w:rPr>
            <w:noProof/>
            <w:webHidden/>
          </w:rPr>
          <w:instrText xml:space="preserve"> PAGEREF _Toc53177965 \h </w:instrText>
        </w:r>
        <w:r>
          <w:rPr>
            <w:noProof/>
            <w:webHidden/>
          </w:rPr>
        </w:r>
        <w:r>
          <w:rPr>
            <w:noProof/>
            <w:webHidden/>
          </w:rPr>
          <w:fldChar w:fldCharType="separate"/>
        </w:r>
        <w:r>
          <w:rPr>
            <w:noProof/>
            <w:webHidden/>
          </w:rPr>
          <w:t>8</w:t>
        </w:r>
        <w:r>
          <w:rPr>
            <w:noProof/>
            <w:webHidden/>
          </w:rPr>
          <w:fldChar w:fldCharType="end"/>
        </w:r>
      </w:hyperlink>
    </w:p>
    <w:p w14:paraId="2A1E7343" w14:textId="6A8474DE" w:rsidR="005A7299" w:rsidRDefault="005A7299">
      <w:pPr>
        <w:pStyle w:val="TOC2"/>
        <w:rPr>
          <w:rFonts w:asciiTheme="minorHAnsi" w:eastAsiaTheme="minorEastAsia" w:hAnsiTheme="minorHAnsi" w:cstheme="minorBidi"/>
          <w:noProof/>
          <w:sz w:val="22"/>
          <w:szCs w:val="22"/>
        </w:rPr>
      </w:pPr>
      <w:hyperlink w:anchor="_Toc53177966" w:history="1">
        <w:r w:rsidRPr="00997869">
          <w:rPr>
            <w:rStyle w:val="Hyperlink"/>
            <w:noProof/>
          </w:rPr>
          <w:t>Definition of Reasonable Market Value</w:t>
        </w:r>
        <w:r>
          <w:rPr>
            <w:noProof/>
            <w:webHidden/>
          </w:rPr>
          <w:tab/>
        </w:r>
        <w:r>
          <w:rPr>
            <w:noProof/>
            <w:webHidden/>
          </w:rPr>
          <w:fldChar w:fldCharType="begin"/>
        </w:r>
        <w:r>
          <w:rPr>
            <w:noProof/>
            <w:webHidden/>
          </w:rPr>
          <w:instrText xml:space="preserve"> PAGEREF _Toc53177966 \h </w:instrText>
        </w:r>
        <w:r>
          <w:rPr>
            <w:noProof/>
            <w:webHidden/>
          </w:rPr>
        </w:r>
        <w:r>
          <w:rPr>
            <w:noProof/>
            <w:webHidden/>
          </w:rPr>
          <w:fldChar w:fldCharType="separate"/>
        </w:r>
        <w:r>
          <w:rPr>
            <w:noProof/>
            <w:webHidden/>
          </w:rPr>
          <w:t>8</w:t>
        </w:r>
        <w:r>
          <w:rPr>
            <w:noProof/>
            <w:webHidden/>
          </w:rPr>
          <w:fldChar w:fldCharType="end"/>
        </w:r>
      </w:hyperlink>
    </w:p>
    <w:p w14:paraId="6D3895BF" w14:textId="0D140494" w:rsidR="005A7299" w:rsidRDefault="005A7299">
      <w:pPr>
        <w:pStyle w:val="TOC2"/>
        <w:rPr>
          <w:rFonts w:asciiTheme="minorHAnsi" w:eastAsiaTheme="minorEastAsia" w:hAnsiTheme="minorHAnsi" w:cstheme="minorBidi"/>
          <w:noProof/>
          <w:sz w:val="22"/>
          <w:szCs w:val="22"/>
        </w:rPr>
      </w:pPr>
      <w:hyperlink w:anchor="_Toc53177967" w:history="1">
        <w:r w:rsidRPr="00997869">
          <w:rPr>
            <w:rStyle w:val="Hyperlink"/>
            <w:noProof/>
          </w:rPr>
          <w:t>Effective Date of Appraisal</w:t>
        </w:r>
        <w:r>
          <w:rPr>
            <w:noProof/>
            <w:webHidden/>
          </w:rPr>
          <w:tab/>
        </w:r>
        <w:r>
          <w:rPr>
            <w:noProof/>
            <w:webHidden/>
          </w:rPr>
          <w:fldChar w:fldCharType="begin"/>
        </w:r>
        <w:r>
          <w:rPr>
            <w:noProof/>
            <w:webHidden/>
          </w:rPr>
          <w:instrText xml:space="preserve"> PAGEREF _Toc53177967 \h </w:instrText>
        </w:r>
        <w:r>
          <w:rPr>
            <w:noProof/>
            <w:webHidden/>
          </w:rPr>
        </w:r>
        <w:r>
          <w:rPr>
            <w:noProof/>
            <w:webHidden/>
          </w:rPr>
          <w:fldChar w:fldCharType="separate"/>
        </w:r>
        <w:r>
          <w:rPr>
            <w:noProof/>
            <w:webHidden/>
          </w:rPr>
          <w:t>9</w:t>
        </w:r>
        <w:r>
          <w:rPr>
            <w:noProof/>
            <w:webHidden/>
          </w:rPr>
          <w:fldChar w:fldCharType="end"/>
        </w:r>
      </w:hyperlink>
    </w:p>
    <w:p w14:paraId="2ED5BA5F" w14:textId="54E5A872" w:rsidR="005A7299" w:rsidRDefault="005A7299">
      <w:pPr>
        <w:pStyle w:val="TOC2"/>
        <w:rPr>
          <w:rFonts w:asciiTheme="minorHAnsi" w:eastAsiaTheme="minorEastAsia" w:hAnsiTheme="minorHAnsi" w:cstheme="minorBidi"/>
          <w:noProof/>
          <w:sz w:val="22"/>
          <w:szCs w:val="22"/>
        </w:rPr>
      </w:pPr>
      <w:hyperlink w:anchor="_Toc53177968" w:history="1">
        <w:r w:rsidRPr="00997869">
          <w:rPr>
            <w:rStyle w:val="Hyperlink"/>
            <w:noProof/>
          </w:rPr>
          <w:t>Date of Appraisal Report</w:t>
        </w:r>
        <w:r>
          <w:rPr>
            <w:noProof/>
            <w:webHidden/>
          </w:rPr>
          <w:tab/>
        </w:r>
        <w:r>
          <w:rPr>
            <w:noProof/>
            <w:webHidden/>
          </w:rPr>
          <w:fldChar w:fldCharType="begin"/>
        </w:r>
        <w:r>
          <w:rPr>
            <w:noProof/>
            <w:webHidden/>
          </w:rPr>
          <w:instrText xml:space="preserve"> PAGEREF _Toc53177968 \h </w:instrText>
        </w:r>
        <w:r>
          <w:rPr>
            <w:noProof/>
            <w:webHidden/>
          </w:rPr>
        </w:r>
        <w:r>
          <w:rPr>
            <w:noProof/>
            <w:webHidden/>
          </w:rPr>
          <w:fldChar w:fldCharType="separate"/>
        </w:r>
        <w:r>
          <w:rPr>
            <w:noProof/>
            <w:webHidden/>
          </w:rPr>
          <w:t>9</w:t>
        </w:r>
        <w:r>
          <w:rPr>
            <w:noProof/>
            <w:webHidden/>
          </w:rPr>
          <w:fldChar w:fldCharType="end"/>
        </w:r>
      </w:hyperlink>
    </w:p>
    <w:p w14:paraId="585B9D43" w14:textId="3AD0E058" w:rsidR="005A7299" w:rsidRDefault="005A7299">
      <w:pPr>
        <w:pStyle w:val="TOC2"/>
        <w:rPr>
          <w:rFonts w:asciiTheme="minorHAnsi" w:eastAsiaTheme="minorEastAsia" w:hAnsiTheme="minorHAnsi" w:cstheme="minorBidi"/>
          <w:noProof/>
          <w:sz w:val="22"/>
          <w:szCs w:val="22"/>
        </w:rPr>
      </w:pPr>
      <w:hyperlink w:anchor="_Toc53177969" w:history="1">
        <w:r w:rsidRPr="00997869">
          <w:rPr>
            <w:rStyle w:val="Hyperlink"/>
            <w:noProof/>
          </w:rPr>
          <w:t>Date of Property Inspection and Owner Accompaniment</w:t>
        </w:r>
        <w:r>
          <w:rPr>
            <w:noProof/>
            <w:webHidden/>
          </w:rPr>
          <w:tab/>
        </w:r>
        <w:r>
          <w:rPr>
            <w:noProof/>
            <w:webHidden/>
          </w:rPr>
          <w:fldChar w:fldCharType="begin"/>
        </w:r>
        <w:r>
          <w:rPr>
            <w:noProof/>
            <w:webHidden/>
          </w:rPr>
          <w:instrText xml:space="preserve"> PAGEREF _Toc53177969 \h </w:instrText>
        </w:r>
        <w:r>
          <w:rPr>
            <w:noProof/>
            <w:webHidden/>
          </w:rPr>
        </w:r>
        <w:r>
          <w:rPr>
            <w:noProof/>
            <w:webHidden/>
          </w:rPr>
          <w:fldChar w:fldCharType="separate"/>
        </w:r>
        <w:r>
          <w:rPr>
            <w:noProof/>
            <w:webHidden/>
          </w:rPr>
          <w:t>9</w:t>
        </w:r>
        <w:r>
          <w:rPr>
            <w:noProof/>
            <w:webHidden/>
          </w:rPr>
          <w:fldChar w:fldCharType="end"/>
        </w:r>
      </w:hyperlink>
    </w:p>
    <w:p w14:paraId="4DACE982" w14:textId="332156AD" w:rsidR="005A7299" w:rsidRDefault="005A7299">
      <w:pPr>
        <w:pStyle w:val="TOC2"/>
        <w:rPr>
          <w:rFonts w:asciiTheme="minorHAnsi" w:eastAsiaTheme="minorEastAsia" w:hAnsiTheme="minorHAnsi" w:cstheme="minorBidi"/>
          <w:noProof/>
          <w:sz w:val="22"/>
          <w:szCs w:val="22"/>
        </w:rPr>
      </w:pPr>
      <w:hyperlink w:anchor="_Toc53177970" w:history="1">
        <w:r w:rsidRPr="00997869">
          <w:rPr>
            <w:rStyle w:val="Hyperlink"/>
            <w:noProof/>
          </w:rPr>
          <w:t>Project Identification and Description</w:t>
        </w:r>
        <w:r>
          <w:rPr>
            <w:noProof/>
            <w:webHidden/>
          </w:rPr>
          <w:tab/>
        </w:r>
        <w:r>
          <w:rPr>
            <w:noProof/>
            <w:webHidden/>
          </w:rPr>
          <w:fldChar w:fldCharType="begin"/>
        </w:r>
        <w:r>
          <w:rPr>
            <w:noProof/>
            <w:webHidden/>
          </w:rPr>
          <w:instrText xml:space="preserve"> PAGEREF _Toc53177970 \h </w:instrText>
        </w:r>
        <w:r>
          <w:rPr>
            <w:noProof/>
            <w:webHidden/>
          </w:rPr>
        </w:r>
        <w:r>
          <w:rPr>
            <w:noProof/>
            <w:webHidden/>
          </w:rPr>
          <w:fldChar w:fldCharType="separate"/>
        </w:r>
        <w:r>
          <w:rPr>
            <w:noProof/>
            <w:webHidden/>
          </w:rPr>
          <w:t>9</w:t>
        </w:r>
        <w:r>
          <w:rPr>
            <w:noProof/>
            <w:webHidden/>
          </w:rPr>
          <w:fldChar w:fldCharType="end"/>
        </w:r>
      </w:hyperlink>
    </w:p>
    <w:p w14:paraId="7D86F5B7" w14:textId="11FA4C46" w:rsidR="005A7299" w:rsidRDefault="005A7299">
      <w:pPr>
        <w:pStyle w:val="TOC2"/>
        <w:rPr>
          <w:rFonts w:asciiTheme="minorHAnsi" w:eastAsiaTheme="minorEastAsia" w:hAnsiTheme="minorHAnsi" w:cstheme="minorBidi"/>
          <w:noProof/>
          <w:sz w:val="22"/>
          <w:szCs w:val="22"/>
        </w:rPr>
      </w:pPr>
      <w:hyperlink w:anchor="_Toc53177971" w:history="1">
        <w:r w:rsidRPr="00997869">
          <w:rPr>
            <w:rStyle w:val="Hyperlink"/>
            <w:noProof/>
          </w:rPr>
          <w:t>Right-of-Way Plans Relied on for Valuation Purposes</w:t>
        </w:r>
        <w:r>
          <w:rPr>
            <w:noProof/>
            <w:webHidden/>
          </w:rPr>
          <w:tab/>
        </w:r>
        <w:r>
          <w:rPr>
            <w:noProof/>
            <w:webHidden/>
          </w:rPr>
          <w:fldChar w:fldCharType="begin"/>
        </w:r>
        <w:r>
          <w:rPr>
            <w:noProof/>
            <w:webHidden/>
          </w:rPr>
          <w:instrText xml:space="preserve"> PAGEREF _Toc53177971 \h </w:instrText>
        </w:r>
        <w:r>
          <w:rPr>
            <w:noProof/>
            <w:webHidden/>
          </w:rPr>
        </w:r>
        <w:r>
          <w:rPr>
            <w:noProof/>
            <w:webHidden/>
          </w:rPr>
          <w:fldChar w:fldCharType="separate"/>
        </w:r>
        <w:r>
          <w:rPr>
            <w:noProof/>
            <w:webHidden/>
          </w:rPr>
          <w:t>9</w:t>
        </w:r>
        <w:r>
          <w:rPr>
            <w:noProof/>
            <w:webHidden/>
          </w:rPr>
          <w:fldChar w:fldCharType="end"/>
        </w:r>
      </w:hyperlink>
    </w:p>
    <w:p w14:paraId="3D8D7759" w14:textId="7D875562" w:rsidR="005A7299" w:rsidRDefault="005A7299">
      <w:pPr>
        <w:pStyle w:val="TOC2"/>
        <w:rPr>
          <w:rFonts w:asciiTheme="minorHAnsi" w:eastAsiaTheme="minorEastAsia" w:hAnsiTheme="minorHAnsi" w:cstheme="minorBidi"/>
          <w:noProof/>
          <w:sz w:val="22"/>
          <w:szCs w:val="22"/>
        </w:rPr>
      </w:pPr>
      <w:hyperlink w:anchor="_Toc53177972" w:history="1">
        <w:r w:rsidRPr="00997869">
          <w:rPr>
            <w:rStyle w:val="Hyperlink"/>
            <w:noProof/>
          </w:rPr>
          <w:t>Scope of Research and Analyses</w:t>
        </w:r>
        <w:r>
          <w:rPr>
            <w:noProof/>
            <w:webHidden/>
          </w:rPr>
          <w:tab/>
        </w:r>
        <w:r>
          <w:rPr>
            <w:noProof/>
            <w:webHidden/>
          </w:rPr>
          <w:fldChar w:fldCharType="begin"/>
        </w:r>
        <w:r>
          <w:rPr>
            <w:noProof/>
            <w:webHidden/>
          </w:rPr>
          <w:instrText xml:space="preserve"> PAGEREF _Toc53177972 \h </w:instrText>
        </w:r>
        <w:r>
          <w:rPr>
            <w:noProof/>
            <w:webHidden/>
          </w:rPr>
        </w:r>
        <w:r>
          <w:rPr>
            <w:noProof/>
            <w:webHidden/>
          </w:rPr>
          <w:fldChar w:fldCharType="separate"/>
        </w:r>
        <w:r>
          <w:rPr>
            <w:noProof/>
            <w:webHidden/>
          </w:rPr>
          <w:t>10</w:t>
        </w:r>
        <w:r>
          <w:rPr>
            <w:noProof/>
            <w:webHidden/>
          </w:rPr>
          <w:fldChar w:fldCharType="end"/>
        </w:r>
      </w:hyperlink>
    </w:p>
    <w:p w14:paraId="7728738F" w14:textId="6BFC4AE5" w:rsidR="005A7299" w:rsidRDefault="005A7299">
      <w:pPr>
        <w:pStyle w:val="TOC2"/>
        <w:rPr>
          <w:rFonts w:asciiTheme="minorHAnsi" w:eastAsiaTheme="minorEastAsia" w:hAnsiTheme="minorHAnsi" w:cstheme="minorBidi"/>
          <w:noProof/>
          <w:sz w:val="22"/>
          <w:szCs w:val="22"/>
        </w:rPr>
      </w:pPr>
      <w:hyperlink w:anchor="_Toc53177973" w:history="1">
        <w:r w:rsidRPr="00997869">
          <w:rPr>
            <w:rStyle w:val="Hyperlink"/>
            <w:noProof/>
          </w:rPr>
          <w:t>Summary of Appraisal Problems</w:t>
        </w:r>
        <w:r>
          <w:rPr>
            <w:noProof/>
            <w:webHidden/>
          </w:rPr>
          <w:tab/>
        </w:r>
        <w:r>
          <w:rPr>
            <w:noProof/>
            <w:webHidden/>
          </w:rPr>
          <w:fldChar w:fldCharType="begin"/>
        </w:r>
        <w:r>
          <w:rPr>
            <w:noProof/>
            <w:webHidden/>
          </w:rPr>
          <w:instrText xml:space="preserve"> PAGEREF _Toc53177973 \h </w:instrText>
        </w:r>
        <w:r>
          <w:rPr>
            <w:noProof/>
            <w:webHidden/>
          </w:rPr>
        </w:r>
        <w:r>
          <w:rPr>
            <w:noProof/>
            <w:webHidden/>
          </w:rPr>
          <w:fldChar w:fldCharType="separate"/>
        </w:r>
        <w:r>
          <w:rPr>
            <w:noProof/>
            <w:webHidden/>
          </w:rPr>
          <w:t>10</w:t>
        </w:r>
        <w:r>
          <w:rPr>
            <w:noProof/>
            <w:webHidden/>
          </w:rPr>
          <w:fldChar w:fldCharType="end"/>
        </w:r>
      </w:hyperlink>
    </w:p>
    <w:p w14:paraId="65E63A2B" w14:textId="04CDE49F" w:rsidR="005A7299" w:rsidRDefault="005A7299">
      <w:pPr>
        <w:pStyle w:val="TOC1"/>
        <w:rPr>
          <w:rFonts w:asciiTheme="minorHAnsi" w:eastAsiaTheme="minorEastAsia" w:hAnsiTheme="minorHAnsi" w:cstheme="minorBidi"/>
          <w:b w:val="0"/>
          <w:noProof/>
          <w:sz w:val="22"/>
          <w:szCs w:val="22"/>
        </w:rPr>
      </w:pPr>
      <w:hyperlink w:anchor="_Toc53177974" w:history="1">
        <w:r w:rsidRPr="00997869">
          <w:rPr>
            <w:rStyle w:val="Hyperlink"/>
            <w:noProof/>
          </w:rPr>
          <w:t>PART 2 – FACTUAL DATA</w:t>
        </w:r>
        <w:r>
          <w:rPr>
            <w:noProof/>
            <w:webHidden/>
          </w:rPr>
          <w:tab/>
        </w:r>
        <w:r>
          <w:rPr>
            <w:noProof/>
            <w:webHidden/>
          </w:rPr>
          <w:fldChar w:fldCharType="begin"/>
        </w:r>
        <w:r>
          <w:rPr>
            <w:noProof/>
            <w:webHidden/>
          </w:rPr>
          <w:instrText xml:space="preserve"> PAGEREF _Toc53177974 \h </w:instrText>
        </w:r>
        <w:r>
          <w:rPr>
            <w:noProof/>
            <w:webHidden/>
          </w:rPr>
        </w:r>
        <w:r>
          <w:rPr>
            <w:noProof/>
            <w:webHidden/>
          </w:rPr>
          <w:fldChar w:fldCharType="separate"/>
        </w:r>
        <w:r>
          <w:rPr>
            <w:noProof/>
            <w:webHidden/>
          </w:rPr>
          <w:t>11</w:t>
        </w:r>
        <w:r>
          <w:rPr>
            <w:noProof/>
            <w:webHidden/>
          </w:rPr>
          <w:fldChar w:fldCharType="end"/>
        </w:r>
      </w:hyperlink>
    </w:p>
    <w:p w14:paraId="4C528253" w14:textId="36E4F809" w:rsidR="005A7299" w:rsidRDefault="005A7299">
      <w:pPr>
        <w:pStyle w:val="TOC2"/>
        <w:rPr>
          <w:rFonts w:asciiTheme="minorHAnsi" w:eastAsiaTheme="minorEastAsia" w:hAnsiTheme="minorHAnsi" w:cstheme="minorBidi"/>
          <w:noProof/>
          <w:sz w:val="22"/>
          <w:szCs w:val="22"/>
        </w:rPr>
      </w:pPr>
      <w:hyperlink w:anchor="_Toc53177975" w:history="1">
        <w:r w:rsidRPr="00997869">
          <w:rPr>
            <w:rStyle w:val="Hyperlink"/>
            <w:noProof/>
          </w:rPr>
          <w:t>Subject Property Location and Use</w:t>
        </w:r>
        <w:r>
          <w:rPr>
            <w:noProof/>
            <w:webHidden/>
          </w:rPr>
          <w:tab/>
        </w:r>
        <w:r>
          <w:rPr>
            <w:noProof/>
            <w:webHidden/>
          </w:rPr>
          <w:fldChar w:fldCharType="begin"/>
        </w:r>
        <w:r>
          <w:rPr>
            <w:noProof/>
            <w:webHidden/>
          </w:rPr>
          <w:instrText xml:space="preserve"> PAGEREF _Toc53177975 \h </w:instrText>
        </w:r>
        <w:r>
          <w:rPr>
            <w:noProof/>
            <w:webHidden/>
          </w:rPr>
        </w:r>
        <w:r>
          <w:rPr>
            <w:noProof/>
            <w:webHidden/>
          </w:rPr>
          <w:fldChar w:fldCharType="separate"/>
        </w:r>
        <w:r>
          <w:rPr>
            <w:noProof/>
            <w:webHidden/>
          </w:rPr>
          <w:t>11</w:t>
        </w:r>
        <w:r>
          <w:rPr>
            <w:noProof/>
            <w:webHidden/>
          </w:rPr>
          <w:fldChar w:fldCharType="end"/>
        </w:r>
      </w:hyperlink>
    </w:p>
    <w:p w14:paraId="145E89EA" w14:textId="5DB19FC1" w:rsidR="005A7299" w:rsidRDefault="005A7299">
      <w:pPr>
        <w:pStyle w:val="TOC2"/>
        <w:rPr>
          <w:rFonts w:asciiTheme="minorHAnsi" w:eastAsiaTheme="minorEastAsia" w:hAnsiTheme="minorHAnsi" w:cstheme="minorBidi"/>
          <w:noProof/>
          <w:sz w:val="22"/>
          <w:szCs w:val="22"/>
        </w:rPr>
      </w:pPr>
      <w:hyperlink w:anchor="_Toc53177976" w:history="1">
        <w:r w:rsidRPr="00997869">
          <w:rPr>
            <w:rStyle w:val="Hyperlink"/>
            <w:noProof/>
          </w:rPr>
          <w:t>External Market and Location Influences</w:t>
        </w:r>
        <w:r>
          <w:rPr>
            <w:noProof/>
            <w:webHidden/>
          </w:rPr>
          <w:tab/>
        </w:r>
        <w:r>
          <w:rPr>
            <w:noProof/>
            <w:webHidden/>
          </w:rPr>
          <w:fldChar w:fldCharType="begin"/>
        </w:r>
        <w:r>
          <w:rPr>
            <w:noProof/>
            <w:webHidden/>
          </w:rPr>
          <w:instrText xml:space="preserve"> PAGEREF _Toc53177976 \h </w:instrText>
        </w:r>
        <w:r>
          <w:rPr>
            <w:noProof/>
            <w:webHidden/>
          </w:rPr>
        </w:r>
        <w:r>
          <w:rPr>
            <w:noProof/>
            <w:webHidden/>
          </w:rPr>
          <w:fldChar w:fldCharType="separate"/>
        </w:r>
        <w:r>
          <w:rPr>
            <w:noProof/>
            <w:webHidden/>
          </w:rPr>
          <w:t>11</w:t>
        </w:r>
        <w:r>
          <w:rPr>
            <w:noProof/>
            <w:webHidden/>
          </w:rPr>
          <w:fldChar w:fldCharType="end"/>
        </w:r>
      </w:hyperlink>
    </w:p>
    <w:p w14:paraId="09DD8EBB" w14:textId="26537364" w:rsidR="005A7299" w:rsidRDefault="005A7299">
      <w:pPr>
        <w:pStyle w:val="TOC3"/>
        <w:rPr>
          <w:rFonts w:asciiTheme="minorHAnsi" w:eastAsiaTheme="minorEastAsia" w:hAnsiTheme="minorHAnsi" w:cstheme="minorBidi"/>
          <w:noProof/>
          <w:sz w:val="22"/>
          <w:szCs w:val="22"/>
        </w:rPr>
      </w:pPr>
      <w:hyperlink w:anchor="_Toc53177977" w:history="1">
        <w:r w:rsidRPr="00997869">
          <w:rPr>
            <w:rStyle w:val="Hyperlink"/>
            <w:noProof/>
          </w:rPr>
          <w:t>U.S. and Colorado Economy and Market Conditions</w:t>
        </w:r>
        <w:r>
          <w:rPr>
            <w:noProof/>
            <w:webHidden/>
          </w:rPr>
          <w:tab/>
        </w:r>
        <w:r>
          <w:rPr>
            <w:noProof/>
            <w:webHidden/>
          </w:rPr>
          <w:fldChar w:fldCharType="begin"/>
        </w:r>
        <w:r>
          <w:rPr>
            <w:noProof/>
            <w:webHidden/>
          </w:rPr>
          <w:instrText xml:space="preserve"> PAGEREF _Toc53177977 \h </w:instrText>
        </w:r>
        <w:r>
          <w:rPr>
            <w:noProof/>
            <w:webHidden/>
          </w:rPr>
        </w:r>
        <w:r>
          <w:rPr>
            <w:noProof/>
            <w:webHidden/>
          </w:rPr>
          <w:fldChar w:fldCharType="separate"/>
        </w:r>
        <w:r>
          <w:rPr>
            <w:noProof/>
            <w:webHidden/>
          </w:rPr>
          <w:t>11</w:t>
        </w:r>
        <w:r>
          <w:rPr>
            <w:noProof/>
            <w:webHidden/>
          </w:rPr>
          <w:fldChar w:fldCharType="end"/>
        </w:r>
      </w:hyperlink>
    </w:p>
    <w:p w14:paraId="13B962AB" w14:textId="6E2DA4C7" w:rsidR="005A7299" w:rsidRDefault="005A7299">
      <w:pPr>
        <w:pStyle w:val="TOC3"/>
        <w:rPr>
          <w:rFonts w:asciiTheme="minorHAnsi" w:eastAsiaTheme="minorEastAsia" w:hAnsiTheme="minorHAnsi" w:cstheme="minorBidi"/>
          <w:noProof/>
          <w:sz w:val="22"/>
          <w:szCs w:val="22"/>
        </w:rPr>
      </w:pPr>
      <w:hyperlink w:anchor="_Toc53177978" w:history="1">
        <w:r w:rsidRPr="00997869">
          <w:rPr>
            <w:rStyle w:val="Hyperlink"/>
            <w:noProof/>
          </w:rPr>
          <w:t>Regional/City Economy and Market Conditions</w:t>
        </w:r>
        <w:r>
          <w:rPr>
            <w:noProof/>
            <w:webHidden/>
          </w:rPr>
          <w:tab/>
        </w:r>
        <w:r>
          <w:rPr>
            <w:noProof/>
            <w:webHidden/>
          </w:rPr>
          <w:fldChar w:fldCharType="begin"/>
        </w:r>
        <w:r>
          <w:rPr>
            <w:noProof/>
            <w:webHidden/>
          </w:rPr>
          <w:instrText xml:space="preserve"> PAGEREF _Toc53177978 \h </w:instrText>
        </w:r>
        <w:r>
          <w:rPr>
            <w:noProof/>
            <w:webHidden/>
          </w:rPr>
        </w:r>
        <w:r>
          <w:rPr>
            <w:noProof/>
            <w:webHidden/>
          </w:rPr>
          <w:fldChar w:fldCharType="separate"/>
        </w:r>
        <w:r>
          <w:rPr>
            <w:noProof/>
            <w:webHidden/>
          </w:rPr>
          <w:t>11</w:t>
        </w:r>
        <w:r>
          <w:rPr>
            <w:noProof/>
            <w:webHidden/>
          </w:rPr>
          <w:fldChar w:fldCharType="end"/>
        </w:r>
      </w:hyperlink>
    </w:p>
    <w:p w14:paraId="4A0AFF94" w14:textId="7AF1B494" w:rsidR="005A7299" w:rsidRDefault="005A7299">
      <w:pPr>
        <w:pStyle w:val="TOC3"/>
        <w:rPr>
          <w:rFonts w:asciiTheme="minorHAnsi" w:eastAsiaTheme="minorEastAsia" w:hAnsiTheme="minorHAnsi" w:cstheme="minorBidi"/>
          <w:noProof/>
          <w:sz w:val="22"/>
          <w:szCs w:val="22"/>
        </w:rPr>
      </w:pPr>
      <w:hyperlink w:anchor="_Toc53177979" w:history="1">
        <w:r w:rsidRPr="00997869">
          <w:rPr>
            <w:rStyle w:val="Hyperlink"/>
            <w:noProof/>
          </w:rPr>
          <w:t>Neighborhood Description - Local Market Influences</w:t>
        </w:r>
        <w:r>
          <w:rPr>
            <w:noProof/>
            <w:webHidden/>
          </w:rPr>
          <w:tab/>
        </w:r>
        <w:r>
          <w:rPr>
            <w:noProof/>
            <w:webHidden/>
          </w:rPr>
          <w:fldChar w:fldCharType="begin"/>
        </w:r>
        <w:r>
          <w:rPr>
            <w:noProof/>
            <w:webHidden/>
          </w:rPr>
          <w:instrText xml:space="preserve"> PAGEREF _Toc53177979 \h </w:instrText>
        </w:r>
        <w:r>
          <w:rPr>
            <w:noProof/>
            <w:webHidden/>
          </w:rPr>
        </w:r>
        <w:r>
          <w:rPr>
            <w:noProof/>
            <w:webHidden/>
          </w:rPr>
          <w:fldChar w:fldCharType="separate"/>
        </w:r>
        <w:r>
          <w:rPr>
            <w:noProof/>
            <w:webHidden/>
          </w:rPr>
          <w:t>11</w:t>
        </w:r>
        <w:r>
          <w:rPr>
            <w:noProof/>
            <w:webHidden/>
          </w:rPr>
          <w:fldChar w:fldCharType="end"/>
        </w:r>
      </w:hyperlink>
    </w:p>
    <w:p w14:paraId="22FBB938" w14:textId="5CE854E4" w:rsidR="005A7299" w:rsidRDefault="005A7299">
      <w:pPr>
        <w:pStyle w:val="TOC3"/>
        <w:rPr>
          <w:rFonts w:asciiTheme="minorHAnsi" w:eastAsiaTheme="minorEastAsia" w:hAnsiTheme="minorHAnsi" w:cstheme="minorBidi"/>
          <w:noProof/>
          <w:sz w:val="22"/>
          <w:szCs w:val="22"/>
        </w:rPr>
      </w:pPr>
      <w:hyperlink w:anchor="_Toc53177980" w:history="1">
        <w:r w:rsidRPr="00997869">
          <w:rPr>
            <w:rStyle w:val="Hyperlink"/>
            <w:noProof/>
          </w:rPr>
          <w:t>Conclusions – External Market and Location Influences</w:t>
        </w:r>
        <w:r>
          <w:rPr>
            <w:noProof/>
            <w:webHidden/>
          </w:rPr>
          <w:tab/>
        </w:r>
        <w:r>
          <w:rPr>
            <w:noProof/>
            <w:webHidden/>
          </w:rPr>
          <w:fldChar w:fldCharType="begin"/>
        </w:r>
        <w:r>
          <w:rPr>
            <w:noProof/>
            <w:webHidden/>
          </w:rPr>
          <w:instrText xml:space="preserve"> PAGEREF _Toc53177980 \h </w:instrText>
        </w:r>
        <w:r>
          <w:rPr>
            <w:noProof/>
            <w:webHidden/>
          </w:rPr>
        </w:r>
        <w:r>
          <w:rPr>
            <w:noProof/>
            <w:webHidden/>
          </w:rPr>
          <w:fldChar w:fldCharType="separate"/>
        </w:r>
        <w:r>
          <w:rPr>
            <w:noProof/>
            <w:webHidden/>
          </w:rPr>
          <w:t>11</w:t>
        </w:r>
        <w:r>
          <w:rPr>
            <w:noProof/>
            <w:webHidden/>
          </w:rPr>
          <w:fldChar w:fldCharType="end"/>
        </w:r>
      </w:hyperlink>
    </w:p>
    <w:p w14:paraId="2DFD54C3" w14:textId="21AF0BBB" w:rsidR="005A7299" w:rsidRDefault="005A7299">
      <w:pPr>
        <w:pStyle w:val="TOC2"/>
        <w:rPr>
          <w:rFonts w:asciiTheme="minorHAnsi" w:eastAsiaTheme="minorEastAsia" w:hAnsiTheme="minorHAnsi" w:cstheme="minorBidi"/>
          <w:noProof/>
          <w:sz w:val="22"/>
          <w:szCs w:val="22"/>
        </w:rPr>
      </w:pPr>
      <w:hyperlink w:anchor="_Toc53177981" w:history="1">
        <w:r w:rsidRPr="00997869">
          <w:rPr>
            <w:rStyle w:val="Hyperlink"/>
            <w:noProof/>
          </w:rPr>
          <w:t>Property Description</w:t>
        </w:r>
        <w:r>
          <w:rPr>
            <w:noProof/>
            <w:webHidden/>
          </w:rPr>
          <w:tab/>
        </w:r>
        <w:r>
          <w:rPr>
            <w:noProof/>
            <w:webHidden/>
          </w:rPr>
          <w:fldChar w:fldCharType="begin"/>
        </w:r>
        <w:r>
          <w:rPr>
            <w:noProof/>
            <w:webHidden/>
          </w:rPr>
          <w:instrText xml:space="preserve"> PAGEREF _Toc53177981 \h </w:instrText>
        </w:r>
        <w:r>
          <w:rPr>
            <w:noProof/>
            <w:webHidden/>
          </w:rPr>
        </w:r>
        <w:r>
          <w:rPr>
            <w:noProof/>
            <w:webHidden/>
          </w:rPr>
          <w:fldChar w:fldCharType="separate"/>
        </w:r>
        <w:r>
          <w:rPr>
            <w:noProof/>
            <w:webHidden/>
          </w:rPr>
          <w:t>13</w:t>
        </w:r>
        <w:r>
          <w:rPr>
            <w:noProof/>
            <w:webHidden/>
          </w:rPr>
          <w:fldChar w:fldCharType="end"/>
        </w:r>
      </w:hyperlink>
    </w:p>
    <w:p w14:paraId="6AA99840" w14:textId="4DA66135" w:rsidR="005A7299" w:rsidRDefault="005A7299">
      <w:pPr>
        <w:pStyle w:val="TOC3"/>
        <w:rPr>
          <w:rFonts w:asciiTheme="minorHAnsi" w:eastAsiaTheme="minorEastAsia" w:hAnsiTheme="minorHAnsi" w:cstheme="minorBidi"/>
          <w:noProof/>
          <w:sz w:val="22"/>
          <w:szCs w:val="22"/>
        </w:rPr>
      </w:pPr>
      <w:hyperlink w:anchor="_Toc53177982" w:history="1">
        <w:r w:rsidRPr="00997869">
          <w:rPr>
            <w:rStyle w:val="Hyperlink"/>
            <w:noProof/>
          </w:rPr>
          <w:t>Land/Site Data</w:t>
        </w:r>
        <w:r>
          <w:rPr>
            <w:noProof/>
            <w:webHidden/>
          </w:rPr>
          <w:tab/>
        </w:r>
        <w:r>
          <w:rPr>
            <w:noProof/>
            <w:webHidden/>
          </w:rPr>
          <w:fldChar w:fldCharType="begin"/>
        </w:r>
        <w:r>
          <w:rPr>
            <w:noProof/>
            <w:webHidden/>
          </w:rPr>
          <w:instrText xml:space="preserve"> PAGEREF _Toc53177982 \h </w:instrText>
        </w:r>
        <w:r>
          <w:rPr>
            <w:noProof/>
            <w:webHidden/>
          </w:rPr>
        </w:r>
        <w:r>
          <w:rPr>
            <w:noProof/>
            <w:webHidden/>
          </w:rPr>
          <w:fldChar w:fldCharType="separate"/>
        </w:r>
        <w:r>
          <w:rPr>
            <w:noProof/>
            <w:webHidden/>
          </w:rPr>
          <w:t>13</w:t>
        </w:r>
        <w:r>
          <w:rPr>
            <w:noProof/>
            <w:webHidden/>
          </w:rPr>
          <w:fldChar w:fldCharType="end"/>
        </w:r>
      </w:hyperlink>
    </w:p>
    <w:p w14:paraId="0742C02C" w14:textId="6470C25D" w:rsidR="005A7299" w:rsidRDefault="005A7299">
      <w:pPr>
        <w:pStyle w:val="TOC3"/>
        <w:rPr>
          <w:rFonts w:asciiTheme="minorHAnsi" w:eastAsiaTheme="minorEastAsia" w:hAnsiTheme="minorHAnsi" w:cstheme="minorBidi"/>
          <w:noProof/>
          <w:sz w:val="22"/>
          <w:szCs w:val="22"/>
        </w:rPr>
      </w:pPr>
      <w:hyperlink w:anchor="_Toc53177983" w:history="1">
        <w:r w:rsidRPr="00997869">
          <w:rPr>
            <w:rStyle w:val="Hyperlink"/>
            <w:noProof/>
          </w:rPr>
          <w:t>Owner Improvements</w:t>
        </w:r>
        <w:r>
          <w:rPr>
            <w:noProof/>
            <w:webHidden/>
          </w:rPr>
          <w:tab/>
        </w:r>
        <w:r>
          <w:rPr>
            <w:noProof/>
            <w:webHidden/>
          </w:rPr>
          <w:fldChar w:fldCharType="begin"/>
        </w:r>
        <w:r>
          <w:rPr>
            <w:noProof/>
            <w:webHidden/>
          </w:rPr>
          <w:instrText xml:space="preserve"> PAGEREF _Toc53177983 \h </w:instrText>
        </w:r>
        <w:r>
          <w:rPr>
            <w:noProof/>
            <w:webHidden/>
          </w:rPr>
        </w:r>
        <w:r>
          <w:rPr>
            <w:noProof/>
            <w:webHidden/>
          </w:rPr>
          <w:fldChar w:fldCharType="separate"/>
        </w:r>
        <w:r>
          <w:rPr>
            <w:noProof/>
            <w:webHidden/>
          </w:rPr>
          <w:t>15</w:t>
        </w:r>
        <w:r>
          <w:rPr>
            <w:noProof/>
            <w:webHidden/>
          </w:rPr>
          <w:fldChar w:fldCharType="end"/>
        </w:r>
      </w:hyperlink>
    </w:p>
    <w:p w14:paraId="26D30132" w14:textId="26F1C169" w:rsidR="005A7299" w:rsidRDefault="005A7299">
      <w:pPr>
        <w:pStyle w:val="TOC3"/>
        <w:rPr>
          <w:rFonts w:asciiTheme="minorHAnsi" w:eastAsiaTheme="minorEastAsia" w:hAnsiTheme="minorHAnsi" w:cstheme="minorBidi"/>
          <w:noProof/>
          <w:sz w:val="22"/>
          <w:szCs w:val="22"/>
        </w:rPr>
      </w:pPr>
      <w:hyperlink w:anchor="_Toc53177984" w:history="1">
        <w:r w:rsidRPr="00997869">
          <w:rPr>
            <w:rStyle w:val="Hyperlink"/>
            <w:noProof/>
          </w:rPr>
          <w:t>Tenant Improvements</w:t>
        </w:r>
        <w:r>
          <w:rPr>
            <w:noProof/>
            <w:webHidden/>
          </w:rPr>
          <w:tab/>
        </w:r>
        <w:r>
          <w:rPr>
            <w:noProof/>
            <w:webHidden/>
          </w:rPr>
          <w:fldChar w:fldCharType="begin"/>
        </w:r>
        <w:r>
          <w:rPr>
            <w:noProof/>
            <w:webHidden/>
          </w:rPr>
          <w:instrText xml:space="preserve"> PAGEREF _Toc53177984 \h </w:instrText>
        </w:r>
        <w:r>
          <w:rPr>
            <w:noProof/>
            <w:webHidden/>
          </w:rPr>
        </w:r>
        <w:r>
          <w:rPr>
            <w:noProof/>
            <w:webHidden/>
          </w:rPr>
          <w:fldChar w:fldCharType="separate"/>
        </w:r>
        <w:r>
          <w:rPr>
            <w:noProof/>
            <w:webHidden/>
          </w:rPr>
          <w:t>15</w:t>
        </w:r>
        <w:r>
          <w:rPr>
            <w:noProof/>
            <w:webHidden/>
          </w:rPr>
          <w:fldChar w:fldCharType="end"/>
        </w:r>
      </w:hyperlink>
    </w:p>
    <w:p w14:paraId="07E1B143" w14:textId="7E5E36E5" w:rsidR="005A7299" w:rsidRDefault="005A7299">
      <w:pPr>
        <w:pStyle w:val="TOC3"/>
        <w:rPr>
          <w:rFonts w:asciiTheme="minorHAnsi" w:eastAsiaTheme="minorEastAsia" w:hAnsiTheme="minorHAnsi" w:cstheme="minorBidi"/>
          <w:noProof/>
          <w:sz w:val="22"/>
          <w:szCs w:val="22"/>
        </w:rPr>
      </w:pPr>
      <w:hyperlink w:anchor="_Toc53177985" w:history="1">
        <w:r w:rsidRPr="00997869">
          <w:rPr>
            <w:rStyle w:val="Hyperlink"/>
            <w:noProof/>
          </w:rPr>
          <w:t>Zoning and Other Land Use Regulations</w:t>
        </w:r>
        <w:r>
          <w:rPr>
            <w:noProof/>
            <w:webHidden/>
          </w:rPr>
          <w:tab/>
        </w:r>
        <w:r>
          <w:rPr>
            <w:noProof/>
            <w:webHidden/>
          </w:rPr>
          <w:fldChar w:fldCharType="begin"/>
        </w:r>
        <w:r>
          <w:rPr>
            <w:noProof/>
            <w:webHidden/>
          </w:rPr>
          <w:instrText xml:space="preserve"> PAGEREF _Toc53177985 \h </w:instrText>
        </w:r>
        <w:r>
          <w:rPr>
            <w:noProof/>
            <w:webHidden/>
          </w:rPr>
        </w:r>
        <w:r>
          <w:rPr>
            <w:noProof/>
            <w:webHidden/>
          </w:rPr>
          <w:fldChar w:fldCharType="separate"/>
        </w:r>
        <w:r>
          <w:rPr>
            <w:noProof/>
            <w:webHidden/>
          </w:rPr>
          <w:t>16</w:t>
        </w:r>
        <w:r>
          <w:rPr>
            <w:noProof/>
            <w:webHidden/>
          </w:rPr>
          <w:fldChar w:fldCharType="end"/>
        </w:r>
      </w:hyperlink>
    </w:p>
    <w:p w14:paraId="7859FF80" w14:textId="590853CB" w:rsidR="005A7299" w:rsidRDefault="005A7299">
      <w:pPr>
        <w:pStyle w:val="TOC3"/>
        <w:rPr>
          <w:rFonts w:asciiTheme="minorHAnsi" w:eastAsiaTheme="minorEastAsia" w:hAnsiTheme="minorHAnsi" w:cstheme="minorBidi"/>
          <w:noProof/>
          <w:sz w:val="22"/>
          <w:szCs w:val="22"/>
        </w:rPr>
      </w:pPr>
      <w:hyperlink w:anchor="_Toc53177986" w:history="1">
        <w:r w:rsidRPr="00997869">
          <w:rPr>
            <w:rStyle w:val="Hyperlink"/>
            <w:noProof/>
          </w:rPr>
          <w:t>Use History</w:t>
        </w:r>
        <w:r>
          <w:rPr>
            <w:noProof/>
            <w:webHidden/>
          </w:rPr>
          <w:tab/>
        </w:r>
        <w:r>
          <w:rPr>
            <w:noProof/>
            <w:webHidden/>
          </w:rPr>
          <w:fldChar w:fldCharType="begin"/>
        </w:r>
        <w:r>
          <w:rPr>
            <w:noProof/>
            <w:webHidden/>
          </w:rPr>
          <w:instrText xml:space="preserve"> PAGEREF _Toc53177986 \h </w:instrText>
        </w:r>
        <w:r>
          <w:rPr>
            <w:noProof/>
            <w:webHidden/>
          </w:rPr>
        </w:r>
        <w:r>
          <w:rPr>
            <w:noProof/>
            <w:webHidden/>
          </w:rPr>
          <w:fldChar w:fldCharType="separate"/>
        </w:r>
        <w:r>
          <w:rPr>
            <w:noProof/>
            <w:webHidden/>
          </w:rPr>
          <w:t>17</w:t>
        </w:r>
        <w:r>
          <w:rPr>
            <w:noProof/>
            <w:webHidden/>
          </w:rPr>
          <w:fldChar w:fldCharType="end"/>
        </w:r>
      </w:hyperlink>
    </w:p>
    <w:p w14:paraId="2FABB921" w14:textId="54286D21" w:rsidR="005A7299" w:rsidRDefault="005A7299">
      <w:pPr>
        <w:pStyle w:val="TOC3"/>
        <w:rPr>
          <w:rFonts w:asciiTheme="minorHAnsi" w:eastAsiaTheme="minorEastAsia" w:hAnsiTheme="minorHAnsi" w:cstheme="minorBidi"/>
          <w:noProof/>
          <w:sz w:val="22"/>
          <w:szCs w:val="22"/>
        </w:rPr>
      </w:pPr>
      <w:hyperlink w:anchor="_Toc53177987" w:history="1">
        <w:r w:rsidRPr="00997869">
          <w:rPr>
            <w:rStyle w:val="Hyperlink"/>
            <w:noProof/>
          </w:rPr>
          <w:t>Sales History</w:t>
        </w:r>
        <w:r>
          <w:rPr>
            <w:noProof/>
            <w:webHidden/>
          </w:rPr>
          <w:tab/>
        </w:r>
        <w:r>
          <w:rPr>
            <w:noProof/>
            <w:webHidden/>
          </w:rPr>
          <w:fldChar w:fldCharType="begin"/>
        </w:r>
        <w:r>
          <w:rPr>
            <w:noProof/>
            <w:webHidden/>
          </w:rPr>
          <w:instrText xml:space="preserve"> PAGEREF _Toc53177987 \h </w:instrText>
        </w:r>
        <w:r>
          <w:rPr>
            <w:noProof/>
            <w:webHidden/>
          </w:rPr>
        </w:r>
        <w:r>
          <w:rPr>
            <w:noProof/>
            <w:webHidden/>
          </w:rPr>
          <w:fldChar w:fldCharType="separate"/>
        </w:r>
        <w:r>
          <w:rPr>
            <w:noProof/>
            <w:webHidden/>
          </w:rPr>
          <w:t>17</w:t>
        </w:r>
        <w:r>
          <w:rPr>
            <w:noProof/>
            <w:webHidden/>
          </w:rPr>
          <w:fldChar w:fldCharType="end"/>
        </w:r>
      </w:hyperlink>
    </w:p>
    <w:p w14:paraId="69E9E28E" w14:textId="2AA50134" w:rsidR="005A7299" w:rsidRDefault="005A7299">
      <w:pPr>
        <w:pStyle w:val="TOC3"/>
        <w:rPr>
          <w:rFonts w:asciiTheme="minorHAnsi" w:eastAsiaTheme="minorEastAsia" w:hAnsiTheme="minorHAnsi" w:cstheme="minorBidi"/>
          <w:noProof/>
          <w:sz w:val="22"/>
          <w:szCs w:val="22"/>
        </w:rPr>
      </w:pPr>
      <w:hyperlink w:anchor="_Toc53177988" w:history="1">
        <w:r w:rsidRPr="00997869">
          <w:rPr>
            <w:rStyle w:val="Hyperlink"/>
            <w:noProof/>
          </w:rPr>
          <w:t>Listing/Contract History</w:t>
        </w:r>
        <w:r>
          <w:rPr>
            <w:noProof/>
            <w:webHidden/>
          </w:rPr>
          <w:tab/>
        </w:r>
        <w:r>
          <w:rPr>
            <w:noProof/>
            <w:webHidden/>
          </w:rPr>
          <w:fldChar w:fldCharType="begin"/>
        </w:r>
        <w:r>
          <w:rPr>
            <w:noProof/>
            <w:webHidden/>
          </w:rPr>
          <w:instrText xml:space="preserve"> PAGEREF _Toc53177988 \h </w:instrText>
        </w:r>
        <w:r>
          <w:rPr>
            <w:noProof/>
            <w:webHidden/>
          </w:rPr>
        </w:r>
        <w:r>
          <w:rPr>
            <w:noProof/>
            <w:webHidden/>
          </w:rPr>
          <w:fldChar w:fldCharType="separate"/>
        </w:r>
        <w:r>
          <w:rPr>
            <w:noProof/>
            <w:webHidden/>
          </w:rPr>
          <w:t>17</w:t>
        </w:r>
        <w:r>
          <w:rPr>
            <w:noProof/>
            <w:webHidden/>
          </w:rPr>
          <w:fldChar w:fldCharType="end"/>
        </w:r>
      </w:hyperlink>
    </w:p>
    <w:p w14:paraId="4CA54AEF" w14:textId="19392979" w:rsidR="005A7299" w:rsidRDefault="005A7299">
      <w:pPr>
        <w:pStyle w:val="TOC3"/>
        <w:rPr>
          <w:rFonts w:asciiTheme="minorHAnsi" w:eastAsiaTheme="minorEastAsia" w:hAnsiTheme="minorHAnsi" w:cstheme="minorBidi"/>
          <w:noProof/>
          <w:sz w:val="22"/>
          <w:szCs w:val="22"/>
        </w:rPr>
      </w:pPr>
      <w:hyperlink w:anchor="_Toc53177989" w:history="1">
        <w:r w:rsidRPr="00997869">
          <w:rPr>
            <w:rStyle w:val="Hyperlink"/>
            <w:noProof/>
          </w:rPr>
          <w:t>Rental History</w:t>
        </w:r>
        <w:r>
          <w:rPr>
            <w:noProof/>
            <w:webHidden/>
          </w:rPr>
          <w:tab/>
        </w:r>
        <w:r>
          <w:rPr>
            <w:noProof/>
            <w:webHidden/>
          </w:rPr>
          <w:fldChar w:fldCharType="begin"/>
        </w:r>
        <w:r>
          <w:rPr>
            <w:noProof/>
            <w:webHidden/>
          </w:rPr>
          <w:instrText xml:space="preserve"> PAGEREF _Toc53177989 \h </w:instrText>
        </w:r>
        <w:r>
          <w:rPr>
            <w:noProof/>
            <w:webHidden/>
          </w:rPr>
        </w:r>
        <w:r>
          <w:rPr>
            <w:noProof/>
            <w:webHidden/>
          </w:rPr>
          <w:fldChar w:fldCharType="separate"/>
        </w:r>
        <w:r>
          <w:rPr>
            <w:noProof/>
            <w:webHidden/>
          </w:rPr>
          <w:t>17</w:t>
        </w:r>
        <w:r>
          <w:rPr>
            <w:noProof/>
            <w:webHidden/>
          </w:rPr>
          <w:fldChar w:fldCharType="end"/>
        </w:r>
      </w:hyperlink>
    </w:p>
    <w:p w14:paraId="7C389B7F" w14:textId="629114E0" w:rsidR="005A7299" w:rsidRDefault="005A7299">
      <w:pPr>
        <w:pStyle w:val="TOC3"/>
        <w:rPr>
          <w:rFonts w:asciiTheme="minorHAnsi" w:eastAsiaTheme="minorEastAsia" w:hAnsiTheme="minorHAnsi" w:cstheme="minorBidi"/>
          <w:noProof/>
          <w:sz w:val="22"/>
          <w:szCs w:val="22"/>
        </w:rPr>
      </w:pPr>
      <w:hyperlink w:anchor="_Toc53177990" w:history="1">
        <w:r w:rsidRPr="00997869">
          <w:rPr>
            <w:rStyle w:val="Hyperlink"/>
            <w:noProof/>
          </w:rPr>
          <w:t>Assessed Value – Real Estate Taxes – Special Taxing Districts</w:t>
        </w:r>
        <w:r>
          <w:rPr>
            <w:noProof/>
            <w:webHidden/>
          </w:rPr>
          <w:tab/>
        </w:r>
        <w:r>
          <w:rPr>
            <w:noProof/>
            <w:webHidden/>
          </w:rPr>
          <w:fldChar w:fldCharType="begin"/>
        </w:r>
        <w:r>
          <w:rPr>
            <w:noProof/>
            <w:webHidden/>
          </w:rPr>
          <w:instrText xml:space="preserve"> PAGEREF _Toc53177990 \h </w:instrText>
        </w:r>
        <w:r>
          <w:rPr>
            <w:noProof/>
            <w:webHidden/>
          </w:rPr>
        </w:r>
        <w:r>
          <w:rPr>
            <w:noProof/>
            <w:webHidden/>
          </w:rPr>
          <w:fldChar w:fldCharType="separate"/>
        </w:r>
        <w:r>
          <w:rPr>
            <w:noProof/>
            <w:webHidden/>
          </w:rPr>
          <w:t>17</w:t>
        </w:r>
        <w:r>
          <w:rPr>
            <w:noProof/>
            <w:webHidden/>
          </w:rPr>
          <w:fldChar w:fldCharType="end"/>
        </w:r>
      </w:hyperlink>
    </w:p>
    <w:p w14:paraId="22B24DD3" w14:textId="2F9E60DE" w:rsidR="005A7299" w:rsidRDefault="005A7299">
      <w:pPr>
        <w:pStyle w:val="TOC3"/>
        <w:rPr>
          <w:rFonts w:asciiTheme="minorHAnsi" w:eastAsiaTheme="minorEastAsia" w:hAnsiTheme="minorHAnsi" w:cstheme="minorBidi"/>
          <w:noProof/>
          <w:sz w:val="22"/>
          <w:szCs w:val="22"/>
        </w:rPr>
      </w:pPr>
      <w:hyperlink w:anchor="_Toc53177991" w:history="1">
        <w:r w:rsidRPr="00997869">
          <w:rPr>
            <w:rStyle w:val="Hyperlink"/>
            <w:noProof/>
          </w:rPr>
          <w:t>Legal Entitlements and Stage of Development</w:t>
        </w:r>
        <w:r>
          <w:rPr>
            <w:noProof/>
            <w:webHidden/>
          </w:rPr>
          <w:tab/>
        </w:r>
        <w:r>
          <w:rPr>
            <w:noProof/>
            <w:webHidden/>
          </w:rPr>
          <w:fldChar w:fldCharType="begin"/>
        </w:r>
        <w:r>
          <w:rPr>
            <w:noProof/>
            <w:webHidden/>
          </w:rPr>
          <w:instrText xml:space="preserve"> PAGEREF _Toc53177991 \h </w:instrText>
        </w:r>
        <w:r>
          <w:rPr>
            <w:noProof/>
            <w:webHidden/>
          </w:rPr>
        </w:r>
        <w:r>
          <w:rPr>
            <w:noProof/>
            <w:webHidden/>
          </w:rPr>
          <w:fldChar w:fldCharType="separate"/>
        </w:r>
        <w:r>
          <w:rPr>
            <w:noProof/>
            <w:webHidden/>
          </w:rPr>
          <w:t>17</w:t>
        </w:r>
        <w:r>
          <w:rPr>
            <w:noProof/>
            <w:webHidden/>
          </w:rPr>
          <w:fldChar w:fldCharType="end"/>
        </w:r>
      </w:hyperlink>
    </w:p>
    <w:p w14:paraId="2D6066B4" w14:textId="1C93BDBC" w:rsidR="005A7299" w:rsidRDefault="005A7299">
      <w:pPr>
        <w:pStyle w:val="TOC3"/>
        <w:rPr>
          <w:rFonts w:asciiTheme="minorHAnsi" w:eastAsiaTheme="minorEastAsia" w:hAnsiTheme="minorHAnsi" w:cstheme="minorBidi"/>
          <w:noProof/>
          <w:sz w:val="22"/>
          <w:szCs w:val="22"/>
        </w:rPr>
      </w:pPr>
      <w:hyperlink w:anchor="_Toc53177992" w:history="1">
        <w:r w:rsidRPr="00997869">
          <w:rPr>
            <w:rStyle w:val="Hyperlink"/>
            <w:noProof/>
          </w:rPr>
          <w:t>CDOT ROW Plan Sheet</w:t>
        </w:r>
        <w:r>
          <w:rPr>
            <w:noProof/>
            <w:webHidden/>
          </w:rPr>
          <w:tab/>
        </w:r>
        <w:r>
          <w:rPr>
            <w:noProof/>
            <w:webHidden/>
          </w:rPr>
          <w:fldChar w:fldCharType="begin"/>
        </w:r>
        <w:r>
          <w:rPr>
            <w:noProof/>
            <w:webHidden/>
          </w:rPr>
          <w:instrText xml:space="preserve"> PAGEREF _Toc53177992 \h </w:instrText>
        </w:r>
        <w:r>
          <w:rPr>
            <w:noProof/>
            <w:webHidden/>
          </w:rPr>
        </w:r>
        <w:r>
          <w:rPr>
            <w:noProof/>
            <w:webHidden/>
          </w:rPr>
          <w:fldChar w:fldCharType="separate"/>
        </w:r>
        <w:r>
          <w:rPr>
            <w:noProof/>
            <w:webHidden/>
          </w:rPr>
          <w:t>18</w:t>
        </w:r>
        <w:r>
          <w:rPr>
            <w:noProof/>
            <w:webHidden/>
          </w:rPr>
          <w:fldChar w:fldCharType="end"/>
        </w:r>
      </w:hyperlink>
    </w:p>
    <w:p w14:paraId="6650D311" w14:textId="12536B66" w:rsidR="005A7299" w:rsidRDefault="005A7299">
      <w:pPr>
        <w:pStyle w:val="TOC3"/>
        <w:rPr>
          <w:rFonts w:asciiTheme="minorHAnsi" w:eastAsiaTheme="minorEastAsia" w:hAnsiTheme="minorHAnsi" w:cstheme="minorBidi"/>
          <w:noProof/>
          <w:sz w:val="22"/>
          <w:szCs w:val="22"/>
        </w:rPr>
      </w:pPr>
      <w:hyperlink w:anchor="_Toc53177993" w:history="1">
        <w:r w:rsidRPr="00997869">
          <w:rPr>
            <w:rStyle w:val="Hyperlink"/>
            <w:noProof/>
          </w:rPr>
          <w:t>Subject Property Photographs</w:t>
        </w:r>
        <w:r>
          <w:rPr>
            <w:noProof/>
            <w:webHidden/>
          </w:rPr>
          <w:tab/>
        </w:r>
        <w:r>
          <w:rPr>
            <w:noProof/>
            <w:webHidden/>
          </w:rPr>
          <w:fldChar w:fldCharType="begin"/>
        </w:r>
        <w:r>
          <w:rPr>
            <w:noProof/>
            <w:webHidden/>
          </w:rPr>
          <w:instrText xml:space="preserve"> PAGEREF _Toc53177993 \h </w:instrText>
        </w:r>
        <w:r>
          <w:rPr>
            <w:noProof/>
            <w:webHidden/>
          </w:rPr>
        </w:r>
        <w:r>
          <w:rPr>
            <w:noProof/>
            <w:webHidden/>
          </w:rPr>
          <w:fldChar w:fldCharType="separate"/>
        </w:r>
        <w:r>
          <w:rPr>
            <w:noProof/>
            <w:webHidden/>
          </w:rPr>
          <w:t>19</w:t>
        </w:r>
        <w:r>
          <w:rPr>
            <w:noProof/>
            <w:webHidden/>
          </w:rPr>
          <w:fldChar w:fldCharType="end"/>
        </w:r>
      </w:hyperlink>
    </w:p>
    <w:p w14:paraId="45BE1E8C" w14:textId="1C77280F" w:rsidR="005A7299" w:rsidRDefault="005A7299">
      <w:pPr>
        <w:pStyle w:val="TOC1"/>
        <w:rPr>
          <w:rFonts w:asciiTheme="minorHAnsi" w:eastAsiaTheme="minorEastAsia" w:hAnsiTheme="minorHAnsi" w:cstheme="minorBidi"/>
          <w:b w:val="0"/>
          <w:noProof/>
          <w:sz w:val="22"/>
          <w:szCs w:val="22"/>
        </w:rPr>
      </w:pPr>
      <w:hyperlink w:anchor="_Toc53177994" w:history="1">
        <w:r w:rsidRPr="00997869">
          <w:rPr>
            <w:rStyle w:val="Hyperlink"/>
            <w:noProof/>
          </w:rPr>
          <w:t>PART 3 – ANALYSIS and VALUATION</w:t>
        </w:r>
        <w:r>
          <w:rPr>
            <w:noProof/>
            <w:webHidden/>
          </w:rPr>
          <w:tab/>
        </w:r>
        <w:r>
          <w:rPr>
            <w:noProof/>
            <w:webHidden/>
          </w:rPr>
          <w:fldChar w:fldCharType="begin"/>
        </w:r>
        <w:r>
          <w:rPr>
            <w:noProof/>
            <w:webHidden/>
          </w:rPr>
          <w:instrText xml:space="preserve"> PAGEREF _Toc53177994 \h </w:instrText>
        </w:r>
        <w:r>
          <w:rPr>
            <w:noProof/>
            <w:webHidden/>
          </w:rPr>
        </w:r>
        <w:r>
          <w:rPr>
            <w:noProof/>
            <w:webHidden/>
          </w:rPr>
          <w:fldChar w:fldCharType="separate"/>
        </w:r>
        <w:r>
          <w:rPr>
            <w:noProof/>
            <w:webHidden/>
          </w:rPr>
          <w:t>20</w:t>
        </w:r>
        <w:r>
          <w:rPr>
            <w:noProof/>
            <w:webHidden/>
          </w:rPr>
          <w:fldChar w:fldCharType="end"/>
        </w:r>
      </w:hyperlink>
    </w:p>
    <w:p w14:paraId="29A6C5DD" w14:textId="49F45E6D" w:rsidR="005A7299" w:rsidRDefault="005A7299">
      <w:pPr>
        <w:pStyle w:val="TOC2"/>
        <w:rPr>
          <w:rFonts w:asciiTheme="minorHAnsi" w:eastAsiaTheme="minorEastAsia" w:hAnsiTheme="minorHAnsi" w:cstheme="minorBidi"/>
          <w:noProof/>
          <w:sz w:val="22"/>
          <w:szCs w:val="22"/>
        </w:rPr>
      </w:pPr>
      <w:hyperlink w:anchor="_Toc53177995" w:history="1">
        <w:r w:rsidRPr="00997869">
          <w:rPr>
            <w:rStyle w:val="Hyperlink"/>
            <w:noProof/>
          </w:rPr>
          <w:t>Highest and Best Use</w:t>
        </w:r>
        <w:r>
          <w:rPr>
            <w:noProof/>
            <w:webHidden/>
          </w:rPr>
          <w:tab/>
        </w:r>
        <w:r>
          <w:rPr>
            <w:noProof/>
            <w:webHidden/>
          </w:rPr>
          <w:fldChar w:fldCharType="begin"/>
        </w:r>
        <w:r>
          <w:rPr>
            <w:noProof/>
            <w:webHidden/>
          </w:rPr>
          <w:instrText xml:space="preserve"> PAGEREF _Toc53177995 \h </w:instrText>
        </w:r>
        <w:r>
          <w:rPr>
            <w:noProof/>
            <w:webHidden/>
          </w:rPr>
        </w:r>
        <w:r>
          <w:rPr>
            <w:noProof/>
            <w:webHidden/>
          </w:rPr>
          <w:fldChar w:fldCharType="separate"/>
        </w:r>
        <w:r>
          <w:rPr>
            <w:noProof/>
            <w:webHidden/>
          </w:rPr>
          <w:t>20</w:t>
        </w:r>
        <w:r>
          <w:rPr>
            <w:noProof/>
            <w:webHidden/>
          </w:rPr>
          <w:fldChar w:fldCharType="end"/>
        </w:r>
      </w:hyperlink>
    </w:p>
    <w:p w14:paraId="7E01836D" w14:textId="19161F62" w:rsidR="005A7299" w:rsidRDefault="005A7299">
      <w:pPr>
        <w:pStyle w:val="TOC3"/>
        <w:rPr>
          <w:rFonts w:asciiTheme="minorHAnsi" w:eastAsiaTheme="minorEastAsia" w:hAnsiTheme="minorHAnsi" w:cstheme="minorBidi"/>
          <w:noProof/>
          <w:sz w:val="22"/>
          <w:szCs w:val="22"/>
        </w:rPr>
      </w:pPr>
      <w:hyperlink w:anchor="_Toc53177996" w:history="1">
        <w:r w:rsidRPr="00997869">
          <w:rPr>
            <w:rStyle w:val="Hyperlink"/>
            <w:noProof/>
          </w:rPr>
          <w:t>Highest and Best Use as Though Vacant</w:t>
        </w:r>
        <w:r>
          <w:rPr>
            <w:noProof/>
            <w:webHidden/>
          </w:rPr>
          <w:tab/>
        </w:r>
        <w:r>
          <w:rPr>
            <w:noProof/>
            <w:webHidden/>
          </w:rPr>
          <w:fldChar w:fldCharType="begin"/>
        </w:r>
        <w:r>
          <w:rPr>
            <w:noProof/>
            <w:webHidden/>
          </w:rPr>
          <w:instrText xml:space="preserve"> PAGEREF _Toc53177996 \h </w:instrText>
        </w:r>
        <w:r>
          <w:rPr>
            <w:noProof/>
            <w:webHidden/>
          </w:rPr>
        </w:r>
        <w:r>
          <w:rPr>
            <w:noProof/>
            <w:webHidden/>
          </w:rPr>
          <w:fldChar w:fldCharType="separate"/>
        </w:r>
        <w:r>
          <w:rPr>
            <w:noProof/>
            <w:webHidden/>
          </w:rPr>
          <w:t>20</w:t>
        </w:r>
        <w:r>
          <w:rPr>
            <w:noProof/>
            <w:webHidden/>
          </w:rPr>
          <w:fldChar w:fldCharType="end"/>
        </w:r>
      </w:hyperlink>
    </w:p>
    <w:p w14:paraId="1B1BEC21" w14:textId="3C9E1A77" w:rsidR="005A7299" w:rsidRDefault="005A7299">
      <w:pPr>
        <w:pStyle w:val="TOC3"/>
        <w:rPr>
          <w:rFonts w:asciiTheme="minorHAnsi" w:eastAsiaTheme="minorEastAsia" w:hAnsiTheme="minorHAnsi" w:cstheme="minorBidi"/>
          <w:noProof/>
          <w:sz w:val="22"/>
          <w:szCs w:val="22"/>
        </w:rPr>
      </w:pPr>
      <w:hyperlink w:anchor="_Toc53177997" w:history="1">
        <w:r w:rsidRPr="00997869">
          <w:rPr>
            <w:rStyle w:val="Hyperlink"/>
            <w:noProof/>
          </w:rPr>
          <w:t>Highest and Best Use as Improved</w:t>
        </w:r>
        <w:r>
          <w:rPr>
            <w:noProof/>
            <w:webHidden/>
          </w:rPr>
          <w:tab/>
        </w:r>
        <w:r>
          <w:rPr>
            <w:noProof/>
            <w:webHidden/>
          </w:rPr>
          <w:fldChar w:fldCharType="begin"/>
        </w:r>
        <w:r>
          <w:rPr>
            <w:noProof/>
            <w:webHidden/>
          </w:rPr>
          <w:instrText xml:space="preserve"> PAGEREF _Toc53177997 \h </w:instrText>
        </w:r>
        <w:r>
          <w:rPr>
            <w:noProof/>
            <w:webHidden/>
          </w:rPr>
        </w:r>
        <w:r>
          <w:rPr>
            <w:noProof/>
            <w:webHidden/>
          </w:rPr>
          <w:fldChar w:fldCharType="separate"/>
        </w:r>
        <w:r>
          <w:rPr>
            <w:noProof/>
            <w:webHidden/>
          </w:rPr>
          <w:t>21</w:t>
        </w:r>
        <w:r>
          <w:rPr>
            <w:noProof/>
            <w:webHidden/>
          </w:rPr>
          <w:fldChar w:fldCharType="end"/>
        </w:r>
      </w:hyperlink>
    </w:p>
    <w:p w14:paraId="193E6776" w14:textId="21F46AC1" w:rsidR="005A7299" w:rsidRDefault="005A7299">
      <w:pPr>
        <w:pStyle w:val="TOC3"/>
        <w:rPr>
          <w:rFonts w:asciiTheme="minorHAnsi" w:eastAsiaTheme="minorEastAsia" w:hAnsiTheme="minorHAnsi" w:cstheme="minorBidi"/>
          <w:noProof/>
          <w:sz w:val="22"/>
          <w:szCs w:val="22"/>
        </w:rPr>
      </w:pPr>
      <w:hyperlink w:anchor="_Toc53177998" w:history="1">
        <w:r w:rsidRPr="00997869">
          <w:rPr>
            <w:rStyle w:val="Hyperlink"/>
            <w:noProof/>
          </w:rPr>
          <w:t>Conclusion of Highest and Best Use</w:t>
        </w:r>
        <w:r>
          <w:rPr>
            <w:noProof/>
            <w:webHidden/>
          </w:rPr>
          <w:tab/>
        </w:r>
        <w:r>
          <w:rPr>
            <w:noProof/>
            <w:webHidden/>
          </w:rPr>
          <w:fldChar w:fldCharType="begin"/>
        </w:r>
        <w:r>
          <w:rPr>
            <w:noProof/>
            <w:webHidden/>
          </w:rPr>
          <w:instrText xml:space="preserve"> PAGEREF _Toc53177998 \h </w:instrText>
        </w:r>
        <w:r>
          <w:rPr>
            <w:noProof/>
            <w:webHidden/>
          </w:rPr>
        </w:r>
        <w:r>
          <w:rPr>
            <w:noProof/>
            <w:webHidden/>
          </w:rPr>
          <w:fldChar w:fldCharType="separate"/>
        </w:r>
        <w:r>
          <w:rPr>
            <w:noProof/>
            <w:webHidden/>
          </w:rPr>
          <w:t>21</w:t>
        </w:r>
        <w:r>
          <w:rPr>
            <w:noProof/>
            <w:webHidden/>
          </w:rPr>
          <w:fldChar w:fldCharType="end"/>
        </w:r>
      </w:hyperlink>
    </w:p>
    <w:p w14:paraId="0A13D98F" w14:textId="5DB75512" w:rsidR="005A7299" w:rsidRDefault="005A7299">
      <w:pPr>
        <w:pStyle w:val="TOC2"/>
        <w:rPr>
          <w:rFonts w:asciiTheme="minorHAnsi" w:eastAsiaTheme="minorEastAsia" w:hAnsiTheme="minorHAnsi" w:cstheme="minorBidi"/>
          <w:noProof/>
          <w:sz w:val="22"/>
          <w:szCs w:val="22"/>
        </w:rPr>
      </w:pPr>
      <w:hyperlink w:anchor="_Toc53177999" w:history="1">
        <w:r w:rsidRPr="00997869">
          <w:rPr>
            <w:rStyle w:val="Hyperlink"/>
            <w:noProof/>
          </w:rPr>
          <w:t>Appraisal Valuation Methodology</w:t>
        </w:r>
        <w:r>
          <w:rPr>
            <w:noProof/>
            <w:webHidden/>
          </w:rPr>
          <w:tab/>
        </w:r>
        <w:r>
          <w:rPr>
            <w:noProof/>
            <w:webHidden/>
          </w:rPr>
          <w:fldChar w:fldCharType="begin"/>
        </w:r>
        <w:r>
          <w:rPr>
            <w:noProof/>
            <w:webHidden/>
          </w:rPr>
          <w:instrText xml:space="preserve"> PAGEREF _Toc53177999 \h </w:instrText>
        </w:r>
        <w:r>
          <w:rPr>
            <w:noProof/>
            <w:webHidden/>
          </w:rPr>
        </w:r>
        <w:r>
          <w:rPr>
            <w:noProof/>
            <w:webHidden/>
          </w:rPr>
          <w:fldChar w:fldCharType="separate"/>
        </w:r>
        <w:r>
          <w:rPr>
            <w:noProof/>
            <w:webHidden/>
          </w:rPr>
          <w:t>22</w:t>
        </w:r>
        <w:r>
          <w:rPr>
            <w:noProof/>
            <w:webHidden/>
          </w:rPr>
          <w:fldChar w:fldCharType="end"/>
        </w:r>
      </w:hyperlink>
    </w:p>
    <w:p w14:paraId="368E0590" w14:textId="13E85CB7" w:rsidR="005A7299" w:rsidRDefault="005A7299">
      <w:pPr>
        <w:pStyle w:val="TOC2"/>
        <w:rPr>
          <w:rFonts w:asciiTheme="minorHAnsi" w:eastAsiaTheme="minorEastAsia" w:hAnsiTheme="minorHAnsi" w:cstheme="minorBidi"/>
          <w:noProof/>
          <w:sz w:val="22"/>
          <w:szCs w:val="22"/>
        </w:rPr>
      </w:pPr>
      <w:hyperlink w:anchor="_Toc53178000" w:history="1">
        <w:r w:rsidRPr="00997869">
          <w:rPr>
            <w:rStyle w:val="Hyperlink"/>
            <w:noProof/>
          </w:rPr>
          <w:t>Land/Site Valuation</w:t>
        </w:r>
        <w:r>
          <w:rPr>
            <w:noProof/>
            <w:webHidden/>
          </w:rPr>
          <w:tab/>
        </w:r>
        <w:r>
          <w:rPr>
            <w:noProof/>
            <w:webHidden/>
          </w:rPr>
          <w:fldChar w:fldCharType="begin"/>
        </w:r>
        <w:r>
          <w:rPr>
            <w:noProof/>
            <w:webHidden/>
          </w:rPr>
          <w:instrText xml:space="preserve"> PAGEREF _Toc53178000 \h </w:instrText>
        </w:r>
        <w:r>
          <w:rPr>
            <w:noProof/>
            <w:webHidden/>
          </w:rPr>
        </w:r>
        <w:r>
          <w:rPr>
            <w:noProof/>
            <w:webHidden/>
          </w:rPr>
          <w:fldChar w:fldCharType="separate"/>
        </w:r>
        <w:r>
          <w:rPr>
            <w:noProof/>
            <w:webHidden/>
          </w:rPr>
          <w:t>23</w:t>
        </w:r>
        <w:r>
          <w:rPr>
            <w:noProof/>
            <w:webHidden/>
          </w:rPr>
          <w:fldChar w:fldCharType="end"/>
        </w:r>
      </w:hyperlink>
    </w:p>
    <w:p w14:paraId="01782B26" w14:textId="0B10D773" w:rsidR="005A7299" w:rsidRDefault="005A7299">
      <w:pPr>
        <w:pStyle w:val="TOC3"/>
        <w:rPr>
          <w:rFonts w:asciiTheme="minorHAnsi" w:eastAsiaTheme="minorEastAsia" w:hAnsiTheme="minorHAnsi" w:cstheme="minorBidi"/>
          <w:noProof/>
          <w:sz w:val="22"/>
          <w:szCs w:val="22"/>
        </w:rPr>
      </w:pPr>
      <w:hyperlink w:anchor="_Toc53178001" w:history="1">
        <w:r w:rsidRPr="00997869">
          <w:rPr>
            <w:rStyle w:val="Hyperlink"/>
            <w:noProof/>
          </w:rPr>
          <w:t>Land Sale Summary Table</w:t>
        </w:r>
        <w:r>
          <w:rPr>
            <w:noProof/>
            <w:webHidden/>
          </w:rPr>
          <w:tab/>
        </w:r>
        <w:r>
          <w:rPr>
            <w:noProof/>
            <w:webHidden/>
          </w:rPr>
          <w:fldChar w:fldCharType="begin"/>
        </w:r>
        <w:r>
          <w:rPr>
            <w:noProof/>
            <w:webHidden/>
          </w:rPr>
          <w:instrText xml:space="preserve"> PAGEREF _Toc53178001 \h </w:instrText>
        </w:r>
        <w:r>
          <w:rPr>
            <w:noProof/>
            <w:webHidden/>
          </w:rPr>
        </w:r>
        <w:r>
          <w:rPr>
            <w:noProof/>
            <w:webHidden/>
          </w:rPr>
          <w:fldChar w:fldCharType="separate"/>
        </w:r>
        <w:r>
          <w:rPr>
            <w:noProof/>
            <w:webHidden/>
          </w:rPr>
          <w:t>23</w:t>
        </w:r>
        <w:r>
          <w:rPr>
            <w:noProof/>
            <w:webHidden/>
          </w:rPr>
          <w:fldChar w:fldCharType="end"/>
        </w:r>
      </w:hyperlink>
    </w:p>
    <w:p w14:paraId="7A1C0F5E" w14:textId="20026F18" w:rsidR="005A7299" w:rsidRDefault="005A7299">
      <w:pPr>
        <w:pStyle w:val="TOC3"/>
        <w:rPr>
          <w:rFonts w:asciiTheme="minorHAnsi" w:eastAsiaTheme="minorEastAsia" w:hAnsiTheme="minorHAnsi" w:cstheme="minorBidi"/>
          <w:noProof/>
          <w:sz w:val="22"/>
          <w:szCs w:val="22"/>
        </w:rPr>
      </w:pPr>
      <w:hyperlink w:anchor="_Toc53178002" w:history="1">
        <w:r w:rsidRPr="00997869">
          <w:rPr>
            <w:rStyle w:val="Hyperlink"/>
            <w:noProof/>
          </w:rPr>
          <w:t>Land Sales Location Map</w:t>
        </w:r>
        <w:r>
          <w:rPr>
            <w:noProof/>
            <w:webHidden/>
          </w:rPr>
          <w:tab/>
        </w:r>
        <w:r>
          <w:rPr>
            <w:noProof/>
            <w:webHidden/>
          </w:rPr>
          <w:fldChar w:fldCharType="begin"/>
        </w:r>
        <w:r>
          <w:rPr>
            <w:noProof/>
            <w:webHidden/>
          </w:rPr>
          <w:instrText xml:space="preserve"> PAGEREF _Toc53178002 \h </w:instrText>
        </w:r>
        <w:r>
          <w:rPr>
            <w:noProof/>
            <w:webHidden/>
          </w:rPr>
        </w:r>
        <w:r>
          <w:rPr>
            <w:noProof/>
            <w:webHidden/>
          </w:rPr>
          <w:fldChar w:fldCharType="separate"/>
        </w:r>
        <w:r>
          <w:rPr>
            <w:noProof/>
            <w:webHidden/>
          </w:rPr>
          <w:t>23</w:t>
        </w:r>
        <w:r>
          <w:rPr>
            <w:noProof/>
            <w:webHidden/>
          </w:rPr>
          <w:fldChar w:fldCharType="end"/>
        </w:r>
      </w:hyperlink>
    </w:p>
    <w:p w14:paraId="21867CB1" w14:textId="05176E79" w:rsidR="005A7299" w:rsidRDefault="005A7299">
      <w:pPr>
        <w:pStyle w:val="TOC3"/>
        <w:rPr>
          <w:rFonts w:asciiTheme="minorHAnsi" w:eastAsiaTheme="minorEastAsia" w:hAnsiTheme="minorHAnsi" w:cstheme="minorBidi"/>
          <w:noProof/>
          <w:sz w:val="22"/>
          <w:szCs w:val="22"/>
        </w:rPr>
      </w:pPr>
      <w:hyperlink w:anchor="_Toc53178003" w:history="1">
        <w:r w:rsidRPr="00997869">
          <w:rPr>
            <w:rStyle w:val="Hyperlink"/>
            <w:noProof/>
          </w:rPr>
          <w:t>Land Sale Detail Sheets</w:t>
        </w:r>
        <w:r>
          <w:rPr>
            <w:noProof/>
            <w:webHidden/>
          </w:rPr>
          <w:tab/>
        </w:r>
        <w:r>
          <w:rPr>
            <w:noProof/>
            <w:webHidden/>
          </w:rPr>
          <w:fldChar w:fldCharType="begin"/>
        </w:r>
        <w:r>
          <w:rPr>
            <w:noProof/>
            <w:webHidden/>
          </w:rPr>
          <w:instrText xml:space="preserve"> PAGEREF _Toc53178003 \h </w:instrText>
        </w:r>
        <w:r>
          <w:rPr>
            <w:noProof/>
            <w:webHidden/>
          </w:rPr>
        </w:r>
        <w:r>
          <w:rPr>
            <w:noProof/>
            <w:webHidden/>
          </w:rPr>
          <w:fldChar w:fldCharType="separate"/>
        </w:r>
        <w:r>
          <w:rPr>
            <w:noProof/>
            <w:webHidden/>
          </w:rPr>
          <w:t>23</w:t>
        </w:r>
        <w:r>
          <w:rPr>
            <w:noProof/>
            <w:webHidden/>
          </w:rPr>
          <w:fldChar w:fldCharType="end"/>
        </w:r>
      </w:hyperlink>
    </w:p>
    <w:p w14:paraId="3F6A54C3" w14:textId="2CB45F86" w:rsidR="005A7299" w:rsidRDefault="005A7299">
      <w:pPr>
        <w:pStyle w:val="TOC3"/>
        <w:rPr>
          <w:rFonts w:asciiTheme="minorHAnsi" w:eastAsiaTheme="minorEastAsia" w:hAnsiTheme="minorHAnsi" w:cstheme="minorBidi"/>
          <w:noProof/>
          <w:sz w:val="22"/>
          <w:szCs w:val="22"/>
        </w:rPr>
      </w:pPr>
      <w:hyperlink w:anchor="_Toc53178004" w:history="1">
        <w:r w:rsidRPr="00997869">
          <w:rPr>
            <w:rStyle w:val="Hyperlink"/>
            <w:noProof/>
          </w:rPr>
          <w:t>Land Sale No. 1</w:t>
        </w:r>
        <w:r>
          <w:rPr>
            <w:noProof/>
            <w:webHidden/>
          </w:rPr>
          <w:tab/>
        </w:r>
        <w:r>
          <w:rPr>
            <w:noProof/>
            <w:webHidden/>
          </w:rPr>
          <w:fldChar w:fldCharType="begin"/>
        </w:r>
        <w:r>
          <w:rPr>
            <w:noProof/>
            <w:webHidden/>
          </w:rPr>
          <w:instrText xml:space="preserve"> PAGEREF _Toc53178004 \h </w:instrText>
        </w:r>
        <w:r>
          <w:rPr>
            <w:noProof/>
            <w:webHidden/>
          </w:rPr>
        </w:r>
        <w:r>
          <w:rPr>
            <w:noProof/>
            <w:webHidden/>
          </w:rPr>
          <w:fldChar w:fldCharType="separate"/>
        </w:r>
        <w:r>
          <w:rPr>
            <w:noProof/>
            <w:webHidden/>
          </w:rPr>
          <w:t>24</w:t>
        </w:r>
        <w:r>
          <w:rPr>
            <w:noProof/>
            <w:webHidden/>
          </w:rPr>
          <w:fldChar w:fldCharType="end"/>
        </w:r>
      </w:hyperlink>
    </w:p>
    <w:p w14:paraId="6D429B19" w14:textId="6AFF5EC2" w:rsidR="005A7299" w:rsidRDefault="005A7299">
      <w:pPr>
        <w:pStyle w:val="TOC3"/>
        <w:rPr>
          <w:rFonts w:asciiTheme="minorHAnsi" w:eastAsiaTheme="minorEastAsia" w:hAnsiTheme="minorHAnsi" w:cstheme="minorBidi"/>
          <w:noProof/>
          <w:sz w:val="22"/>
          <w:szCs w:val="22"/>
        </w:rPr>
      </w:pPr>
      <w:hyperlink w:anchor="_Toc53178005" w:history="1">
        <w:r w:rsidRPr="00997869">
          <w:rPr>
            <w:rStyle w:val="Hyperlink"/>
            <w:noProof/>
          </w:rPr>
          <w:t>Land Sale No. 2</w:t>
        </w:r>
        <w:r>
          <w:rPr>
            <w:noProof/>
            <w:webHidden/>
          </w:rPr>
          <w:tab/>
        </w:r>
        <w:r>
          <w:rPr>
            <w:noProof/>
            <w:webHidden/>
          </w:rPr>
          <w:fldChar w:fldCharType="begin"/>
        </w:r>
        <w:r>
          <w:rPr>
            <w:noProof/>
            <w:webHidden/>
          </w:rPr>
          <w:instrText xml:space="preserve"> PAGEREF _Toc53178005 \h </w:instrText>
        </w:r>
        <w:r>
          <w:rPr>
            <w:noProof/>
            <w:webHidden/>
          </w:rPr>
        </w:r>
        <w:r>
          <w:rPr>
            <w:noProof/>
            <w:webHidden/>
          </w:rPr>
          <w:fldChar w:fldCharType="separate"/>
        </w:r>
        <w:r>
          <w:rPr>
            <w:noProof/>
            <w:webHidden/>
          </w:rPr>
          <w:t>25</w:t>
        </w:r>
        <w:r>
          <w:rPr>
            <w:noProof/>
            <w:webHidden/>
          </w:rPr>
          <w:fldChar w:fldCharType="end"/>
        </w:r>
      </w:hyperlink>
    </w:p>
    <w:p w14:paraId="2F44FB41" w14:textId="57006406" w:rsidR="005A7299" w:rsidRDefault="005A7299">
      <w:pPr>
        <w:pStyle w:val="TOC3"/>
        <w:rPr>
          <w:rFonts w:asciiTheme="minorHAnsi" w:eastAsiaTheme="minorEastAsia" w:hAnsiTheme="minorHAnsi" w:cstheme="minorBidi"/>
          <w:noProof/>
          <w:sz w:val="22"/>
          <w:szCs w:val="22"/>
        </w:rPr>
      </w:pPr>
      <w:hyperlink w:anchor="_Toc53178006" w:history="1">
        <w:r w:rsidRPr="00997869">
          <w:rPr>
            <w:rStyle w:val="Hyperlink"/>
            <w:noProof/>
          </w:rPr>
          <w:t>Land Sale Adjustment Table</w:t>
        </w:r>
        <w:r>
          <w:rPr>
            <w:noProof/>
            <w:webHidden/>
          </w:rPr>
          <w:tab/>
        </w:r>
        <w:r>
          <w:rPr>
            <w:noProof/>
            <w:webHidden/>
          </w:rPr>
          <w:fldChar w:fldCharType="begin"/>
        </w:r>
        <w:r>
          <w:rPr>
            <w:noProof/>
            <w:webHidden/>
          </w:rPr>
          <w:instrText xml:space="preserve"> PAGEREF _Toc53178006 \h </w:instrText>
        </w:r>
        <w:r>
          <w:rPr>
            <w:noProof/>
            <w:webHidden/>
          </w:rPr>
        </w:r>
        <w:r>
          <w:rPr>
            <w:noProof/>
            <w:webHidden/>
          </w:rPr>
          <w:fldChar w:fldCharType="separate"/>
        </w:r>
        <w:r>
          <w:rPr>
            <w:noProof/>
            <w:webHidden/>
          </w:rPr>
          <w:t>26</w:t>
        </w:r>
        <w:r>
          <w:rPr>
            <w:noProof/>
            <w:webHidden/>
          </w:rPr>
          <w:fldChar w:fldCharType="end"/>
        </w:r>
      </w:hyperlink>
    </w:p>
    <w:p w14:paraId="0467B91E" w14:textId="4A5775AD" w:rsidR="005A7299" w:rsidRDefault="005A7299">
      <w:pPr>
        <w:pStyle w:val="TOC3"/>
        <w:rPr>
          <w:rFonts w:asciiTheme="minorHAnsi" w:eastAsiaTheme="minorEastAsia" w:hAnsiTheme="minorHAnsi" w:cstheme="minorBidi"/>
          <w:noProof/>
          <w:sz w:val="22"/>
          <w:szCs w:val="22"/>
        </w:rPr>
      </w:pPr>
      <w:hyperlink w:anchor="_Toc53178007" w:history="1">
        <w:r w:rsidRPr="00997869">
          <w:rPr>
            <w:rStyle w:val="Hyperlink"/>
            <w:noProof/>
          </w:rPr>
          <w:t>Land Sales Discussion and Value Conclusion</w:t>
        </w:r>
        <w:r>
          <w:rPr>
            <w:noProof/>
            <w:webHidden/>
          </w:rPr>
          <w:tab/>
        </w:r>
        <w:r>
          <w:rPr>
            <w:noProof/>
            <w:webHidden/>
          </w:rPr>
          <w:fldChar w:fldCharType="begin"/>
        </w:r>
        <w:r>
          <w:rPr>
            <w:noProof/>
            <w:webHidden/>
          </w:rPr>
          <w:instrText xml:space="preserve"> PAGEREF _Toc53178007 \h </w:instrText>
        </w:r>
        <w:r>
          <w:rPr>
            <w:noProof/>
            <w:webHidden/>
          </w:rPr>
        </w:r>
        <w:r>
          <w:rPr>
            <w:noProof/>
            <w:webHidden/>
          </w:rPr>
          <w:fldChar w:fldCharType="separate"/>
        </w:r>
        <w:r>
          <w:rPr>
            <w:noProof/>
            <w:webHidden/>
          </w:rPr>
          <w:t>26</w:t>
        </w:r>
        <w:r>
          <w:rPr>
            <w:noProof/>
            <w:webHidden/>
          </w:rPr>
          <w:fldChar w:fldCharType="end"/>
        </w:r>
      </w:hyperlink>
    </w:p>
    <w:p w14:paraId="1A3578D6" w14:textId="22DF0A98" w:rsidR="005A7299" w:rsidRDefault="005A7299">
      <w:pPr>
        <w:pStyle w:val="TOC3"/>
        <w:rPr>
          <w:rFonts w:asciiTheme="minorHAnsi" w:eastAsiaTheme="minorEastAsia" w:hAnsiTheme="minorHAnsi" w:cstheme="minorBidi"/>
          <w:noProof/>
          <w:sz w:val="22"/>
          <w:szCs w:val="22"/>
        </w:rPr>
      </w:pPr>
      <w:hyperlink w:anchor="_Toc53178008" w:history="1">
        <w:r w:rsidRPr="00997869">
          <w:rPr>
            <w:rStyle w:val="Hyperlink"/>
            <w:noProof/>
          </w:rPr>
          <w:t>Off-Premise (billboard) Sign Site Value</w:t>
        </w:r>
        <w:r>
          <w:rPr>
            <w:noProof/>
            <w:webHidden/>
          </w:rPr>
          <w:tab/>
        </w:r>
        <w:r>
          <w:rPr>
            <w:noProof/>
            <w:webHidden/>
          </w:rPr>
          <w:fldChar w:fldCharType="begin"/>
        </w:r>
        <w:r>
          <w:rPr>
            <w:noProof/>
            <w:webHidden/>
          </w:rPr>
          <w:instrText xml:space="preserve"> PAGEREF _Toc53178008 \h </w:instrText>
        </w:r>
        <w:r>
          <w:rPr>
            <w:noProof/>
            <w:webHidden/>
          </w:rPr>
        </w:r>
        <w:r>
          <w:rPr>
            <w:noProof/>
            <w:webHidden/>
          </w:rPr>
          <w:fldChar w:fldCharType="separate"/>
        </w:r>
        <w:r>
          <w:rPr>
            <w:noProof/>
            <w:webHidden/>
          </w:rPr>
          <w:t>26</w:t>
        </w:r>
        <w:r>
          <w:rPr>
            <w:noProof/>
            <w:webHidden/>
          </w:rPr>
          <w:fldChar w:fldCharType="end"/>
        </w:r>
      </w:hyperlink>
    </w:p>
    <w:p w14:paraId="1069616B" w14:textId="247D0A3D" w:rsidR="005A7299" w:rsidRDefault="005A7299">
      <w:pPr>
        <w:pStyle w:val="TOC2"/>
        <w:rPr>
          <w:rFonts w:asciiTheme="minorHAnsi" w:eastAsiaTheme="minorEastAsia" w:hAnsiTheme="minorHAnsi" w:cstheme="minorBidi"/>
          <w:noProof/>
          <w:sz w:val="22"/>
          <w:szCs w:val="22"/>
        </w:rPr>
      </w:pPr>
      <w:hyperlink w:anchor="_Toc53178009" w:history="1">
        <w:r w:rsidRPr="00997869">
          <w:rPr>
            <w:rStyle w:val="Hyperlink"/>
            <w:noProof/>
          </w:rPr>
          <w:t>Cost Approach</w:t>
        </w:r>
        <w:r>
          <w:rPr>
            <w:noProof/>
            <w:webHidden/>
          </w:rPr>
          <w:tab/>
        </w:r>
        <w:r>
          <w:rPr>
            <w:noProof/>
            <w:webHidden/>
          </w:rPr>
          <w:fldChar w:fldCharType="begin"/>
        </w:r>
        <w:r>
          <w:rPr>
            <w:noProof/>
            <w:webHidden/>
          </w:rPr>
          <w:instrText xml:space="preserve"> PAGEREF _Toc53178009 \h </w:instrText>
        </w:r>
        <w:r>
          <w:rPr>
            <w:noProof/>
            <w:webHidden/>
          </w:rPr>
        </w:r>
        <w:r>
          <w:rPr>
            <w:noProof/>
            <w:webHidden/>
          </w:rPr>
          <w:fldChar w:fldCharType="separate"/>
        </w:r>
        <w:r>
          <w:rPr>
            <w:noProof/>
            <w:webHidden/>
          </w:rPr>
          <w:t>27</w:t>
        </w:r>
        <w:r>
          <w:rPr>
            <w:noProof/>
            <w:webHidden/>
          </w:rPr>
          <w:fldChar w:fldCharType="end"/>
        </w:r>
      </w:hyperlink>
    </w:p>
    <w:p w14:paraId="35CAF7C6" w14:textId="08F3F624" w:rsidR="005A7299" w:rsidRDefault="005A7299">
      <w:pPr>
        <w:pStyle w:val="TOC3"/>
        <w:rPr>
          <w:rFonts w:asciiTheme="minorHAnsi" w:eastAsiaTheme="minorEastAsia" w:hAnsiTheme="minorHAnsi" w:cstheme="minorBidi"/>
          <w:noProof/>
          <w:sz w:val="22"/>
          <w:szCs w:val="22"/>
        </w:rPr>
      </w:pPr>
      <w:hyperlink w:anchor="_Toc53178010" w:history="1">
        <w:r w:rsidRPr="00997869">
          <w:rPr>
            <w:rStyle w:val="Hyperlink"/>
            <w:noProof/>
          </w:rPr>
          <w:t>Cost New of Improvements</w:t>
        </w:r>
        <w:r>
          <w:rPr>
            <w:noProof/>
            <w:webHidden/>
          </w:rPr>
          <w:tab/>
        </w:r>
        <w:r>
          <w:rPr>
            <w:noProof/>
            <w:webHidden/>
          </w:rPr>
          <w:fldChar w:fldCharType="begin"/>
        </w:r>
        <w:r>
          <w:rPr>
            <w:noProof/>
            <w:webHidden/>
          </w:rPr>
          <w:instrText xml:space="preserve"> PAGEREF _Toc53178010 \h </w:instrText>
        </w:r>
        <w:r>
          <w:rPr>
            <w:noProof/>
            <w:webHidden/>
          </w:rPr>
        </w:r>
        <w:r>
          <w:rPr>
            <w:noProof/>
            <w:webHidden/>
          </w:rPr>
          <w:fldChar w:fldCharType="separate"/>
        </w:r>
        <w:r>
          <w:rPr>
            <w:noProof/>
            <w:webHidden/>
          </w:rPr>
          <w:t>27</w:t>
        </w:r>
        <w:r>
          <w:rPr>
            <w:noProof/>
            <w:webHidden/>
          </w:rPr>
          <w:fldChar w:fldCharType="end"/>
        </w:r>
      </w:hyperlink>
    </w:p>
    <w:p w14:paraId="46903FB8" w14:textId="1105D4EE" w:rsidR="005A7299" w:rsidRDefault="005A7299">
      <w:pPr>
        <w:pStyle w:val="TOC3"/>
        <w:rPr>
          <w:rFonts w:asciiTheme="minorHAnsi" w:eastAsiaTheme="minorEastAsia" w:hAnsiTheme="minorHAnsi" w:cstheme="minorBidi"/>
          <w:noProof/>
          <w:sz w:val="22"/>
          <w:szCs w:val="22"/>
        </w:rPr>
      </w:pPr>
      <w:hyperlink w:anchor="_Toc53178011" w:history="1">
        <w:r w:rsidRPr="00997869">
          <w:rPr>
            <w:rStyle w:val="Hyperlink"/>
            <w:noProof/>
          </w:rPr>
          <w:t>Depreciation</w:t>
        </w:r>
        <w:r>
          <w:rPr>
            <w:noProof/>
            <w:webHidden/>
          </w:rPr>
          <w:tab/>
        </w:r>
        <w:r>
          <w:rPr>
            <w:noProof/>
            <w:webHidden/>
          </w:rPr>
          <w:fldChar w:fldCharType="begin"/>
        </w:r>
        <w:r>
          <w:rPr>
            <w:noProof/>
            <w:webHidden/>
          </w:rPr>
          <w:instrText xml:space="preserve"> PAGEREF _Toc53178011 \h </w:instrText>
        </w:r>
        <w:r>
          <w:rPr>
            <w:noProof/>
            <w:webHidden/>
          </w:rPr>
        </w:r>
        <w:r>
          <w:rPr>
            <w:noProof/>
            <w:webHidden/>
          </w:rPr>
          <w:fldChar w:fldCharType="separate"/>
        </w:r>
        <w:r>
          <w:rPr>
            <w:noProof/>
            <w:webHidden/>
          </w:rPr>
          <w:t>27</w:t>
        </w:r>
        <w:r>
          <w:rPr>
            <w:noProof/>
            <w:webHidden/>
          </w:rPr>
          <w:fldChar w:fldCharType="end"/>
        </w:r>
      </w:hyperlink>
    </w:p>
    <w:p w14:paraId="26E9590D" w14:textId="79CE753A" w:rsidR="005A7299" w:rsidRDefault="005A7299">
      <w:pPr>
        <w:pStyle w:val="TOC3"/>
        <w:rPr>
          <w:rFonts w:asciiTheme="minorHAnsi" w:eastAsiaTheme="minorEastAsia" w:hAnsiTheme="minorHAnsi" w:cstheme="minorBidi"/>
          <w:noProof/>
          <w:sz w:val="22"/>
          <w:szCs w:val="22"/>
        </w:rPr>
      </w:pPr>
      <w:hyperlink w:anchor="_Toc53178012" w:history="1">
        <w:r w:rsidRPr="00997869">
          <w:rPr>
            <w:rStyle w:val="Hyperlink"/>
            <w:noProof/>
          </w:rPr>
          <w:t>Cost Approach Summary and Value Conclusion</w:t>
        </w:r>
        <w:r>
          <w:rPr>
            <w:noProof/>
            <w:webHidden/>
          </w:rPr>
          <w:tab/>
        </w:r>
        <w:r>
          <w:rPr>
            <w:noProof/>
            <w:webHidden/>
          </w:rPr>
          <w:fldChar w:fldCharType="begin"/>
        </w:r>
        <w:r>
          <w:rPr>
            <w:noProof/>
            <w:webHidden/>
          </w:rPr>
          <w:instrText xml:space="preserve"> PAGEREF _Toc53178012 \h </w:instrText>
        </w:r>
        <w:r>
          <w:rPr>
            <w:noProof/>
            <w:webHidden/>
          </w:rPr>
        </w:r>
        <w:r>
          <w:rPr>
            <w:noProof/>
            <w:webHidden/>
          </w:rPr>
          <w:fldChar w:fldCharType="separate"/>
        </w:r>
        <w:r>
          <w:rPr>
            <w:noProof/>
            <w:webHidden/>
          </w:rPr>
          <w:t>27</w:t>
        </w:r>
        <w:r>
          <w:rPr>
            <w:noProof/>
            <w:webHidden/>
          </w:rPr>
          <w:fldChar w:fldCharType="end"/>
        </w:r>
      </w:hyperlink>
    </w:p>
    <w:p w14:paraId="610A0E14" w14:textId="3D8C34D2" w:rsidR="005A7299" w:rsidRDefault="005A7299">
      <w:pPr>
        <w:pStyle w:val="TOC2"/>
        <w:rPr>
          <w:rFonts w:asciiTheme="minorHAnsi" w:eastAsiaTheme="minorEastAsia" w:hAnsiTheme="minorHAnsi" w:cstheme="minorBidi"/>
          <w:noProof/>
          <w:sz w:val="22"/>
          <w:szCs w:val="22"/>
        </w:rPr>
      </w:pPr>
      <w:hyperlink w:anchor="_Toc53178013" w:history="1">
        <w:r w:rsidRPr="00997869">
          <w:rPr>
            <w:rStyle w:val="Hyperlink"/>
            <w:noProof/>
          </w:rPr>
          <w:t>Sales Comparison Approach – Improved Property Sales</w:t>
        </w:r>
        <w:r>
          <w:rPr>
            <w:noProof/>
            <w:webHidden/>
          </w:rPr>
          <w:tab/>
        </w:r>
        <w:r>
          <w:rPr>
            <w:noProof/>
            <w:webHidden/>
          </w:rPr>
          <w:fldChar w:fldCharType="begin"/>
        </w:r>
        <w:r>
          <w:rPr>
            <w:noProof/>
            <w:webHidden/>
          </w:rPr>
          <w:instrText xml:space="preserve"> PAGEREF _Toc53178013 \h </w:instrText>
        </w:r>
        <w:r>
          <w:rPr>
            <w:noProof/>
            <w:webHidden/>
          </w:rPr>
        </w:r>
        <w:r>
          <w:rPr>
            <w:noProof/>
            <w:webHidden/>
          </w:rPr>
          <w:fldChar w:fldCharType="separate"/>
        </w:r>
        <w:r>
          <w:rPr>
            <w:noProof/>
            <w:webHidden/>
          </w:rPr>
          <w:t>28</w:t>
        </w:r>
        <w:r>
          <w:rPr>
            <w:noProof/>
            <w:webHidden/>
          </w:rPr>
          <w:fldChar w:fldCharType="end"/>
        </w:r>
      </w:hyperlink>
    </w:p>
    <w:p w14:paraId="59CB049C" w14:textId="504B7E18" w:rsidR="005A7299" w:rsidRDefault="005A7299">
      <w:pPr>
        <w:pStyle w:val="TOC3"/>
        <w:rPr>
          <w:rFonts w:asciiTheme="minorHAnsi" w:eastAsiaTheme="minorEastAsia" w:hAnsiTheme="minorHAnsi" w:cstheme="minorBidi"/>
          <w:noProof/>
          <w:sz w:val="22"/>
          <w:szCs w:val="22"/>
        </w:rPr>
      </w:pPr>
      <w:hyperlink w:anchor="_Toc53178014" w:history="1">
        <w:r w:rsidRPr="00997869">
          <w:rPr>
            <w:rStyle w:val="Hyperlink"/>
            <w:noProof/>
          </w:rPr>
          <w:t>Improved Sales Summary Table</w:t>
        </w:r>
        <w:r>
          <w:rPr>
            <w:noProof/>
            <w:webHidden/>
          </w:rPr>
          <w:tab/>
        </w:r>
        <w:r>
          <w:rPr>
            <w:noProof/>
            <w:webHidden/>
          </w:rPr>
          <w:fldChar w:fldCharType="begin"/>
        </w:r>
        <w:r>
          <w:rPr>
            <w:noProof/>
            <w:webHidden/>
          </w:rPr>
          <w:instrText xml:space="preserve"> PAGEREF _Toc53178014 \h </w:instrText>
        </w:r>
        <w:r>
          <w:rPr>
            <w:noProof/>
            <w:webHidden/>
          </w:rPr>
        </w:r>
        <w:r>
          <w:rPr>
            <w:noProof/>
            <w:webHidden/>
          </w:rPr>
          <w:fldChar w:fldCharType="separate"/>
        </w:r>
        <w:r>
          <w:rPr>
            <w:noProof/>
            <w:webHidden/>
          </w:rPr>
          <w:t>28</w:t>
        </w:r>
        <w:r>
          <w:rPr>
            <w:noProof/>
            <w:webHidden/>
          </w:rPr>
          <w:fldChar w:fldCharType="end"/>
        </w:r>
      </w:hyperlink>
    </w:p>
    <w:p w14:paraId="5C7CAB5D" w14:textId="3B78634F" w:rsidR="005A7299" w:rsidRDefault="005A7299">
      <w:pPr>
        <w:pStyle w:val="TOC3"/>
        <w:rPr>
          <w:rFonts w:asciiTheme="minorHAnsi" w:eastAsiaTheme="minorEastAsia" w:hAnsiTheme="minorHAnsi" w:cstheme="minorBidi"/>
          <w:noProof/>
          <w:sz w:val="22"/>
          <w:szCs w:val="22"/>
        </w:rPr>
      </w:pPr>
      <w:hyperlink w:anchor="_Toc53178015" w:history="1">
        <w:r w:rsidRPr="00997869">
          <w:rPr>
            <w:rStyle w:val="Hyperlink"/>
            <w:noProof/>
          </w:rPr>
          <w:t>Improved Sales Location Map</w:t>
        </w:r>
        <w:r>
          <w:rPr>
            <w:noProof/>
            <w:webHidden/>
          </w:rPr>
          <w:tab/>
        </w:r>
        <w:r>
          <w:rPr>
            <w:noProof/>
            <w:webHidden/>
          </w:rPr>
          <w:fldChar w:fldCharType="begin"/>
        </w:r>
        <w:r>
          <w:rPr>
            <w:noProof/>
            <w:webHidden/>
          </w:rPr>
          <w:instrText xml:space="preserve"> PAGEREF _Toc53178015 \h </w:instrText>
        </w:r>
        <w:r>
          <w:rPr>
            <w:noProof/>
            <w:webHidden/>
          </w:rPr>
        </w:r>
        <w:r>
          <w:rPr>
            <w:noProof/>
            <w:webHidden/>
          </w:rPr>
          <w:fldChar w:fldCharType="separate"/>
        </w:r>
        <w:r>
          <w:rPr>
            <w:noProof/>
            <w:webHidden/>
          </w:rPr>
          <w:t>28</w:t>
        </w:r>
        <w:r>
          <w:rPr>
            <w:noProof/>
            <w:webHidden/>
          </w:rPr>
          <w:fldChar w:fldCharType="end"/>
        </w:r>
      </w:hyperlink>
    </w:p>
    <w:p w14:paraId="35C6EEB2" w14:textId="63E0B48B" w:rsidR="005A7299" w:rsidRDefault="005A7299">
      <w:pPr>
        <w:pStyle w:val="TOC3"/>
        <w:rPr>
          <w:rFonts w:asciiTheme="minorHAnsi" w:eastAsiaTheme="minorEastAsia" w:hAnsiTheme="minorHAnsi" w:cstheme="minorBidi"/>
          <w:noProof/>
          <w:sz w:val="22"/>
          <w:szCs w:val="22"/>
        </w:rPr>
      </w:pPr>
      <w:hyperlink w:anchor="_Toc53178016" w:history="1">
        <w:r w:rsidRPr="00997869">
          <w:rPr>
            <w:rStyle w:val="Hyperlink"/>
            <w:noProof/>
          </w:rPr>
          <w:t>Improved Sale Detail Sheets</w:t>
        </w:r>
        <w:r>
          <w:rPr>
            <w:noProof/>
            <w:webHidden/>
          </w:rPr>
          <w:tab/>
        </w:r>
        <w:r>
          <w:rPr>
            <w:noProof/>
            <w:webHidden/>
          </w:rPr>
          <w:fldChar w:fldCharType="begin"/>
        </w:r>
        <w:r>
          <w:rPr>
            <w:noProof/>
            <w:webHidden/>
          </w:rPr>
          <w:instrText xml:space="preserve"> PAGEREF _Toc53178016 \h </w:instrText>
        </w:r>
        <w:r>
          <w:rPr>
            <w:noProof/>
            <w:webHidden/>
          </w:rPr>
        </w:r>
        <w:r>
          <w:rPr>
            <w:noProof/>
            <w:webHidden/>
          </w:rPr>
          <w:fldChar w:fldCharType="separate"/>
        </w:r>
        <w:r>
          <w:rPr>
            <w:noProof/>
            <w:webHidden/>
          </w:rPr>
          <w:t>28</w:t>
        </w:r>
        <w:r>
          <w:rPr>
            <w:noProof/>
            <w:webHidden/>
          </w:rPr>
          <w:fldChar w:fldCharType="end"/>
        </w:r>
      </w:hyperlink>
    </w:p>
    <w:p w14:paraId="2BBFE953" w14:textId="16FC56D1" w:rsidR="005A7299" w:rsidRDefault="005A7299">
      <w:pPr>
        <w:pStyle w:val="TOC3"/>
        <w:rPr>
          <w:rFonts w:asciiTheme="minorHAnsi" w:eastAsiaTheme="minorEastAsia" w:hAnsiTheme="minorHAnsi" w:cstheme="minorBidi"/>
          <w:noProof/>
          <w:sz w:val="22"/>
          <w:szCs w:val="22"/>
        </w:rPr>
      </w:pPr>
      <w:hyperlink w:anchor="_Toc53178017" w:history="1">
        <w:r w:rsidRPr="00997869">
          <w:rPr>
            <w:rStyle w:val="Hyperlink"/>
            <w:noProof/>
          </w:rPr>
          <w:t>Improved Sale No. 1</w:t>
        </w:r>
        <w:r>
          <w:rPr>
            <w:noProof/>
            <w:webHidden/>
          </w:rPr>
          <w:tab/>
        </w:r>
        <w:r>
          <w:rPr>
            <w:noProof/>
            <w:webHidden/>
          </w:rPr>
          <w:fldChar w:fldCharType="begin"/>
        </w:r>
        <w:r>
          <w:rPr>
            <w:noProof/>
            <w:webHidden/>
          </w:rPr>
          <w:instrText xml:space="preserve"> PAGEREF _Toc53178017 \h </w:instrText>
        </w:r>
        <w:r>
          <w:rPr>
            <w:noProof/>
            <w:webHidden/>
          </w:rPr>
        </w:r>
        <w:r>
          <w:rPr>
            <w:noProof/>
            <w:webHidden/>
          </w:rPr>
          <w:fldChar w:fldCharType="separate"/>
        </w:r>
        <w:r>
          <w:rPr>
            <w:noProof/>
            <w:webHidden/>
          </w:rPr>
          <w:t>29</w:t>
        </w:r>
        <w:r>
          <w:rPr>
            <w:noProof/>
            <w:webHidden/>
          </w:rPr>
          <w:fldChar w:fldCharType="end"/>
        </w:r>
      </w:hyperlink>
    </w:p>
    <w:p w14:paraId="7C66D3A4" w14:textId="619C785C" w:rsidR="005A7299" w:rsidRDefault="005A7299">
      <w:pPr>
        <w:pStyle w:val="TOC3"/>
        <w:rPr>
          <w:rFonts w:asciiTheme="minorHAnsi" w:eastAsiaTheme="minorEastAsia" w:hAnsiTheme="minorHAnsi" w:cstheme="minorBidi"/>
          <w:noProof/>
          <w:sz w:val="22"/>
          <w:szCs w:val="22"/>
        </w:rPr>
      </w:pPr>
      <w:hyperlink w:anchor="_Toc53178018" w:history="1">
        <w:r w:rsidRPr="00997869">
          <w:rPr>
            <w:rStyle w:val="Hyperlink"/>
            <w:noProof/>
          </w:rPr>
          <w:t>Improved Sale No. 2</w:t>
        </w:r>
        <w:r>
          <w:rPr>
            <w:noProof/>
            <w:webHidden/>
          </w:rPr>
          <w:tab/>
        </w:r>
        <w:r>
          <w:rPr>
            <w:noProof/>
            <w:webHidden/>
          </w:rPr>
          <w:fldChar w:fldCharType="begin"/>
        </w:r>
        <w:r>
          <w:rPr>
            <w:noProof/>
            <w:webHidden/>
          </w:rPr>
          <w:instrText xml:space="preserve"> PAGEREF _Toc53178018 \h </w:instrText>
        </w:r>
        <w:r>
          <w:rPr>
            <w:noProof/>
            <w:webHidden/>
          </w:rPr>
        </w:r>
        <w:r>
          <w:rPr>
            <w:noProof/>
            <w:webHidden/>
          </w:rPr>
          <w:fldChar w:fldCharType="separate"/>
        </w:r>
        <w:r>
          <w:rPr>
            <w:noProof/>
            <w:webHidden/>
          </w:rPr>
          <w:t>31</w:t>
        </w:r>
        <w:r>
          <w:rPr>
            <w:noProof/>
            <w:webHidden/>
          </w:rPr>
          <w:fldChar w:fldCharType="end"/>
        </w:r>
      </w:hyperlink>
    </w:p>
    <w:p w14:paraId="0FD22727" w14:textId="2F32B657" w:rsidR="005A7299" w:rsidRDefault="005A7299">
      <w:pPr>
        <w:pStyle w:val="TOC3"/>
        <w:rPr>
          <w:rFonts w:asciiTheme="minorHAnsi" w:eastAsiaTheme="minorEastAsia" w:hAnsiTheme="minorHAnsi" w:cstheme="minorBidi"/>
          <w:noProof/>
          <w:sz w:val="22"/>
          <w:szCs w:val="22"/>
        </w:rPr>
      </w:pPr>
      <w:hyperlink w:anchor="_Toc53178019" w:history="1">
        <w:r w:rsidRPr="00997869">
          <w:rPr>
            <w:rStyle w:val="Hyperlink"/>
            <w:noProof/>
          </w:rPr>
          <w:t>Improved Sales Adjustment Table</w:t>
        </w:r>
        <w:r>
          <w:rPr>
            <w:noProof/>
            <w:webHidden/>
          </w:rPr>
          <w:tab/>
        </w:r>
        <w:r>
          <w:rPr>
            <w:noProof/>
            <w:webHidden/>
          </w:rPr>
          <w:fldChar w:fldCharType="begin"/>
        </w:r>
        <w:r>
          <w:rPr>
            <w:noProof/>
            <w:webHidden/>
          </w:rPr>
          <w:instrText xml:space="preserve"> PAGEREF _Toc53178019 \h </w:instrText>
        </w:r>
        <w:r>
          <w:rPr>
            <w:noProof/>
            <w:webHidden/>
          </w:rPr>
        </w:r>
        <w:r>
          <w:rPr>
            <w:noProof/>
            <w:webHidden/>
          </w:rPr>
          <w:fldChar w:fldCharType="separate"/>
        </w:r>
        <w:r>
          <w:rPr>
            <w:noProof/>
            <w:webHidden/>
          </w:rPr>
          <w:t>33</w:t>
        </w:r>
        <w:r>
          <w:rPr>
            <w:noProof/>
            <w:webHidden/>
          </w:rPr>
          <w:fldChar w:fldCharType="end"/>
        </w:r>
      </w:hyperlink>
    </w:p>
    <w:p w14:paraId="0C34BE4A" w14:textId="1262A011" w:rsidR="005A7299" w:rsidRDefault="005A7299">
      <w:pPr>
        <w:pStyle w:val="TOC3"/>
        <w:rPr>
          <w:rFonts w:asciiTheme="minorHAnsi" w:eastAsiaTheme="minorEastAsia" w:hAnsiTheme="minorHAnsi" w:cstheme="minorBidi"/>
          <w:noProof/>
          <w:sz w:val="22"/>
          <w:szCs w:val="22"/>
        </w:rPr>
      </w:pPr>
      <w:hyperlink w:anchor="_Toc53178020" w:history="1">
        <w:r w:rsidRPr="00997869">
          <w:rPr>
            <w:rStyle w:val="Hyperlink"/>
            <w:noProof/>
          </w:rPr>
          <w:t>Improved Sales Discussion and Value Conclusion</w:t>
        </w:r>
        <w:r>
          <w:rPr>
            <w:noProof/>
            <w:webHidden/>
          </w:rPr>
          <w:tab/>
        </w:r>
        <w:r>
          <w:rPr>
            <w:noProof/>
            <w:webHidden/>
          </w:rPr>
          <w:fldChar w:fldCharType="begin"/>
        </w:r>
        <w:r>
          <w:rPr>
            <w:noProof/>
            <w:webHidden/>
          </w:rPr>
          <w:instrText xml:space="preserve"> PAGEREF _Toc53178020 \h </w:instrText>
        </w:r>
        <w:r>
          <w:rPr>
            <w:noProof/>
            <w:webHidden/>
          </w:rPr>
        </w:r>
        <w:r>
          <w:rPr>
            <w:noProof/>
            <w:webHidden/>
          </w:rPr>
          <w:fldChar w:fldCharType="separate"/>
        </w:r>
        <w:r>
          <w:rPr>
            <w:noProof/>
            <w:webHidden/>
          </w:rPr>
          <w:t>33</w:t>
        </w:r>
        <w:r>
          <w:rPr>
            <w:noProof/>
            <w:webHidden/>
          </w:rPr>
          <w:fldChar w:fldCharType="end"/>
        </w:r>
      </w:hyperlink>
    </w:p>
    <w:p w14:paraId="5E74DC6C" w14:textId="48FBA77D" w:rsidR="005A7299" w:rsidRDefault="005A7299">
      <w:pPr>
        <w:pStyle w:val="TOC2"/>
        <w:rPr>
          <w:rFonts w:asciiTheme="minorHAnsi" w:eastAsiaTheme="minorEastAsia" w:hAnsiTheme="minorHAnsi" w:cstheme="minorBidi"/>
          <w:noProof/>
          <w:sz w:val="22"/>
          <w:szCs w:val="22"/>
        </w:rPr>
      </w:pPr>
      <w:hyperlink w:anchor="_Toc53178021" w:history="1">
        <w:r w:rsidRPr="00997869">
          <w:rPr>
            <w:rStyle w:val="Hyperlink"/>
            <w:noProof/>
          </w:rPr>
          <w:t>Income Capitalization Approach</w:t>
        </w:r>
        <w:r>
          <w:rPr>
            <w:noProof/>
            <w:webHidden/>
          </w:rPr>
          <w:tab/>
        </w:r>
        <w:r>
          <w:rPr>
            <w:noProof/>
            <w:webHidden/>
          </w:rPr>
          <w:fldChar w:fldCharType="begin"/>
        </w:r>
        <w:r>
          <w:rPr>
            <w:noProof/>
            <w:webHidden/>
          </w:rPr>
          <w:instrText xml:space="preserve"> PAGEREF _Toc53178021 \h </w:instrText>
        </w:r>
        <w:r>
          <w:rPr>
            <w:noProof/>
            <w:webHidden/>
          </w:rPr>
        </w:r>
        <w:r>
          <w:rPr>
            <w:noProof/>
            <w:webHidden/>
          </w:rPr>
          <w:fldChar w:fldCharType="separate"/>
        </w:r>
        <w:r>
          <w:rPr>
            <w:noProof/>
            <w:webHidden/>
          </w:rPr>
          <w:t>34</w:t>
        </w:r>
        <w:r>
          <w:rPr>
            <w:noProof/>
            <w:webHidden/>
          </w:rPr>
          <w:fldChar w:fldCharType="end"/>
        </w:r>
      </w:hyperlink>
    </w:p>
    <w:p w14:paraId="4438F646" w14:textId="32508AE2" w:rsidR="005A7299" w:rsidRDefault="005A7299">
      <w:pPr>
        <w:pStyle w:val="TOC3"/>
        <w:rPr>
          <w:rFonts w:asciiTheme="minorHAnsi" w:eastAsiaTheme="minorEastAsia" w:hAnsiTheme="minorHAnsi" w:cstheme="minorBidi"/>
          <w:noProof/>
          <w:sz w:val="22"/>
          <w:szCs w:val="22"/>
        </w:rPr>
      </w:pPr>
      <w:hyperlink w:anchor="_Toc53178022" w:history="1">
        <w:r w:rsidRPr="00997869">
          <w:rPr>
            <w:rStyle w:val="Hyperlink"/>
            <w:noProof/>
          </w:rPr>
          <w:t>Abstract of Subject Leases</w:t>
        </w:r>
        <w:r>
          <w:rPr>
            <w:noProof/>
            <w:webHidden/>
          </w:rPr>
          <w:tab/>
        </w:r>
        <w:r>
          <w:rPr>
            <w:noProof/>
            <w:webHidden/>
          </w:rPr>
          <w:fldChar w:fldCharType="begin"/>
        </w:r>
        <w:r>
          <w:rPr>
            <w:noProof/>
            <w:webHidden/>
          </w:rPr>
          <w:instrText xml:space="preserve"> PAGEREF _Toc53178022 \h </w:instrText>
        </w:r>
        <w:r>
          <w:rPr>
            <w:noProof/>
            <w:webHidden/>
          </w:rPr>
        </w:r>
        <w:r>
          <w:rPr>
            <w:noProof/>
            <w:webHidden/>
          </w:rPr>
          <w:fldChar w:fldCharType="separate"/>
        </w:r>
        <w:r>
          <w:rPr>
            <w:noProof/>
            <w:webHidden/>
          </w:rPr>
          <w:t>34</w:t>
        </w:r>
        <w:r>
          <w:rPr>
            <w:noProof/>
            <w:webHidden/>
          </w:rPr>
          <w:fldChar w:fldCharType="end"/>
        </w:r>
      </w:hyperlink>
    </w:p>
    <w:p w14:paraId="584CA981" w14:textId="7C66B813" w:rsidR="005A7299" w:rsidRDefault="005A7299">
      <w:pPr>
        <w:pStyle w:val="TOC3"/>
        <w:rPr>
          <w:rFonts w:asciiTheme="minorHAnsi" w:eastAsiaTheme="minorEastAsia" w:hAnsiTheme="minorHAnsi" w:cstheme="minorBidi"/>
          <w:noProof/>
          <w:sz w:val="22"/>
          <w:szCs w:val="22"/>
        </w:rPr>
      </w:pPr>
      <w:hyperlink w:anchor="_Toc53178023" w:history="1">
        <w:r w:rsidRPr="00997869">
          <w:rPr>
            <w:rStyle w:val="Hyperlink"/>
            <w:noProof/>
          </w:rPr>
          <w:t>Rental Summary Table</w:t>
        </w:r>
        <w:r>
          <w:rPr>
            <w:noProof/>
            <w:webHidden/>
          </w:rPr>
          <w:tab/>
        </w:r>
        <w:r>
          <w:rPr>
            <w:noProof/>
            <w:webHidden/>
          </w:rPr>
          <w:fldChar w:fldCharType="begin"/>
        </w:r>
        <w:r>
          <w:rPr>
            <w:noProof/>
            <w:webHidden/>
          </w:rPr>
          <w:instrText xml:space="preserve"> PAGEREF _Toc53178023 \h </w:instrText>
        </w:r>
        <w:r>
          <w:rPr>
            <w:noProof/>
            <w:webHidden/>
          </w:rPr>
        </w:r>
        <w:r>
          <w:rPr>
            <w:noProof/>
            <w:webHidden/>
          </w:rPr>
          <w:fldChar w:fldCharType="separate"/>
        </w:r>
        <w:r>
          <w:rPr>
            <w:noProof/>
            <w:webHidden/>
          </w:rPr>
          <w:t>35</w:t>
        </w:r>
        <w:r>
          <w:rPr>
            <w:noProof/>
            <w:webHidden/>
          </w:rPr>
          <w:fldChar w:fldCharType="end"/>
        </w:r>
      </w:hyperlink>
    </w:p>
    <w:p w14:paraId="100F9E0C" w14:textId="389AA147" w:rsidR="005A7299" w:rsidRDefault="005A7299">
      <w:pPr>
        <w:pStyle w:val="TOC3"/>
        <w:rPr>
          <w:rFonts w:asciiTheme="minorHAnsi" w:eastAsiaTheme="minorEastAsia" w:hAnsiTheme="minorHAnsi" w:cstheme="minorBidi"/>
          <w:noProof/>
          <w:sz w:val="22"/>
          <w:szCs w:val="22"/>
        </w:rPr>
      </w:pPr>
      <w:hyperlink w:anchor="_Toc53178024" w:history="1">
        <w:r w:rsidRPr="00997869">
          <w:rPr>
            <w:rStyle w:val="Hyperlink"/>
            <w:noProof/>
          </w:rPr>
          <w:t>Rental Location Map</w:t>
        </w:r>
        <w:r>
          <w:rPr>
            <w:noProof/>
            <w:webHidden/>
          </w:rPr>
          <w:tab/>
        </w:r>
        <w:r>
          <w:rPr>
            <w:noProof/>
            <w:webHidden/>
          </w:rPr>
          <w:fldChar w:fldCharType="begin"/>
        </w:r>
        <w:r>
          <w:rPr>
            <w:noProof/>
            <w:webHidden/>
          </w:rPr>
          <w:instrText xml:space="preserve"> PAGEREF _Toc53178024 \h </w:instrText>
        </w:r>
        <w:r>
          <w:rPr>
            <w:noProof/>
            <w:webHidden/>
          </w:rPr>
        </w:r>
        <w:r>
          <w:rPr>
            <w:noProof/>
            <w:webHidden/>
          </w:rPr>
          <w:fldChar w:fldCharType="separate"/>
        </w:r>
        <w:r>
          <w:rPr>
            <w:noProof/>
            <w:webHidden/>
          </w:rPr>
          <w:t>35</w:t>
        </w:r>
        <w:r>
          <w:rPr>
            <w:noProof/>
            <w:webHidden/>
          </w:rPr>
          <w:fldChar w:fldCharType="end"/>
        </w:r>
      </w:hyperlink>
    </w:p>
    <w:p w14:paraId="422EE037" w14:textId="445D19F8" w:rsidR="005A7299" w:rsidRDefault="005A7299">
      <w:pPr>
        <w:pStyle w:val="TOC3"/>
        <w:rPr>
          <w:rFonts w:asciiTheme="minorHAnsi" w:eastAsiaTheme="minorEastAsia" w:hAnsiTheme="minorHAnsi" w:cstheme="minorBidi"/>
          <w:noProof/>
          <w:sz w:val="22"/>
          <w:szCs w:val="22"/>
        </w:rPr>
      </w:pPr>
      <w:hyperlink w:anchor="_Toc53178025" w:history="1">
        <w:r w:rsidRPr="00997869">
          <w:rPr>
            <w:rStyle w:val="Hyperlink"/>
            <w:noProof/>
          </w:rPr>
          <w:t>Rental Comparable Detail Sheets</w:t>
        </w:r>
        <w:r>
          <w:rPr>
            <w:noProof/>
            <w:webHidden/>
          </w:rPr>
          <w:tab/>
        </w:r>
        <w:r>
          <w:rPr>
            <w:noProof/>
            <w:webHidden/>
          </w:rPr>
          <w:fldChar w:fldCharType="begin"/>
        </w:r>
        <w:r>
          <w:rPr>
            <w:noProof/>
            <w:webHidden/>
          </w:rPr>
          <w:instrText xml:space="preserve"> PAGEREF _Toc53178025 \h </w:instrText>
        </w:r>
        <w:r>
          <w:rPr>
            <w:noProof/>
            <w:webHidden/>
          </w:rPr>
        </w:r>
        <w:r>
          <w:rPr>
            <w:noProof/>
            <w:webHidden/>
          </w:rPr>
          <w:fldChar w:fldCharType="separate"/>
        </w:r>
        <w:r>
          <w:rPr>
            <w:noProof/>
            <w:webHidden/>
          </w:rPr>
          <w:t>35</w:t>
        </w:r>
        <w:r>
          <w:rPr>
            <w:noProof/>
            <w:webHidden/>
          </w:rPr>
          <w:fldChar w:fldCharType="end"/>
        </w:r>
      </w:hyperlink>
    </w:p>
    <w:p w14:paraId="1B5C7E1E" w14:textId="56869DF9" w:rsidR="005A7299" w:rsidRDefault="005A7299">
      <w:pPr>
        <w:pStyle w:val="TOC3"/>
        <w:rPr>
          <w:rFonts w:asciiTheme="minorHAnsi" w:eastAsiaTheme="minorEastAsia" w:hAnsiTheme="minorHAnsi" w:cstheme="minorBidi"/>
          <w:noProof/>
          <w:sz w:val="22"/>
          <w:szCs w:val="22"/>
        </w:rPr>
      </w:pPr>
      <w:hyperlink w:anchor="_Toc53178026" w:history="1">
        <w:r w:rsidRPr="00997869">
          <w:rPr>
            <w:rStyle w:val="Hyperlink"/>
            <w:noProof/>
          </w:rPr>
          <w:t>Rental No. 1</w:t>
        </w:r>
        <w:r>
          <w:rPr>
            <w:noProof/>
            <w:webHidden/>
          </w:rPr>
          <w:tab/>
        </w:r>
        <w:r>
          <w:rPr>
            <w:noProof/>
            <w:webHidden/>
          </w:rPr>
          <w:fldChar w:fldCharType="begin"/>
        </w:r>
        <w:r>
          <w:rPr>
            <w:noProof/>
            <w:webHidden/>
          </w:rPr>
          <w:instrText xml:space="preserve"> PAGEREF _Toc53178026 \h </w:instrText>
        </w:r>
        <w:r>
          <w:rPr>
            <w:noProof/>
            <w:webHidden/>
          </w:rPr>
        </w:r>
        <w:r>
          <w:rPr>
            <w:noProof/>
            <w:webHidden/>
          </w:rPr>
          <w:fldChar w:fldCharType="separate"/>
        </w:r>
        <w:r>
          <w:rPr>
            <w:noProof/>
            <w:webHidden/>
          </w:rPr>
          <w:t>37</w:t>
        </w:r>
        <w:r>
          <w:rPr>
            <w:noProof/>
            <w:webHidden/>
          </w:rPr>
          <w:fldChar w:fldCharType="end"/>
        </w:r>
      </w:hyperlink>
    </w:p>
    <w:p w14:paraId="465EFA19" w14:textId="0B046B00" w:rsidR="005A7299" w:rsidRDefault="005A7299">
      <w:pPr>
        <w:pStyle w:val="TOC3"/>
        <w:rPr>
          <w:rFonts w:asciiTheme="minorHAnsi" w:eastAsiaTheme="minorEastAsia" w:hAnsiTheme="minorHAnsi" w:cstheme="minorBidi"/>
          <w:noProof/>
          <w:sz w:val="22"/>
          <w:szCs w:val="22"/>
        </w:rPr>
      </w:pPr>
      <w:hyperlink w:anchor="_Toc53178027" w:history="1">
        <w:r w:rsidRPr="00997869">
          <w:rPr>
            <w:rStyle w:val="Hyperlink"/>
            <w:noProof/>
          </w:rPr>
          <w:t>Rental No. 2</w:t>
        </w:r>
        <w:r>
          <w:rPr>
            <w:noProof/>
            <w:webHidden/>
          </w:rPr>
          <w:tab/>
        </w:r>
        <w:r>
          <w:rPr>
            <w:noProof/>
            <w:webHidden/>
          </w:rPr>
          <w:fldChar w:fldCharType="begin"/>
        </w:r>
        <w:r>
          <w:rPr>
            <w:noProof/>
            <w:webHidden/>
          </w:rPr>
          <w:instrText xml:space="preserve"> PAGEREF _Toc53178027 \h </w:instrText>
        </w:r>
        <w:r>
          <w:rPr>
            <w:noProof/>
            <w:webHidden/>
          </w:rPr>
        </w:r>
        <w:r>
          <w:rPr>
            <w:noProof/>
            <w:webHidden/>
          </w:rPr>
          <w:fldChar w:fldCharType="separate"/>
        </w:r>
        <w:r>
          <w:rPr>
            <w:noProof/>
            <w:webHidden/>
          </w:rPr>
          <w:t>38</w:t>
        </w:r>
        <w:r>
          <w:rPr>
            <w:noProof/>
            <w:webHidden/>
          </w:rPr>
          <w:fldChar w:fldCharType="end"/>
        </w:r>
      </w:hyperlink>
    </w:p>
    <w:p w14:paraId="44AD6993" w14:textId="71C217B3" w:rsidR="005A7299" w:rsidRDefault="005A7299">
      <w:pPr>
        <w:pStyle w:val="TOC3"/>
        <w:rPr>
          <w:rFonts w:asciiTheme="minorHAnsi" w:eastAsiaTheme="minorEastAsia" w:hAnsiTheme="minorHAnsi" w:cstheme="minorBidi"/>
          <w:noProof/>
          <w:sz w:val="22"/>
          <w:szCs w:val="22"/>
        </w:rPr>
      </w:pPr>
      <w:hyperlink w:anchor="_Toc53178028" w:history="1">
        <w:r w:rsidRPr="00997869">
          <w:rPr>
            <w:rStyle w:val="Hyperlink"/>
            <w:noProof/>
          </w:rPr>
          <w:t>Rental Adjustment Table</w:t>
        </w:r>
        <w:r>
          <w:rPr>
            <w:noProof/>
            <w:webHidden/>
          </w:rPr>
          <w:tab/>
        </w:r>
        <w:r>
          <w:rPr>
            <w:noProof/>
            <w:webHidden/>
          </w:rPr>
          <w:fldChar w:fldCharType="begin"/>
        </w:r>
        <w:r>
          <w:rPr>
            <w:noProof/>
            <w:webHidden/>
          </w:rPr>
          <w:instrText xml:space="preserve"> PAGEREF _Toc53178028 \h </w:instrText>
        </w:r>
        <w:r>
          <w:rPr>
            <w:noProof/>
            <w:webHidden/>
          </w:rPr>
        </w:r>
        <w:r>
          <w:rPr>
            <w:noProof/>
            <w:webHidden/>
          </w:rPr>
          <w:fldChar w:fldCharType="separate"/>
        </w:r>
        <w:r>
          <w:rPr>
            <w:noProof/>
            <w:webHidden/>
          </w:rPr>
          <w:t>39</w:t>
        </w:r>
        <w:r>
          <w:rPr>
            <w:noProof/>
            <w:webHidden/>
          </w:rPr>
          <w:fldChar w:fldCharType="end"/>
        </w:r>
      </w:hyperlink>
    </w:p>
    <w:p w14:paraId="4BB7F3BC" w14:textId="7CA84AFF" w:rsidR="005A7299" w:rsidRDefault="005A7299">
      <w:pPr>
        <w:pStyle w:val="TOC3"/>
        <w:rPr>
          <w:rFonts w:asciiTheme="minorHAnsi" w:eastAsiaTheme="minorEastAsia" w:hAnsiTheme="minorHAnsi" w:cstheme="minorBidi"/>
          <w:noProof/>
          <w:sz w:val="22"/>
          <w:szCs w:val="22"/>
        </w:rPr>
      </w:pPr>
      <w:hyperlink w:anchor="_Toc53178029" w:history="1">
        <w:r w:rsidRPr="00997869">
          <w:rPr>
            <w:rStyle w:val="Hyperlink"/>
            <w:noProof/>
          </w:rPr>
          <w:t>Rental Comparables Discussion</w:t>
        </w:r>
        <w:r>
          <w:rPr>
            <w:noProof/>
            <w:webHidden/>
          </w:rPr>
          <w:tab/>
        </w:r>
        <w:r>
          <w:rPr>
            <w:noProof/>
            <w:webHidden/>
          </w:rPr>
          <w:fldChar w:fldCharType="begin"/>
        </w:r>
        <w:r>
          <w:rPr>
            <w:noProof/>
            <w:webHidden/>
          </w:rPr>
          <w:instrText xml:space="preserve"> PAGEREF _Toc53178029 \h </w:instrText>
        </w:r>
        <w:r>
          <w:rPr>
            <w:noProof/>
            <w:webHidden/>
          </w:rPr>
        </w:r>
        <w:r>
          <w:rPr>
            <w:noProof/>
            <w:webHidden/>
          </w:rPr>
          <w:fldChar w:fldCharType="separate"/>
        </w:r>
        <w:r>
          <w:rPr>
            <w:noProof/>
            <w:webHidden/>
          </w:rPr>
          <w:t>39</w:t>
        </w:r>
        <w:r>
          <w:rPr>
            <w:noProof/>
            <w:webHidden/>
          </w:rPr>
          <w:fldChar w:fldCharType="end"/>
        </w:r>
      </w:hyperlink>
    </w:p>
    <w:p w14:paraId="6B0E4A23" w14:textId="0C806B2C" w:rsidR="005A7299" w:rsidRDefault="005A7299">
      <w:pPr>
        <w:pStyle w:val="TOC3"/>
        <w:rPr>
          <w:rFonts w:asciiTheme="minorHAnsi" w:eastAsiaTheme="minorEastAsia" w:hAnsiTheme="minorHAnsi" w:cstheme="minorBidi"/>
          <w:noProof/>
          <w:sz w:val="22"/>
          <w:szCs w:val="22"/>
        </w:rPr>
      </w:pPr>
      <w:hyperlink w:anchor="_Toc53178030" w:history="1">
        <w:r w:rsidRPr="00997869">
          <w:rPr>
            <w:rStyle w:val="Hyperlink"/>
            <w:noProof/>
          </w:rPr>
          <w:t>Potential Gross Income</w:t>
        </w:r>
        <w:r>
          <w:rPr>
            <w:noProof/>
            <w:webHidden/>
          </w:rPr>
          <w:tab/>
        </w:r>
        <w:r>
          <w:rPr>
            <w:noProof/>
            <w:webHidden/>
          </w:rPr>
          <w:fldChar w:fldCharType="begin"/>
        </w:r>
        <w:r>
          <w:rPr>
            <w:noProof/>
            <w:webHidden/>
          </w:rPr>
          <w:instrText xml:space="preserve"> PAGEREF _Toc53178030 \h </w:instrText>
        </w:r>
        <w:r>
          <w:rPr>
            <w:noProof/>
            <w:webHidden/>
          </w:rPr>
        </w:r>
        <w:r>
          <w:rPr>
            <w:noProof/>
            <w:webHidden/>
          </w:rPr>
          <w:fldChar w:fldCharType="separate"/>
        </w:r>
        <w:r>
          <w:rPr>
            <w:noProof/>
            <w:webHidden/>
          </w:rPr>
          <w:t>39</w:t>
        </w:r>
        <w:r>
          <w:rPr>
            <w:noProof/>
            <w:webHidden/>
          </w:rPr>
          <w:fldChar w:fldCharType="end"/>
        </w:r>
      </w:hyperlink>
    </w:p>
    <w:p w14:paraId="1E3F0E90" w14:textId="25668479" w:rsidR="005A7299" w:rsidRDefault="005A7299">
      <w:pPr>
        <w:pStyle w:val="TOC3"/>
        <w:rPr>
          <w:rFonts w:asciiTheme="minorHAnsi" w:eastAsiaTheme="minorEastAsia" w:hAnsiTheme="minorHAnsi" w:cstheme="minorBidi"/>
          <w:noProof/>
          <w:sz w:val="22"/>
          <w:szCs w:val="22"/>
        </w:rPr>
      </w:pPr>
      <w:hyperlink w:anchor="_Toc53178031" w:history="1">
        <w:r w:rsidRPr="00997869">
          <w:rPr>
            <w:rStyle w:val="Hyperlink"/>
            <w:noProof/>
          </w:rPr>
          <w:t>Vacancy and Collection Loss</w:t>
        </w:r>
        <w:r>
          <w:rPr>
            <w:noProof/>
            <w:webHidden/>
          </w:rPr>
          <w:tab/>
        </w:r>
        <w:r>
          <w:rPr>
            <w:noProof/>
            <w:webHidden/>
          </w:rPr>
          <w:fldChar w:fldCharType="begin"/>
        </w:r>
        <w:r>
          <w:rPr>
            <w:noProof/>
            <w:webHidden/>
          </w:rPr>
          <w:instrText xml:space="preserve"> PAGEREF _Toc53178031 \h </w:instrText>
        </w:r>
        <w:r>
          <w:rPr>
            <w:noProof/>
            <w:webHidden/>
          </w:rPr>
        </w:r>
        <w:r>
          <w:rPr>
            <w:noProof/>
            <w:webHidden/>
          </w:rPr>
          <w:fldChar w:fldCharType="separate"/>
        </w:r>
        <w:r>
          <w:rPr>
            <w:noProof/>
            <w:webHidden/>
          </w:rPr>
          <w:t>39</w:t>
        </w:r>
        <w:r>
          <w:rPr>
            <w:noProof/>
            <w:webHidden/>
          </w:rPr>
          <w:fldChar w:fldCharType="end"/>
        </w:r>
      </w:hyperlink>
    </w:p>
    <w:p w14:paraId="741E68E0" w14:textId="537257DE" w:rsidR="005A7299" w:rsidRDefault="005A7299">
      <w:pPr>
        <w:pStyle w:val="TOC3"/>
        <w:rPr>
          <w:rFonts w:asciiTheme="minorHAnsi" w:eastAsiaTheme="minorEastAsia" w:hAnsiTheme="minorHAnsi" w:cstheme="minorBidi"/>
          <w:noProof/>
          <w:sz w:val="22"/>
          <w:szCs w:val="22"/>
        </w:rPr>
      </w:pPr>
      <w:hyperlink w:anchor="_Toc53178032" w:history="1">
        <w:r w:rsidRPr="00997869">
          <w:rPr>
            <w:rStyle w:val="Hyperlink"/>
            <w:noProof/>
          </w:rPr>
          <w:t>Effective Gross Income</w:t>
        </w:r>
        <w:r>
          <w:rPr>
            <w:noProof/>
            <w:webHidden/>
          </w:rPr>
          <w:tab/>
        </w:r>
        <w:r>
          <w:rPr>
            <w:noProof/>
            <w:webHidden/>
          </w:rPr>
          <w:fldChar w:fldCharType="begin"/>
        </w:r>
        <w:r>
          <w:rPr>
            <w:noProof/>
            <w:webHidden/>
          </w:rPr>
          <w:instrText xml:space="preserve"> PAGEREF _Toc53178032 \h </w:instrText>
        </w:r>
        <w:r>
          <w:rPr>
            <w:noProof/>
            <w:webHidden/>
          </w:rPr>
        </w:r>
        <w:r>
          <w:rPr>
            <w:noProof/>
            <w:webHidden/>
          </w:rPr>
          <w:fldChar w:fldCharType="separate"/>
        </w:r>
        <w:r>
          <w:rPr>
            <w:noProof/>
            <w:webHidden/>
          </w:rPr>
          <w:t>39</w:t>
        </w:r>
        <w:r>
          <w:rPr>
            <w:noProof/>
            <w:webHidden/>
          </w:rPr>
          <w:fldChar w:fldCharType="end"/>
        </w:r>
      </w:hyperlink>
    </w:p>
    <w:p w14:paraId="4DAA4CEA" w14:textId="2C031CF1" w:rsidR="005A7299" w:rsidRDefault="005A7299">
      <w:pPr>
        <w:pStyle w:val="TOC3"/>
        <w:rPr>
          <w:rFonts w:asciiTheme="minorHAnsi" w:eastAsiaTheme="minorEastAsia" w:hAnsiTheme="minorHAnsi" w:cstheme="minorBidi"/>
          <w:noProof/>
          <w:sz w:val="22"/>
          <w:szCs w:val="22"/>
        </w:rPr>
      </w:pPr>
      <w:hyperlink w:anchor="_Toc53178033" w:history="1">
        <w:r w:rsidRPr="00997869">
          <w:rPr>
            <w:rStyle w:val="Hyperlink"/>
            <w:noProof/>
          </w:rPr>
          <w:t>Expenses</w:t>
        </w:r>
        <w:r>
          <w:rPr>
            <w:noProof/>
            <w:webHidden/>
          </w:rPr>
          <w:tab/>
        </w:r>
        <w:r>
          <w:rPr>
            <w:noProof/>
            <w:webHidden/>
          </w:rPr>
          <w:fldChar w:fldCharType="begin"/>
        </w:r>
        <w:r>
          <w:rPr>
            <w:noProof/>
            <w:webHidden/>
          </w:rPr>
          <w:instrText xml:space="preserve"> PAGEREF _Toc53178033 \h </w:instrText>
        </w:r>
        <w:r>
          <w:rPr>
            <w:noProof/>
            <w:webHidden/>
          </w:rPr>
        </w:r>
        <w:r>
          <w:rPr>
            <w:noProof/>
            <w:webHidden/>
          </w:rPr>
          <w:fldChar w:fldCharType="separate"/>
        </w:r>
        <w:r>
          <w:rPr>
            <w:noProof/>
            <w:webHidden/>
          </w:rPr>
          <w:t>39</w:t>
        </w:r>
        <w:r>
          <w:rPr>
            <w:noProof/>
            <w:webHidden/>
          </w:rPr>
          <w:fldChar w:fldCharType="end"/>
        </w:r>
      </w:hyperlink>
    </w:p>
    <w:p w14:paraId="19558A72" w14:textId="4D8146BD" w:rsidR="005A7299" w:rsidRDefault="005A7299">
      <w:pPr>
        <w:pStyle w:val="TOC3"/>
        <w:rPr>
          <w:rFonts w:asciiTheme="minorHAnsi" w:eastAsiaTheme="minorEastAsia" w:hAnsiTheme="minorHAnsi" w:cstheme="minorBidi"/>
          <w:noProof/>
          <w:sz w:val="22"/>
          <w:szCs w:val="22"/>
        </w:rPr>
      </w:pPr>
      <w:hyperlink w:anchor="_Toc53178034" w:history="1">
        <w:r w:rsidRPr="00997869">
          <w:rPr>
            <w:rStyle w:val="Hyperlink"/>
            <w:noProof/>
          </w:rPr>
          <w:t>Net Operating Income (NOI)</w:t>
        </w:r>
        <w:r>
          <w:rPr>
            <w:noProof/>
            <w:webHidden/>
          </w:rPr>
          <w:tab/>
        </w:r>
        <w:r>
          <w:rPr>
            <w:noProof/>
            <w:webHidden/>
          </w:rPr>
          <w:fldChar w:fldCharType="begin"/>
        </w:r>
        <w:r>
          <w:rPr>
            <w:noProof/>
            <w:webHidden/>
          </w:rPr>
          <w:instrText xml:space="preserve"> PAGEREF _Toc53178034 \h </w:instrText>
        </w:r>
        <w:r>
          <w:rPr>
            <w:noProof/>
            <w:webHidden/>
          </w:rPr>
        </w:r>
        <w:r>
          <w:rPr>
            <w:noProof/>
            <w:webHidden/>
          </w:rPr>
          <w:fldChar w:fldCharType="separate"/>
        </w:r>
        <w:r>
          <w:rPr>
            <w:noProof/>
            <w:webHidden/>
          </w:rPr>
          <w:t>39</w:t>
        </w:r>
        <w:r>
          <w:rPr>
            <w:noProof/>
            <w:webHidden/>
          </w:rPr>
          <w:fldChar w:fldCharType="end"/>
        </w:r>
      </w:hyperlink>
    </w:p>
    <w:p w14:paraId="01ACFE4D" w14:textId="1D24469B" w:rsidR="005A7299" w:rsidRDefault="005A7299">
      <w:pPr>
        <w:pStyle w:val="TOC3"/>
        <w:rPr>
          <w:rFonts w:asciiTheme="minorHAnsi" w:eastAsiaTheme="minorEastAsia" w:hAnsiTheme="minorHAnsi" w:cstheme="minorBidi"/>
          <w:noProof/>
          <w:sz w:val="22"/>
          <w:szCs w:val="22"/>
        </w:rPr>
      </w:pPr>
      <w:hyperlink w:anchor="_Toc53178035" w:history="1">
        <w:r w:rsidRPr="00997869">
          <w:rPr>
            <w:rStyle w:val="Hyperlink"/>
            <w:noProof/>
          </w:rPr>
          <w:t>Capitalization</w:t>
        </w:r>
        <w:r>
          <w:rPr>
            <w:noProof/>
            <w:webHidden/>
          </w:rPr>
          <w:tab/>
        </w:r>
        <w:r>
          <w:rPr>
            <w:noProof/>
            <w:webHidden/>
          </w:rPr>
          <w:fldChar w:fldCharType="begin"/>
        </w:r>
        <w:r>
          <w:rPr>
            <w:noProof/>
            <w:webHidden/>
          </w:rPr>
          <w:instrText xml:space="preserve"> PAGEREF _Toc53178035 \h </w:instrText>
        </w:r>
        <w:r>
          <w:rPr>
            <w:noProof/>
            <w:webHidden/>
          </w:rPr>
        </w:r>
        <w:r>
          <w:rPr>
            <w:noProof/>
            <w:webHidden/>
          </w:rPr>
          <w:fldChar w:fldCharType="separate"/>
        </w:r>
        <w:r>
          <w:rPr>
            <w:noProof/>
            <w:webHidden/>
          </w:rPr>
          <w:t>39</w:t>
        </w:r>
        <w:r>
          <w:rPr>
            <w:noProof/>
            <w:webHidden/>
          </w:rPr>
          <w:fldChar w:fldCharType="end"/>
        </w:r>
      </w:hyperlink>
    </w:p>
    <w:p w14:paraId="64A47D01" w14:textId="41710D94" w:rsidR="005A7299" w:rsidRDefault="005A7299">
      <w:pPr>
        <w:pStyle w:val="TOC3"/>
        <w:rPr>
          <w:rFonts w:asciiTheme="minorHAnsi" w:eastAsiaTheme="minorEastAsia" w:hAnsiTheme="minorHAnsi" w:cstheme="minorBidi"/>
          <w:noProof/>
          <w:sz w:val="22"/>
          <w:szCs w:val="22"/>
        </w:rPr>
      </w:pPr>
      <w:hyperlink w:anchor="_Toc53178036" w:history="1">
        <w:r w:rsidRPr="00997869">
          <w:rPr>
            <w:rStyle w:val="Hyperlink"/>
            <w:noProof/>
          </w:rPr>
          <w:t>Income Capitalization Approach Summary and Value Conclusion</w:t>
        </w:r>
        <w:r>
          <w:rPr>
            <w:noProof/>
            <w:webHidden/>
          </w:rPr>
          <w:tab/>
        </w:r>
        <w:r>
          <w:rPr>
            <w:noProof/>
            <w:webHidden/>
          </w:rPr>
          <w:fldChar w:fldCharType="begin"/>
        </w:r>
        <w:r>
          <w:rPr>
            <w:noProof/>
            <w:webHidden/>
          </w:rPr>
          <w:instrText xml:space="preserve"> PAGEREF _Toc53178036 \h </w:instrText>
        </w:r>
        <w:r>
          <w:rPr>
            <w:noProof/>
            <w:webHidden/>
          </w:rPr>
        </w:r>
        <w:r>
          <w:rPr>
            <w:noProof/>
            <w:webHidden/>
          </w:rPr>
          <w:fldChar w:fldCharType="separate"/>
        </w:r>
        <w:r>
          <w:rPr>
            <w:noProof/>
            <w:webHidden/>
          </w:rPr>
          <w:t>39</w:t>
        </w:r>
        <w:r>
          <w:rPr>
            <w:noProof/>
            <w:webHidden/>
          </w:rPr>
          <w:fldChar w:fldCharType="end"/>
        </w:r>
      </w:hyperlink>
    </w:p>
    <w:p w14:paraId="155C6F94" w14:textId="241527CE" w:rsidR="005A7299" w:rsidRDefault="005A7299">
      <w:pPr>
        <w:pStyle w:val="TOC2"/>
        <w:rPr>
          <w:rFonts w:asciiTheme="minorHAnsi" w:eastAsiaTheme="minorEastAsia" w:hAnsiTheme="minorHAnsi" w:cstheme="minorBidi"/>
          <w:noProof/>
          <w:sz w:val="22"/>
          <w:szCs w:val="22"/>
        </w:rPr>
      </w:pPr>
      <w:hyperlink w:anchor="_Toc53178037" w:history="1">
        <w:r w:rsidRPr="00997869">
          <w:rPr>
            <w:rStyle w:val="Hyperlink"/>
            <w:noProof/>
          </w:rPr>
          <w:t>Reconciliation</w:t>
        </w:r>
        <w:r>
          <w:rPr>
            <w:noProof/>
            <w:webHidden/>
          </w:rPr>
          <w:tab/>
        </w:r>
        <w:r>
          <w:rPr>
            <w:noProof/>
            <w:webHidden/>
          </w:rPr>
          <w:fldChar w:fldCharType="begin"/>
        </w:r>
        <w:r>
          <w:rPr>
            <w:noProof/>
            <w:webHidden/>
          </w:rPr>
          <w:instrText xml:space="preserve"> PAGEREF _Toc53178037 \h </w:instrText>
        </w:r>
        <w:r>
          <w:rPr>
            <w:noProof/>
            <w:webHidden/>
          </w:rPr>
        </w:r>
        <w:r>
          <w:rPr>
            <w:noProof/>
            <w:webHidden/>
          </w:rPr>
          <w:fldChar w:fldCharType="separate"/>
        </w:r>
        <w:r>
          <w:rPr>
            <w:noProof/>
            <w:webHidden/>
          </w:rPr>
          <w:t>40</w:t>
        </w:r>
        <w:r>
          <w:rPr>
            <w:noProof/>
            <w:webHidden/>
          </w:rPr>
          <w:fldChar w:fldCharType="end"/>
        </w:r>
      </w:hyperlink>
    </w:p>
    <w:p w14:paraId="16312D93" w14:textId="7E4C1986" w:rsidR="005A7299" w:rsidRDefault="005A7299">
      <w:pPr>
        <w:pStyle w:val="TOC3"/>
        <w:rPr>
          <w:rFonts w:asciiTheme="minorHAnsi" w:eastAsiaTheme="minorEastAsia" w:hAnsiTheme="minorHAnsi" w:cstheme="minorBidi"/>
          <w:noProof/>
          <w:sz w:val="22"/>
          <w:szCs w:val="22"/>
        </w:rPr>
      </w:pPr>
      <w:hyperlink w:anchor="_Toc53178038" w:history="1">
        <w:r w:rsidRPr="00997869">
          <w:rPr>
            <w:rStyle w:val="Hyperlink"/>
            <w:noProof/>
          </w:rPr>
          <w:t>Value Indications</w:t>
        </w:r>
        <w:r>
          <w:rPr>
            <w:noProof/>
            <w:webHidden/>
          </w:rPr>
          <w:tab/>
        </w:r>
        <w:r>
          <w:rPr>
            <w:noProof/>
            <w:webHidden/>
          </w:rPr>
          <w:fldChar w:fldCharType="begin"/>
        </w:r>
        <w:r>
          <w:rPr>
            <w:noProof/>
            <w:webHidden/>
          </w:rPr>
          <w:instrText xml:space="preserve"> PAGEREF _Toc53178038 \h </w:instrText>
        </w:r>
        <w:r>
          <w:rPr>
            <w:noProof/>
            <w:webHidden/>
          </w:rPr>
        </w:r>
        <w:r>
          <w:rPr>
            <w:noProof/>
            <w:webHidden/>
          </w:rPr>
          <w:fldChar w:fldCharType="separate"/>
        </w:r>
        <w:r>
          <w:rPr>
            <w:noProof/>
            <w:webHidden/>
          </w:rPr>
          <w:t>40</w:t>
        </w:r>
        <w:r>
          <w:rPr>
            <w:noProof/>
            <w:webHidden/>
          </w:rPr>
          <w:fldChar w:fldCharType="end"/>
        </w:r>
      </w:hyperlink>
    </w:p>
    <w:p w14:paraId="77AE2BB4" w14:textId="7084F3D1" w:rsidR="005A7299" w:rsidRDefault="005A7299">
      <w:pPr>
        <w:pStyle w:val="TOC3"/>
        <w:rPr>
          <w:rFonts w:asciiTheme="minorHAnsi" w:eastAsiaTheme="minorEastAsia" w:hAnsiTheme="minorHAnsi" w:cstheme="minorBidi"/>
          <w:noProof/>
          <w:sz w:val="22"/>
          <w:szCs w:val="22"/>
        </w:rPr>
      </w:pPr>
      <w:hyperlink w:anchor="_Toc53178039" w:history="1">
        <w:r w:rsidRPr="00997869">
          <w:rPr>
            <w:rStyle w:val="Hyperlink"/>
            <w:noProof/>
          </w:rPr>
          <w:t>Reconciliation</w:t>
        </w:r>
        <w:r>
          <w:rPr>
            <w:noProof/>
            <w:webHidden/>
          </w:rPr>
          <w:tab/>
        </w:r>
        <w:r>
          <w:rPr>
            <w:noProof/>
            <w:webHidden/>
          </w:rPr>
          <w:fldChar w:fldCharType="begin"/>
        </w:r>
        <w:r>
          <w:rPr>
            <w:noProof/>
            <w:webHidden/>
          </w:rPr>
          <w:instrText xml:space="preserve"> PAGEREF _Toc53178039 \h </w:instrText>
        </w:r>
        <w:r>
          <w:rPr>
            <w:noProof/>
            <w:webHidden/>
          </w:rPr>
        </w:r>
        <w:r>
          <w:rPr>
            <w:noProof/>
            <w:webHidden/>
          </w:rPr>
          <w:fldChar w:fldCharType="separate"/>
        </w:r>
        <w:r>
          <w:rPr>
            <w:noProof/>
            <w:webHidden/>
          </w:rPr>
          <w:t>40</w:t>
        </w:r>
        <w:r>
          <w:rPr>
            <w:noProof/>
            <w:webHidden/>
          </w:rPr>
          <w:fldChar w:fldCharType="end"/>
        </w:r>
      </w:hyperlink>
    </w:p>
    <w:p w14:paraId="6FCF8748" w14:textId="1C8409C2" w:rsidR="005A7299" w:rsidRDefault="005A7299">
      <w:pPr>
        <w:pStyle w:val="TOC3"/>
        <w:rPr>
          <w:rFonts w:asciiTheme="minorHAnsi" w:eastAsiaTheme="minorEastAsia" w:hAnsiTheme="minorHAnsi" w:cstheme="minorBidi"/>
          <w:noProof/>
          <w:sz w:val="22"/>
          <w:szCs w:val="22"/>
        </w:rPr>
      </w:pPr>
      <w:hyperlink w:anchor="_Toc53178040" w:history="1">
        <w:r w:rsidRPr="00997869">
          <w:rPr>
            <w:rStyle w:val="Hyperlink"/>
            <w:noProof/>
          </w:rPr>
          <w:t>Subject Parcel Value</w:t>
        </w:r>
        <w:r>
          <w:rPr>
            <w:noProof/>
            <w:webHidden/>
          </w:rPr>
          <w:tab/>
        </w:r>
        <w:r>
          <w:rPr>
            <w:noProof/>
            <w:webHidden/>
          </w:rPr>
          <w:fldChar w:fldCharType="begin"/>
        </w:r>
        <w:r>
          <w:rPr>
            <w:noProof/>
            <w:webHidden/>
          </w:rPr>
          <w:instrText xml:space="preserve"> PAGEREF _Toc53178040 \h </w:instrText>
        </w:r>
        <w:r>
          <w:rPr>
            <w:noProof/>
            <w:webHidden/>
          </w:rPr>
        </w:r>
        <w:r>
          <w:rPr>
            <w:noProof/>
            <w:webHidden/>
          </w:rPr>
          <w:fldChar w:fldCharType="separate"/>
        </w:r>
        <w:r>
          <w:rPr>
            <w:noProof/>
            <w:webHidden/>
          </w:rPr>
          <w:t>40</w:t>
        </w:r>
        <w:r>
          <w:rPr>
            <w:noProof/>
            <w:webHidden/>
          </w:rPr>
          <w:fldChar w:fldCharType="end"/>
        </w:r>
      </w:hyperlink>
    </w:p>
    <w:p w14:paraId="0785CEC5" w14:textId="2BBD2F53" w:rsidR="005A7299" w:rsidRDefault="005A7299">
      <w:pPr>
        <w:pStyle w:val="TOC3"/>
        <w:rPr>
          <w:rFonts w:asciiTheme="minorHAnsi" w:eastAsiaTheme="minorEastAsia" w:hAnsiTheme="minorHAnsi" w:cstheme="minorBidi"/>
          <w:noProof/>
          <w:sz w:val="22"/>
          <w:szCs w:val="22"/>
        </w:rPr>
      </w:pPr>
      <w:hyperlink w:anchor="_Toc53178041" w:history="1">
        <w:r w:rsidRPr="00997869">
          <w:rPr>
            <w:rStyle w:val="Hyperlink"/>
            <w:noProof/>
          </w:rPr>
          <w:t>Compensation Summary</w:t>
        </w:r>
        <w:r>
          <w:rPr>
            <w:noProof/>
            <w:webHidden/>
          </w:rPr>
          <w:tab/>
        </w:r>
        <w:r>
          <w:rPr>
            <w:noProof/>
            <w:webHidden/>
          </w:rPr>
          <w:fldChar w:fldCharType="begin"/>
        </w:r>
        <w:r>
          <w:rPr>
            <w:noProof/>
            <w:webHidden/>
          </w:rPr>
          <w:instrText xml:space="preserve"> PAGEREF _Toc53178041 \h </w:instrText>
        </w:r>
        <w:r>
          <w:rPr>
            <w:noProof/>
            <w:webHidden/>
          </w:rPr>
        </w:r>
        <w:r>
          <w:rPr>
            <w:noProof/>
            <w:webHidden/>
          </w:rPr>
          <w:fldChar w:fldCharType="separate"/>
        </w:r>
        <w:r>
          <w:rPr>
            <w:noProof/>
            <w:webHidden/>
          </w:rPr>
          <w:t>40</w:t>
        </w:r>
        <w:r>
          <w:rPr>
            <w:noProof/>
            <w:webHidden/>
          </w:rPr>
          <w:fldChar w:fldCharType="end"/>
        </w:r>
      </w:hyperlink>
    </w:p>
    <w:p w14:paraId="335A078D" w14:textId="5CA83B74" w:rsidR="005A7299" w:rsidRDefault="005A7299">
      <w:pPr>
        <w:pStyle w:val="TOC2"/>
        <w:rPr>
          <w:rFonts w:asciiTheme="minorHAnsi" w:eastAsiaTheme="minorEastAsia" w:hAnsiTheme="minorHAnsi" w:cstheme="minorBidi"/>
          <w:noProof/>
          <w:sz w:val="22"/>
          <w:szCs w:val="22"/>
        </w:rPr>
      </w:pPr>
      <w:hyperlink w:anchor="_Toc53178042" w:history="1">
        <w:r w:rsidRPr="00997869">
          <w:rPr>
            <w:rStyle w:val="Hyperlink"/>
            <w:noProof/>
          </w:rPr>
          <w:t>Certification of Appraiser</w:t>
        </w:r>
        <w:r>
          <w:rPr>
            <w:noProof/>
            <w:webHidden/>
          </w:rPr>
          <w:tab/>
        </w:r>
        <w:r>
          <w:rPr>
            <w:noProof/>
            <w:webHidden/>
          </w:rPr>
          <w:fldChar w:fldCharType="begin"/>
        </w:r>
        <w:r>
          <w:rPr>
            <w:noProof/>
            <w:webHidden/>
          </w:rPr>
          <w:instrText xml:space="preserve"> PAGEREF _Toc53178042 \h </w:instrText>
        </w:r>
        <w:r>
          <w:rPr>
            <w:noProof/>
            <w:webHidden/>
          </w:rPr>
        </w:r>
        <w:r>
          <w:rPr>
            <w:noProof/>
            <w:webHidden/>
          </w:rPr>
          <w:fldChar w:fldCharType="separate"/>
        </w:r>
        <w:r>
          <w:rPr>
            <w:noProof/>
            <w:webHidden/>
          </w:rPr>
          <w:t>41</w:t>
        </w:r>
        <w:r>
          <w:rPr>
            <w:noProof/>
            <w:webHidden/>
          </w:rPr>
          <w:fldChar w:fldCharType="end"/>
        </w:r>
      </w:hyperlink>
    </w:p>
    <w:p w14:paraId="1FE0779A" w14:textId="0A849330" w:rsidR="005A7299" w:rsidRDefault="005A7299">
      <w:pPr>
        <w:pStyle w:val="TOC1"/>
        <w:rPr>
          <w:rFonts w:asciiTheme="minorHAnsi" w:eastAsiaTheme="minorEastAsia" w:hAnsiTheme="minorHAnsi" w:cstheme="minorBidi"/>
          <w:b w:val="0"/>
          <w:noProof/>
          <w:sz w:val="22"/>
          <w:szCs w:val="22"/>
        </w:rPr>
      </w:pPr>
      <w:hyperlink w:anchor="_Toc53178043" w:history="1">
        <w:r w:rsidRPr="00997869">
          <w:rPr>
            <w:rStyle w:val="Hyperlink"/>
            <w:noProof/>
          </w:rPr>
          <w:t>PART 4 – EXHIBITS AND ADDENDA</w:t>
        </w:r>
        <w:r>
          <w:rPr>
            <w:noProof/>
            <w:webHidden/>
          </w:rPr>
          <w:tab/>
        </w:r>
        <w:r>
          <w:rPr>
            <w:noProof/>
            <w:webHidden/>
          </w:rPr>
          <w:fldChar w:fldCharType="begin"/>
        </w:r>
        <w:r>
          <w:rPr>
            <w:noProof/>
            <w:webHidden/>
          </w:rPr>
          <w:instrText xml:space="preserve"> PAGEREF _Toc53178043 \h </w:instrText>
        </w:r>
        <w:r>
          <w:rPr>
            <w:noProof/>
            <w:webHidden/>
          </w:rPr>
        </w:r>
        <w:r>
          <w:rPr>
            <w:noProof/>
            <w:webHidden/>
          </w:rPr>
          <w:fldChar w:fldCharType="separate"/>
        </w:r>
        <w:r>
          <w:rPr>
            <w:noProof/>
            <w:webHidden/>
          </w:rPr>
          <w:t>43</w:t>
        </w:r>
        <w:r>
          <w:rPr>
            <w:noProof/>
            <w:webHidden/>
          </w:rPr>
          <w:fldChar w:fldCharType="end"/>
        </w:r>
      </w:hyperlink>
    </w:p>
    <w:p w14:paraId="01591E73" w14:textId="6B9573F5" w:rsidR="005A7299" w:rsidRDefault="005A7299">
      <w:pPr>
        <w:pStyle w:val="TOC2"/>
        <w:rPr>
          <w:rFonts w:asciiTheme="minorHAnsi" w:eastAsiaTheme="minorEastAsia" w:hAnsiTheme="minorHAnsi" w:cstheme="minorBidi"/>
          <w:noProof/>
          <w:sz w:val="22"/>
          <w:szCs w:val="22"/>
        </w:rPr>
      </w:pPr>
      <w:hyperlink w:anchor="_Toc53178044" w:history="1">
        <w:r w:rsidRPr="00997869">
          <w:rPr>
            <w:rStyle w:val="Hyperlink"/>
            <w:noProof/>
          </w:rPr>
          <w:t>Acronyms and Definitions</w:t>
        </w:r>
        <w:r>
          <w:rPr>
            <w:noProof/>
            <w:webHidden/>
          </w:rPr>
          <w:tab/>
        </w:r>
        <w:r>
          <w:rPr>
            <w:noProof/>
            <w:webHidden/>
          </w:rPr>
          <w:fldChar w:fldCharType="begin"/>
        </w:r>
        <w:r>
          <w:rPr>
            <w:noProof/>
            <w:webHidden/>
          </w:rPr>
          <w:instrText xml:space="preserve"> PAGEREF _Toc53178044 \h </w:instrText>
        </w:r>
        <w:r>
          <w:rPr>
            <w:noProof/>
            <w:webHidden/>
          </w:rPr>
        </w:r>
        <w:r>
          <w:rPr>
            <w:noProof/>
            <w:webHidden/>
          </w:rPr>
          <w:fldChar w:fldCharType="separate"/>
        </w:r>
        <w:r>
          <w:rPr>
            <w:noProof/>
            <w:webHidden/>
          </w:rPr>
          <w:t>45</w:t>
        </w:r>
        <w:r>
          <w:rPr>
            <w:noProof/>
            <w:webHidden/>
          </w:rPr>
          <w:fldChar w:fldCharType="end"/>
        </w:r>
      </w:hyperlink>
    </w:p>
    <w:p w14:paraId="6B23AF71" w14:textId="7E8B7BBE" w:rsidR="006022FC" w:rsidRDefault="00666AB2" w:rsidP="006022FC">
      <w:pPr>
        <w:sectPr w:rsidR="006022FC" w:rsidSect="00220FD7">
          <w:headerReference w:type="even" r:id="rId12"/>
          <w:headerReference w:type="default" r:id="rId13"/>
          <w:footerReference w:type="default" r:id="rId14"/>
          <w:headerReference w:type="first" r:id="rId15"/>
          <w:footerReference w:type="first" r:id="rId16"/>
          <w:pgSz w:w="12240" w:h="15840" w:code="1"/>
          <w:pgMar w:top="1440" w:right="1080" w:bottom="1440" w:left="1080" w:header="720" w:footer="720" w:gutter="0"/>
          <w:pgNumType w:start="3"/>
          <w:cols w:space="720"/>
          <w:titlePg/>
          <w:docGrid w:linePitch="272"/>
        </w:sectPr>
      </w:pPr>
      <w:r>
        <w:fldChar w:fldCharType="end"/>
      </w:r>
      <w:bookmarkStart w:id="4" w:name="_Toc490442453"/>
      <w:bookmarkStart w:id="5" w:name="_Toc490446663"/>
      <w:bookmarkStart w:id="6" w:name="_Toc490447582"/>
      <w:bookmarkStart w:id="7" w:name="_Toc110140152"/>
    </w:p>
    <w:p w14:paraId="530E65C8" w14:textId="29782AB8" w:rsidR="00DD7321" w:rsidRDefault="00DD7321" w:rsidP="00DD7321">
      <w:pPr>
        <w:pStyle w:val="Heading2"/>
      </w:pPr>
      <w:bookmarkStart w:id="8" w:name="_Toc53177955"/>
      <w:r>
        <w:lastRenderedPageBreak/>
        <w:t>Executive Summary</w:t>
      </w:r>
      <w:bookmarkEnd w:id="4"/>
      <w:bookmarkEnd w:id="5"/>
      <w:bookmarkEnd w:id="6"/>
      <w:bookmarkEnd w:id="7"/>
      <w:bookmarkEnd w:id="8"/>
    </w:p>
    <w:p w14:paraId="6A637A80" w14:textId="77777777" w:rsidR="00DD7321" w:rsidRPr="00531ECC" w:rsidRDefault="00531ECC" w:rsidP="00531ECC">
      <w:pPr>
        <w:jc w:val="center"/>
        <w:rPr>
          <w:color w:val="C00000"/>
        </w:rPr>
      </w:pPr>
      <w:r w:rsidRPr="00531ECC">
        <w:rPr>
          <w:color w:val="C00000"/>
          <w:highlight w:val="yellow"/>
        </w:rPr>
        <w:t>Delete/Edit these cells</w:t>
      </w:r>
      <w:r w:rsidR="006A1B92">
        <w:rPr>
          <w:color w:val="C00000"/>
          <w:highlight w:val="yellow"/>
        </w:rPr>
        <w:t>/rows a</w:t>
      </w:r>
      <w:r w:rsidRPr="00531ECC">
        <w:rPr>
          <w:color w:val="C00000"/>
          <w:highlight w:val="yellow"/>
        </w:rPr>
        <w:t xml:space="preserve">s appropriate.  </w:t>
      </w:r>
      <w:r w:rsidR="006A7A23" w:rsidRPr="006A7A23">
        <w:rPr>
          <w:color w:val="C00000"/>
        </w:rPr>
        <w:t>Other cells are required data.  Add cells as needed.</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330"/>
        <w:gridCol w:w="6030"/>
      </w:tblGrid>
      <w:tr w:rsidR="00BE1E57" w:rsidRPr="00CC44A4" w14:paraId="72C16CBF" w14:textId="77777777" w:rsidTr="006A1B92">
        <w:trPr>
          <w:jc w:val="center"/>
        </w:trPr>
        <w:tc>
          <w:tcPr>
            <w:tcW w:w="3330" w:type="dxa"/>
            <w:shd w:val="clear" w:color="auto" w:fill="F2F2F2"/>
          </w:tcPr>
          <w:p w14:paraId="055F8055" w14:textId="77777777" w:rsidR="00BE1E57" w:rsidRPr="00CC44A4" w:rsidRDefault="00BE1E57" w:rsidP="001C3DCF">
            <w:pPr>
              <w:rPr>
                <w:b/>
                <w:caps/>
                <w:szCs w:val="20"/>
              </w:rPr>
            </w:pPr>
            <w:r w:rsidRPr="00CC44A4">
              <w:rPr>
                <w:b/>
                <w:szCs w:val="20"/>
              </w:rPr>
              <w:t>P</w:t>
            </w:r>
            <w:bookmarkStart w:id="9" w:name="Text1"/>
            <w:bookmarkStart w:id="10" w:name="Text2"/>
            <w:r w:rsidRPr="00CC44A4">
              <w:rPr>
                <w:b/>
                <w:szCs w:val="20"/>
              </w:rPr>
              <w:t>roject Code:</w:t>
            </w:r>
          </w:p>
        </w:tc>
        <w:bookmarkEnd w:id="9"/>
        <w:bookmarkEnd w:id="10"/>
        <w:tc>
          <w:tcPr>
            <w:tcW w:w="6030" w:type="dxa"/>
          </w:tcPr>
          <w:p w14:paraId="3BCAEBB6" w14:textId="77777777" w:rsidR="00BE1E57" w:rsidRPr="00CC44A4" w:rsidRDefault="00BE1E57" w:rsidP="000F7539">
            <w:pPr>
              <w:rPr>
                <w:caps/>
                <w:szCs w:val="20"/>
              </w:rPr>
            </w:pPr>
            <w:r>
              <w:rPr>
                <w:caps/>
                <w:szCs w:val="20"/>
              </w:rPr>
              <w:t>xxxxx</w:t>
            </w:r>
          </w:p>
        </w:tc>
      </w:tr>
      <w:tr w:rsidR="00BE1E57" w:rsidRPr="00CC44A4" w14:paraId="3DA5DCFC" w14:textId="77777777" w:rsidTr="006A1B92">
        <w:trPr>
          <w:jc w:val="center"/>
        </w:trPr>
        <w:tc>
          <w:tcPr>
            <w:tcW w:w="3330" w:type="dxa"/>
            <w:shd w:val="clear" w:color="auto" w:fill="F2F2F2"/>
          </w:tcPr>
          <w:p w14:paraId="0175CE1B" w14:textId="77777777" w:rsidR="00BE1E57" w:rsidRPr="00CC44A4" w:rsidRDefault="00BE1E57" w:rsidP="001C3DCF">
            <w:pPr>
              <w:rPr>
                <w:b/>
                <w:szCs w:val="20"/>
              </w:rPr>
            </w:pPr>
            <w:r w:rsidRPr="00CC44A4">
              <w:rPr>
                <w:b/>
                <w:szCs w:val="20"/>
              </w:rPr>
              <w:t>P</w:t>
            </w:r>
            <w:bookmarkStart w:id="11" w:name="Text3"/>
            <w:r w:rsidRPr="00CC44A4">
              <w:rPr>
                <w:b/>
                <w:szCs w:val="20"/>
              </w:rPr>
              <w:t>roject Number:</w:t>
            </w:r>
          </w:p>
        </w:tc>
        <w:bookmarkEnd w:id="11"/>
        <w:tc>
          <w:tcPr>
            <w:tcW w:w="6030" w:type="dxa"/>
          </w:tcPr>
          <w:p w14:paraId="1F7098E2" w14:textId="77777777" w:rsidR="00BE1E57" w:rsidRPr="00CC44A4" w:rsidRDefault="00BE1E57" w:rsidP="000F7539">
            <w:pPr>
              <w:rPr>
                <w:szCs w:val="20"/>
              </w:rPr>
            </w:pPr>
            <w:r>
              <w:rPr>
                <w:szCs w:val="20"/>
              </w:rPr>
              <w:t>Typically Alpha-Numeric</w:t>
            </w:r>
            <w:r w:rsidR="002F3F6B">
              <w:rPr>
                <w:szCs w:val="20"/>
              </w:rPr>
              <w:t xml:space="preserve"> for CDOT projects</w:t>
            </w:r>
          </w:p>
        </w:tc>
      </w:tr>
      <w:tr w:rsidR="00BE1E57" w:rsidRPr="00CC44A4" w14:paraId="1A50DE29" w14:textId="77777777" w:rsidTr="006A1B92">
        <w:trPr>
          <w:jc w:val="center"/>
        </w:trPr>
        <w:tc>
          <w:tcPr>
            <w:tcW w:w="3330" w:type="dxa"/>
            <w:shd w:val="clear" w:color="auto" w:fill="F2F2F2"/>
          </w:tcPr>
          <w:p w14:paraId="1F1B8E72" w14:textId="77777777" w:rsidR="00BE1E57" w:rsidRPr="00CC44A4" w:rsidRDefault="00BE1E57" w:rsidP="001C3DCF">
            <w:pPr>
              <w:rPr>
                <w:b/>
                <w:szCs w:val="20"/>
              </w:rPr>
            </w:pPr>
            <w:r w:rsidRPr="00CC44A4">
              <w:rPr>
                <w:b/>
                <w:szCs w:val="20"/>
              </w:rPr>
              <w:t>P</w:t>
            </w:r>
            <w:bookmarkStart w:id="12" w:name="Text4"/>
            <w:r w:rsidRPr="00CC44A4">
              <w:rPr>
                <w:b/>
                <w:szCs w:val="20"/>
              </w:rPr>
              <w:t>arcel Number:</w:t>
            </w:r>
          </w:p>
        </w:tc>
        <w:bookmarkEnd w:id="12"/>
        <w:tc>
          <w:tcPr>
            <w:tcW w:w="6030" w:type="dxa"/>
          </w:tcPr>
          <w:p w14:paraId="7F3473F1" w14:textId="77777777" w:rsidR="00BE1E57" w:rsidRPr="00CC44A4" w:rsidRDefault="00BE1E57" w:rsidP="000F7539">
            <w:pPr>
              <w:rPr>
                <w:szCs w:val="20"/>
              </w:rPr>
            </w:pPr>
            <w:r>
              <w:rPr>
                <w:szCs w:val="20"/>
              </w:rPr>
              <w:t>List all, including easements and AC lines</w:t>
            </w:r>
          </w:p>
        </w:tc>
      </w:tr>
      <w:tr w:rsidR="00BE1E57" w:rsidRPr="00CC44A4" w14:paraId="6F96536A" w14:textId="77777777" w:rsidTr="006A1B92">
        <w:trPr>
          <w:jc w:val="center"/>
        </w:trPr>
        <w:tc>
          <w:tcPr>
            <w:tcW w:w="3330" w:type="dxa"/>
            <w:shd w:val="clear" w:color="auto" w:fill="F2F2F2"/>
          </w:tcPr>
          <w:p w14:paraId="2B679D3E" w14:textId="77777777" w:rsidR="00BE1E57" w:rsidRPr="00CC44A4" w:rsidRDefault="00BE1E57" w:rsidP="002F3F6B">
            <w:pPr>
              <w:rPr>
                <w:b/>
                <w:szCs w:val="20"/>
              </w:rPr>
            </w:pPr>
            <w:bookmarkStart w:id="13" w:name="Text5"/>
            <w:r w:rsidRPr="00CC44A4">
              <w:rPr>
                <w:b/>
                <w:szCs w:val="20"/>
              </w:rPr>
              <w:t>Name of Owner:</w:t>
            </w:r>
          </w:p>
        </w:tc>
        <w:bookmarkEnd w:id="13"/>
        <w:tc>
          <w:tcPr>
            <w:tcW w:w="6030" w:type="dxa"/>
          </w:tcPr>
          <w:p w14:paraId="41081EE7" w14:textId="77777777" w:rsidR="00BE1E57" w:rsidRPr="00CC44A4" w:rsidRDefault="00BE1E57" w:rsidP="000F7539">
            <w:pPr>
              <w:rPr>
                <w:szCs w:val="20"/>
              </w:rPr>
            </w:pPr>
            <w:r>
              <w:rPr>
                <w:szCs w:val="20"/>
              </w:rPr>
              <w:t>List all owners of record</w:t>
            </w:r>
          </w:p>
        </w:tc>
      </w:tr>
      <w:tr w:rsidR="00BE1E57" w:rsidRPr="00CC44A4" w14:paraId="151F647C" w14:textId="77777777" w:rsidTr="006A1B92">
        <w:trPr>
          <w:jc w:val="center"/>
        </w:trPr>
        <w:tc>
          <w:tcPr>
            <w:tcW w:w="3330" w:type="dxa"/>
            <w:shd w:val="clear" w:color="auto" w:fill="F2F2F2"/>
          </w:tcPr>
          <w:p w14:paraId="750AFEFE" w14:textId="77777777" w:rsidR="00BE1E57" w:rsidRPr="006A1B92" w:rsidRDefault="00BE1E57" w:rsidP="002F3F6B">
            <w:pPr>
              <w:rPr>
                <w:b/>
                <w:szCs w:val="20"/>
                <w:highlight w:val="yellow"/>
              </w:rPr>
            </w:pPr>
            <w:r w:rsidRPr="006A1B92">
              <w:rPr>
                <w:b/>
                <w:szCs w:val="20"/>
                <w:highlight w:val="yellow"/>
              </w:rPr>
              <w:t>Name of Tenant</w:t>
            </w:r>
            <w:r w:rsidR="002F3F6B" w:rsidRPr="006A1B92">
              <w:rPr>
                <w:b/>
                <w:szCs w:val="20"/>
                <w:highlight w:val="yellow"/>
              </w:rPr>
              <w:t>:</w:t>
            </w:r>
          </w:p>
        </w:tc>
        <w:tc>
          <w:tcPr>
            <w:tcW w:w="6030" w:type="dxa"/>
          </w:tcPr>
          <w:p w14:paraId="41E54F48" w14:textId="77777777" w:rsidR="00BE1E57" w:rsidRPr="00CC44A4" w:rsidRDefault="00BE1E57" w:rsidP="000F7539">
            <w:pPr>
              <w:rPr>
                <w:szCs w:val="20"/>
              </w:rPr>
            </w:pPr>
            <w:r>
              <w:rPr>
                <w:szCs w:val="20"/>
              </w:rPr>
              <w:t>List all</w:t>
            </w:r>
            <w:r w:rsidR="00531ECC">
              <w:rPr>
                <w:szCs w:val="20"/>
              </w:rPr>
              <w:t xml:space="preserve"> or note:  None or N/A</w:t>
            </w:r>
          </w:p>
        </w:tc>
      </w:tr>
      <w:tr w:rsidR="00BE1E57" w:rsidRPr="00CC44A4" w14:paraId="6B653C3E" w14:textId="77777777" w:rsidTr="006A1B92">
        <w:trPr>
          <w:jc w:val="center"/>
        </w:trPr>
        <w:tc>
          <w:tcPr>
            <w:tcW w:w="3330" w:type="dxa"/>
            <w:shd w:val="clear" w:color="auto" w:fill="F2F2F2"/>
          </w:tcPr>
          <w:p w14:paraId="705EAF07" w14:textId="77777777" w:rsidR="00BE1E57" w:rsidRPr="00CC44A4" w:rsidRDefault="00BE1E57" w:rsidP="001C3DCF">
            <w:pPr>
              <w:rPr>
                <w:b/>
                <w:szCs w:val="20"/>
              </w:rPr>
            </w:pPr>
            <w:r w:rsidRPr="00CC44A4">
              <w:rPr>
                <w:b/>
                <w:szCs w:val="20"/>
              </w:rPr>
              <w:t>P</w:t>
            </w:r>
            <w:bookmarkStart w:id="14" w:name="Text6"/>
            <w:r w:rsidRPr="00CC44A4">
              <w:rPr>
                <w:b/>
                <w:szCs w:val="20"/>
              </w:rPr>
              <w:t>roperty Address or Location:</w:t>
            </w:r>
          </w:p>
        </w:tc>
        <w:bookmarkEnd w:id="14"/>
        <w:tc>
          <w:tcPr>
            <w:tcW w:w="6030" w:type="dxa"/>
          </w:tcPr>
          <w:p w14:paraId="7B6D9268" w14:textId="77777777" w:rsidR="00BE1E57" w:rsidRDefault="00BE1E57" w:rsidP="000F7539">
            <w:pPr>
              <w:rPr>
                <w:szCs w:val="20"/>
              </w:rPr>
            </w:pPr>
            <w:r>
              <w:rPr>
                <w:szCs w:val="20"/>
              </w:rPr>
              <w:t>Street address or general location</w:t>
            </w:r>
          </w:p>
          <w:p w14:paraId="35968B28" w14:textId="77777777" w:rsidR="00BE1E57" w:rsidRPr="00CC44A4" w:rsidRDefault="00BE1E57" w:rsidP="000F7539">
            <w:pPr>
              <w:rPr>
                <w:szCs w:val="20"/>
              </w:rPr>
            </w:pPr>
            <w:r>
              <w:rPr>
                <w:szCs w:val="20"/>
              </w:rPr>
              <w:t>City and/or county</w:t>
            </w:r>
          </w:p>
        </w:tc>
      </w:tr>
      <w:tr w:rsidR="00BE1E57" w:rsidRPr="00CC44A4" w14:paraId="382750AE" w14:textId="77777777" w:rsidTr="006A1B92">
        <w:trPr>
          <w:jc w:val="center"/>
        </w:trPr>
        <w:tc>
          <w:tcPr>
            <w:tcW w:w="3330" w:type="dxa"/>
            <w:shd w:val="clear" w:color="auto" w:fill="F2F2F2"/>
          </w:tcPr>
          <w:p w14:paraId="25C51800" w14:textId="77777777" w:rsidR="00BE1E57" w:rsidRPr="00CC44A4" w:rsidRDefault="00BE1E57" w:rsidP="001C3DCF">
            <w:pPr>
              <w:rPr>
                <w:b/>
                <w:szCs w:val="20"/>
              </w:rPr>
            </w:pPr>
            <w:r w:rsidRPr="00CC44A4">
              <w:rPr>
                <w:b/>
                <w:szCs w:val="20"/>
              </w:rPr>
              <w:t>Project Location</w:t>
            </w:r>
            <w:bookmarkStart w:id="15" w:name="Text7"/>
            <w:r w:rsidRPr="00CC44A4">
              <w:rPr>
                <w:b/>
                <w:szCs w:val="20"/>
              </w:rPr>
              <w:t>:</w:t>
            </w:r>
          </w:p>
        </w:tc>
        <w:bookmarkEnd w:id="15"/>
        <w:tc>
          <w:tcPr>
            <w:tcW w:w="6030" w:type="dxa"/>
          </w:tcPr>
          <w:p w14:paraId="15368D0C" w14:textId="77777777" w:rsidR="00A447DF" w:rsidRDefault="00A447DF" w:rsidP="000F7539">
            <w:pPr>
              <w:rPr>
                <w:szCs w:val="20"/>
              </w:rPr>
            </w:pPr>
            <w:r>
              <w:rPr>
                <w:szCs w:val="20"/>
              </w:rPr>
              <w:t>E</w:t>
            </w:r>
            <w:r w:rsidR="00BE1E57">
              <w:rPr>
                <w:szCs w:val="20"/>
              </w:rPr>
              <w:t>xample: Highway or intersection location</w:t>
            </w:r>
          </w:p>
          <w:p w14:paraId="68CDBF0D" w14:textId="77777777" w:rsidR="00BE1E57" w:rsidRPr="00CC44A4" w:rsidRDefault="00A447DF" w:rsidP="000F7539">
            <w:pPr>
              <w:rPr>
                <w:szCs w:val="20"/>
              </w:rPr>
            </w:pPr>
            <w:r>
              <w:rPr>
                <w:szCs w:val="20"/>
              </w:rPr>
              <w:t>C</w:t>
            </w:r>
            <w:r w:rsidR="00BE1E57">
              <w:rPr>
                <w:szCs w:val="20"/>
              </w:rPr>
              <w:t>ity</w:t>
            </w:r>
            <w:r>
              <w:rPr>
                <w:szCs w:val="20"/>
              </w:rPr>
              <w:t xml:space="preserve"> and/or County</w:t>
            </w:r>
          </w:p>
        </w:tc>
      </w:tr>
      <w:tr w:rsidR="00BE1E57" w:rsidRPr="00CC44A4" w14:paraId="318C2309" w14:textId="77777777" w:rsidTr="006A1B92">
        <w:trPr>
          <w:jc w:val="center"/>
        </w:trPr>
        <w:tc>
          <w:tcPr>
            <w:tcW w:w="3330" w:type="dxa"/>
            <w:shd w:val="clear" w:color="auto" w:fill="F2F2F2"/>
          </w:tcPr>
          <w:p w14:paraId="574EFFD2" w14:textId="77777777" w:rsidR="00BE1E57" w:rsidRPr="00CC44A4" w:rsidRDefault="00BE1E57" w:rsidP="00A447DF">
            <w:pPr>
              <w:rPr>
                <w:szCs w:val="20"/>
              </w:rPr>
            </w:pPr>
            <w:r w:rsidRPr="00CC44A4">
              <w:rPr>
                <w:szCs w:val="20"/>
              </w:rPr>
              <w:t>O</w:t>
            </w:r>
            <w:bookmarkStart w:id="16" w:name="Text8"/>
            <w:r w:rsidRPr="00CC44A4">
              <w:rPr>
                <w:szCs w:val="20"/>
              </w:rPr>
              <w:t>wner Present at Inspection</w:t>
            </w:r>
            <w:r w:rsidR="00CA65BC">
              <w:rPr>
                <w:szCs w:val="20"/>
              </w:rPr>
              <w:t>:</w:t>
            </w:r>
            <w:r w:rsidRPr="00CC44A4">
              <w:rPr>
                <w:szCs w:val="20"/>
              </w:rPr>
              <w:t xml:space="preserve"> </w:t>
            </w:r>
          </w:p>
        </w:tc>
        <w:bookmarkEnd w:id="16"/>
        <w:tc>
          <w:tcPr>
            <w:tcW w:w="6030" w:type="dxa"/>
          </w:tcPr>
          <w:p w14:paraId="0CB9089D" w14:textId="77777777" w:rsidR="00BE1E57" w:rsidRPr="00CC44A4" w:rsidRDefault="00A447DF" w:rsidP="005D7158">
            <w:pPr>
              <w:rPr>
                <w:szCs w:val="20"/>
              </w:rPr>
            </w:pPr>
            <w:r>
              <w:rPr>
                <w:szCs w:val="20"/>
              </w:rPr>
              <w:t>Note whether owner was present or describe</w:t>
            </w:r>
            <w:r w:rsidRPr="00CC44A4">
              <w:rPr>
                <w:szCs w:val="20"/>
              </w:rPr>
              <w:t xml:space="preserve"> </w:t>
            </w:r>
            <w:r>
              <w:rPr>
                <w:szCs w:val="20"/>
              </w:rPr>
              <w:t xml:space="preserve">efforts made to invite owner to inspection.  List all attendees </w:t>
            </w:r>
            <w:r w:rsidR="005D7158">
              <w:rPr>
                <w:szCs w:val="20"/>
              </w:rPr>
              <w:t>who</w:t>
            </w:r>
            <w:r>
              <w:rPr>
                <w:szCs w:val="20"/>
              </w:rPr>
              <w:t xml:space="preserve"> were present.</w:t>
            </w:r>
          </w:p>
        </w:tc>
      </w:tr>
      <w:tr w:rsidR="00BE1E57" w:rsidRPr="00CC44A4" w14:paraId="75EF7193" w14:textId="77777777" w:rsidTr="006A1B92">
        <w:trPr>
          <w:jc w:val="center"/>
        </w:trPr>
        <w:tc>
          <w:tcPr>
            <w:tcW w:w="3330" w:type="dxa"/>
            <w:shd w:val="clear" w:color="auto" w:fill="F2F2F2"/>
          </w:tcPr>
          <w:p w14:paraId="6828EC5B" w14:textId="77777777" w:rsidR="00BE1E57" w:rsidRPr="00CC44A4" w:rsidRDefault="00BE1E57" w:rsidP="001C3DCF">
            <w:pPr>
              <w:rPr>
                <w:szCs w:val="20"/>
              </w:rPr>
            </w:pPr>
            <w:r w:rsidRPr="00CC44A4">
              <w:rPr>
                <w:szCs w:val="20"/>
              </w:rPr>
              <w:t>P</w:t>
            </w:r>
            <w:bookmarkStart w:id="17" w:name="Text12"/>
            <w:r w:rsidRPr="00CC44A4">
              <w:rPr>
                <w:szCs w:val="20"/>
              </w:rPr>
              <w:t>roperty Interest Appraised:</w:t>
            </w:r>
          </w:p>
        </w:tc>
        <w:bookmarkEnd w:id="17"/>
        <w:tc>
          <w:tcPr>
            <w:tcW w:w="6030" w:type="dxa"/>
          </w:tcPr>
          <w:p w14:paraId="050041F8" w14:textId="77777777" w:rsidR="00BE1E57" w:rsidRPr="00CC44A4" w:rsidRDefault="000F7539" w:rsidP="000F7539">
            <w:pPr>
              <w:rPr>
                <w:szCs w:val="20"/>
              </w:rPr>
            </w:pPr>
            <w:r>
              <w:rPr>
                <w:szCs w:val="20"/>
              </w:rPr>
              <w:t xml:space="preserve">Example: </w:t>
            </w:r>
            <w:r w:rsidR="00BE1E57">
              <w:rPr>
                <w:szCs w:val="20"/>
              </w:rPr>
              <w:t>Fee Simple and Easement (</w:t>
            </w:r>
            <w:r w:rsidR="008C3CC8">
              <w:rPr>
                <w:szCs w:val="20"/>
              </w:rPr>
              <w:t>and/or other)</w:t>
            </w:r>
          </w:p>
        </w:tc>
      </w:tr>
      <w:tr w:rsidR="00BE1E57" w:rsidRPr="00CC44A4" w14:paraId="0E32D7F0" w14:textId="77777777" w:rsidTr="006A1B92">
        <w:trPr>
          <w:jc w:val="center"/>
        </w:trPr>
        <w:tc>
          <w:tcPr>
            <w:tcW w:w="3330" w:type="dxa"/>
            <w:shd w:val="clear" w:color="auto" w:fill="F2F2F2"/>
          </w:tcPr>
          <w:p w14:paraId="7DE5143A" w14:textId="212041F1" w:rsidR="00BE1E57" w:rsidRPr="00CC44A4" w:rsidRDefault="00DE0A5E" w:rsidP="00DE0A5E">
            <w:pPr>
              <w:rPr>
                <w:szCs w:val="20"/>
              </w:rPr>
            </w:pPr>
            <w:r>
              <w:rPr>
                <w:szCs w:val="20"/>
              </w:rPr>
              <w:t xml:space="preserve">Appraisal </w:t>
            </w:r>
            <w:r w:rsidR="00BE1E57" w:rsidRPr="00CC44A4">
              <w:rPr>
                <w:szCs w:val="20"/>
              </w:rPr>
              <w:t>E</w:t>
            </w:r>
            <w:bookmarkStart w:id="18" w:name="Text13"/>
            <w:r w:rsidR="00BE1E57" w:rsidRPr="00CC44A4">
              <w:rPr>
                <w:szCs w:val="20"/>
              </w:rPr>
              <w:t>ffective Date</w:t>
            </w:r>
            <w:r>
              <w:rPr>
                <w:szCs w:val="20"/>
              </w:rPr>
              <w:t xml:space="preserve"> of Value</w:t>
            </w:r>
            <w:r w:rsidR="00BE1E57" w:rsidRPr="00CC44A4">
              <w:rPr>
                <w:szCs w:val="20"/>
              </w:rPr>
              <w:t>:</w:t>
            </w:r>
          </w:p>
        </w:tc>
        <w:bookmarkEnd w:id="18"/>
        <w:tc>
          <w:tcPr>
            <w:tcW w:w="6030" w:type="dxa"/>
          </w:tcPr>
          <w:p w14:paraId="5845F0C7" w14:textId="46D63BB0" w:rsidR="00BE1E57" w:rsidRPr="00CC44A4" w:rsidRDefault="00A447DF" w:rsidP="00DE0A5E">
            <w:pPr>
              <w:rPr>
                <w:szCs w:val="20"/>
              </w:rPr>
            </w:pPr>
            <w:r>
              <w:rPr>
                <w:szCs w:val="20"/>
              </w:rPr>
              <w:t xml:space="preserve">Example:  Jan. 1, </w:t>
            </w:r>
            <w:r w:rsidR="00D90D28">
              <w:rPr>
                <w:szCs w:val="20"/>
              </w:rPr>
              <w:t>202</w:t>
            </w:r>
            <w:r w:rsidR="00DE0A5E">
              <w:rPr>
                <w:szCs w:val="20"/>
              </w:rPr>
              <w:t>x</w:t>
            </w:r>
          </w:p>
        </w:tc>
      </w:tr>
      <w:tr w:rsidR="00BE1E57" w:rsidRPr="00CC44A4" w14:paraId="287A8CE9" w14:textId="77777777" w:rsidTr="006A1B92">
        <w:trPr>
          <w:jc w:val="center"/>
        </w:trPr>
        <w:tc>
          <w:tcPr>
            <w:tcW w:w="3330" w:type="dxa"/>
            <w:shd w:val="clear" w:color="auto" w:fill="F2F2F2"/>
          </w:tcPr>
          <w:p w14:paraId="4F92DD44" w14:textId="77777777" w:rsidR="00BE1E57" w:rsidRPr="00CC44A4" w:rsidRDefault="00BE1E57" w:rsidP="001C3DCF">
            <w:pPr>
              <w:rPr>
                <w:szCs w:val="20"/>
              </w:rPr>
            </w:pPr>
            <w:r w:rsidRPr="00CC44A4">
              <w:rPr>
                <w:szCs w:val="20"/>
              </w:rPr>
              <w:t>D</w:t>
            </w:r>
            <w:bookmarkStart w:id="19" w:name="Text14"/>
            <w:r w:rsidRPr="00CC44A4">
              <w:rPr>
                <w:szCs w:val="20"/>
              </w:rPr>
              <w:t>ate of Appraisal Report:</w:t>
            </w:r>
          </w:p>
        </w:tc>
        <w:bookmarkEnd w:id="19"/>
        <w:tc>
          <w:tcPr>
            <w:tcW w:w="6030" w:type="dxa"/>
          </w:tcPr>
          <w:p w14:paraId="503F53B1" w14:textId="77777777" w:rsidR="00BE1E57" w:rsidRPr="00CC44A4" w:rsidRDefault="008C3CC8" w:rsidP="008C3CC8">
            <w:r>
              <w:t xml:space="preserve">Might use date the report is published </w:t>
            </w:r>
          </w:p>
        </w:tc>
      </w:tr>
      <w:tr w:rsidR="00DD7321" w:rsidRPr="00CC44A4" w14:paraId="4D9CF1F7" w14:textId="77777777" w:rsidTr="006A1B92">
        <w:trPr>
          <w:jc w:val="center"/>
        </w:trPr>
        <w:tc>
          <w:tcPr>
            <w:tcW w:w="3330" w:type="dxa"/>
            <w:shd w:val="clear" w:color="auto" w:fill="F2F2F2"/>
          </w:tcPr>
          <w:p w14:paraId="007C97CC" w14:textId="77777777" w:rsidR="00DD7321" w:rsidRPr="00CC44A4" w:rsidRDefault="00DD7321" w:rsidP="001C3DCF">
            <w:pPr>
              <w:rPr>
                <w:szCs w:val="20"/>
              </w:rPr>
            </w:pPr>
            <w:r>
              <w:rPr>
                <w:szCs w:val="20"/>
              </w:rPr>
              <w:t>Summary</w:t>
            </w:r>
            <w:r w:rsidRPr="00CC44A4">
              <w:rPr>
                <w:szCs w:val="20"/>
              </w:rPr>
              <w:t xml:space="preserve"> </w:t>
            </w:r>
            <w:r>
              <w:rPr>
                <w:szCs w:val="20"/>
              </w:rPr>
              <w:t xml:space="preserve">of </w:t>
            </w:r>
            <w:r w:rsidRPr="00CC44A4">
              <w:rPr>
                <w:szCs w:val="20"/>
              </w:rPr>
              <w:t>E</w:t>
            </w:r>
            <w:bookmarkStart w:id="20" w:name="Text15"/>
            <w:r w:rsidRPr="00CC44A4">
              <w:rPr>
                <w:szCs w:val="20"/>
              </w:rPr>
              <w:t>nvironmental Concerns:</w:t>
            </w:r>
          </w:p>
        </w:tc>
        <w:bookmarkEnd w:id="20"/>
        <w:tc>
          <w:tcPr>
            <w:tcW w:w="6030" w:type="dxa"/>
          </w:tcPr>
          <w:p w14:paraId="46D815B8" w14:textId="77777777" w:rsidR="00DD7321" w:rsidRDefault="005D7158" w:rsidP="001C3DCF">
            <w:pPr>
              <w:rPr>
                <w:szCs w:val="20"/>
              </w:rPr>
            </w:pPr>
            <w:r>
              <w:rPr>
                <w:szCs w:val="20"/>
              </w:rPr>
              <w:t>Example:  None</w:t>
            </w:r>
          </w:p>
          <w:p w14:paraId="6AC61EEA" w14:textId="2599341B" w:rsidR="005D7158" w:rsidRPr="00CC44A4" w:rsidRDefault="005D7158" w:rsidP="00BF1768">
            <w:pPr>
              <w:rPr>
                <w:szCs w:val="20"/>
              </w:rPr>
            </w:pPr>
            <w:r>
              <w:rPr>
                <w:szCs w:val="20"/>
              </w:rPr>
              <w:t xml:space="preserve">or Example: Summarize </w:t>
            </w:r>
            <w:r w:rsidR="008C3CC8">
              <w:rPr>
                <w:szCs w:val="20"/>
              </w:rPr>
              <w:t xml:space="preserve">for the reader any </w:t>
            </w:r>
            <w:r>
              <w:rPr>
                <w:szCs w:val="20"/>
              </w:rPr>
              <w:t>environmental conditions or concerns</w:t>
            </w:r>
            <w:r w:rsidR="00DE0A5E">
              <w:rPr>
                <w:szCs w:val="20"/>
              </w:rPr>
              <w:t xml:space="preserve">.  </w:t>
            </w:r>
            <w:r w:rsidR="00DE0A5E" w:rsidRPr="00DE3D61">
              <w:rPr>
                <w:szCs w:val="20"/>
                <w:highlight w:val="yellow"/>
              </w:rPr>
              <w:t xml:space="preserve">ROW takings are appraised </w:t>
            </w:r>
            <w:r w:rsidR="00BF1768">
              <w:rPr>
                <w:szCs w:val="20"/>
                <w:highlight w:val="yellow"/>
              </w:rPr>
              <w:t xml:space="preserve">subject to environmental conditions unless otherwise instructed by CDOT.  </w:t>
            </w:r>
            <w:r w:rsidR="00DE0A5E" w:rsidRPr="00DE3D61">
              <w:rPr>
                <w:szCs w:val="20"/>
                <w:highlight w:val="yellow"/>
              </w:rPr>
              <w:t>Discuss with CDOT appraisal staff.</w:t>
            </w:r>
          </w:p>
        </w:tc>
      </w:tr>
      <w:tr w:rsidR="00DD7321" w:rsidRPr="00CC44A4" w14:paraId="4C4ABB5A" w14:textId="77777777" w:rsidTr="006A1B92">
        <w:trPr>
          <w:jc w:val="center"/>
        </w:trPr>
        <w:tc>
          <w:tcPr>
            <w:tcW w:w="3330" w:type="dxa"/>
            <w:shd w:val="clear" w:color="auto" w:fill="F2F2F2"/>
          </w:tcPr>
          <w:p w14:paraId="18FB6D6B" w14:textId="77777777" w:rsidR="00DD7321" w:rsidRPr="00CC44A4" w:rsidRDefault="00DD7321" w:rsidP="008C3CC8">
            <w:pPr>
              <w:rPr>
                <w:szCs w:val="20"/>
              </w:rPr>
            </w:pPr>
            <w:r>
              <w:rPr>
                <w:szCs w:val="20"/>
              </w:rPr>
              <w:t>Subject P</w:t>
            </w:r>
            <w:r w:rsidR="008C3CC8">
              <w:rPr>
                <w:szCs w:val="20"/>
              </w:rPr>
              <w:t>arcel</w:t>
            </w:r>
            <w:bookmarkStart w:id="21" w:name="Text16"/>
            <w:r w:rsidR="000F7539">
              <w:rPr>
                <w:szCs w:val="20"/>
              </w:rPr>
              <w:t xml:space="preserve"> L</w:t>
            </w:r>
            <w:r w:rsidRPr="00CC44A4">
              <w:rPr>
                <w:szCs w:val="20"/>
              </w:rPr>
              <w:t>and/Site Area:</w:t>
            </w:r>
          </w:p>
        </w:tc>
        <w:bookmarkEnd w:id="21"/>
        <w:tc>
          <w:tcPr>
            <w:tcW w:w="6030" w:type="dxa"/>
          </w:tcPr>
          <w:p w14:paraId="00A16FCD" w14:textId="77777777" w:rsidR="00DD7321" w:rsidRPr="00CC44A4" w:rsidRDefault="00DD7321" w:rsidP="001C3DCF">
            <w:pPr>
              <w:rPr>
                <w:szCs w:val="20"/>
              </w:rPr>
            </w:pPr>
          </w:p>
        </w:tc>
      </w:tr>
      <w:tr w:rsidR="006A1B92" w:rsidRPr="00CC44A4" w14:paraId="628290D3" w14:textId="77777777" w:rsidTr="006A1B92">
        <w:trPr>
          <w:jc w:val="center"/>
        </w:trPr>
        <w:tc>
          <w:tcPr>
            <w:tcW w:w="3330" w:type="dxa"/>
            <w:shd w:val="clear" w:color="auto" w:fill="F2F2F2"/>
          </w:tcPr>
          <w:p w14:paraId="6A024828" w14:textId="77777777" w:rsidR="006A1B92" w:rsidRPr="00CC44A4" w:rsidRDefault="006A1B92" w:rsidP="006A1B92">
            <w:pPr>
              <w:rPr>
                <w:szCs w:val="20"/>
              </w:rPr>
            </w:pPr>
            <w:r w:rsidRPr="00CC44A4">
              <w:rPr>
                <w:szCs w:val="20"/>
              </w:rPr>
              <w:t>Owner or Tenant Occupancy:</w:t>
            </w:r>
          </w:p>
        </w:tc>
        <w:tc>
          <w:tcPr>
            <w:tcW w:w="6030" w:type="dxa"/>
          </w:tcPr>
          <w:p w14:paraId="74971160" w14:textId="77777777" w:rsidR="006A1B92" w:rsidRPr="00CC44A4" w:rsidRDefault="006A1B92" w:rsidP="006A1B92">
            <w:pPr>
              <w:rPr>
                <w:szCs w:val="20"/>
              </w:rPr>
            </w:pPr>
            <w:r>
              <w:rPr>
                <w:szCs w:val="20"/>
              </w:rPr>
              <w:t>Example:  Owner; or Tenant; or Owner and Tenant</w:t>
            </w:r>
          </w:p>
        </w:tc>
      </w:tr>
      <w:tr w:rsidR="00DD7321" w:rsidRPr="00CC44A4" w14:paraId="46F8B4EB" w14:textId="77777777" w:rsidTr="006A1B92">
        <w:trPr>
          <w:jc w:val="center"/>
        </w:trPr>
        <w:tc>
          <w:tcPr>
            <w:tcW w:w="3330" w:type="dxa"/>
            <w:shd w:val="clear" w:color="auto" w:fill="F2F2F2"/>
          </w:tcPr>
          <w:p w14:paraId="45FADFB8" w14:textId="77777777" w:rsidR="00DD7321" w:rsidRDefault="00DD7321" w:rsidP="001C3DCF">
            <w:pPr>
              <w:rPr>
                <w:szCs w:val="20"/>
              </w:rPr>
            </w:pPr>
            <w:r w:rsidRPr="006A1B92">
              <w:rPr>
                <w:szCs w:val="20"/>
                <w:highlight w:val="yellow"/>
              </w:rPr>
              <w:t>Owner Off-Premise Sign Site:</w:t>
            </w:r>
          </w:p>
          <w:p w14:paraId="4465735B" w14:textId="77777777" w:rsidR="00AB08C8" w:rsidRDefault="00AB08C8" w:rsidP="001C3DCF">
            <w:pPr>
              <w:rPr>
                <w:szCs w:val="20"/>
              </w:rPr>
            </w:pPr>
            <w:r w:rsidRPr="00AB08C8">
              <w:rPr>
                <w:szCs w:val="20"/>
                <w:highlight w:val="yellow"/>
              </w:rPr>
              <w:t>(billboard sign site)</w:t>
            </w:r>
          </w:p>
        </w:tc>
        <w:tc>
          <w:tcPr>
            <w:tcW w:w="6030" w:type="dxa"/>
          </w:tcPr>
          <w:p w14:paraId="030737EA" w14:textId="77777777" w:rsidR="00DD7321" w:rsidRPr="00CC44A4" w:rsidRDefault="00A447DF" w:rsidP="005D7158">
            <w:pPr>
              <w:rPr>
                <w:szCs w:val="20"/>
              </w:rPr>
            </w:pPr>
            <w:r>
              <w:rPr>
                <w:szCs w:val="20"/>
              </w:rPr>
              <w:t>Note whether there is a billboard site on the subject property</w:t>
            </w:r>
            <w:r w:rsidR="005D7158">
              <w:rPr>
                <w:szCs w:val="20"/>
              </w:rPr>
              <w:t xml:space="preserve"> that is leased to another user</w:t>
            </w:r>
          </w:p>
        </w:tc>
      </w:tr>
      <w:tr w:rsidR="00DD7321" w:rsidRPr="00CC44A4" w14:paraId="0BCDE457" w14:textId="77777777" w:rsidTr="006A1B92">
        <w:trPr>
          <w:jc w:val="center"/>
        </w:trPr>
        <w:tc>
          <w:tcPr>
            <w:tcW w:w="3330" w:type="dxa"/>
            <w:shd w:val="clear" w:color="auto" w:fill="F2F2F2"/>
          </w:tcPr>
          <w:p w14:paraId="4E417BF5" w14:textId="77777777" w:rsidR="00026EDB" w:rsidRDefault="00DD7321" w:rsidP="000F7539">
            <w:pPr>
              <w:rPr>
                <w:szCs w:val="20"/>
                <w:highlight w:val="yellow"/>
              </w:rPr>
            </w:pPr>
            <w:r w:rsidRPr="00531ECC">
              <w:rPr>
                <w:szCs w:val="20"/>
                <w:highlight w:val="yellow"/>
              </w:rPr>
              <w:t>O</w:t>
            </w:r>
            <w:bookmarkStart w:id="22" w:name="Text18"/>
            <w:r w:rsidRPr="00531ECC">
              <w:rPr>
                <w:szCs w:val="20"/>
                <w:highlight w:val="yellow"/>
              </w:rPr>
              <w:t>wner Improvements</w:t>
            </w:r>
            <w:r w:rsidR="00116939">
              <w:rPr>
                <w:szCs w:val="20"/>
                <w:highlight w:val="yellow"/>
              </w:rPr>
              <w:t>:</w:t>
            </w:r>
            <w:r w:rsidRPr="00531ECC">
              <w:rPr>
                <w:szCs w:val="20"/>
                <w:highlight w:val="yellow"/>
              </w:rPr>
              <w:t xml:space="preserve"> </w:t>
            </w:r>
          </w:p>
          <w:p w14:paraId="413D35A7" w14:textId="77777777" w:rsidR="00DD7321" w:rsidRPr="00531ECC" w:rsidRDefault="00DD7321" w:rsidP="00116939">
            <w:pPr>
              <w:rPr>
                <w:szCs w:val="20"/>
                <w:highlight w:val="yellow"/>
              </w:rPr>
            </w:pPr>
            <w:r w:rsidRPr="00531ECC">
              <w:rPr>
                <w:szCs w:val="20"/>
                <w:highlight w:val="yellow"/>
              </w:rPr>
              <w:t>(</w:t>
            </w:r>
            <w:r w:rsidR="000F7539" w:rsidRPr="00531ECC">
              <w:rPr>
                <w:szCs w:val="20"/>
                <w:highlight w:val="yellow"/>
              </w:rPr>
              <w:t>b</w:t>
            </w:r>
            <w:r w:rsidRPr="00531ECC">
              <w:rPr>
                <w:szCs w:val="20"/>
                <w:highlight w:val="yellow"/>
              </w:rPr>
              <w:t>uildings, structures, etc.)</w:t>
            </w:r>
          </w:p>
        </w:tc>
        <w:bookmarkEnd w:id="22"/>
        <w:tc>
          <w:tcPr>
            <w:tcW w:w="6030" w:type="dxa"/>
          </w:tcPr>
          <w:p w14:paraId="644024BA" w14:textId="77777777" w:rsidR="00DD7321" w:rsidRPr="00CC44A4" w:rsidRDefault="005D7158" w:rsidP="005D7158">
            <w:pPr>
              <w:rPr>
                <w:szCs w:val="20"/>
              </w:rPr>
            </w:pPr>
            <w:r>
              <w:rPr>
                <w:szCs w:val="20"/>
              </w:rPr>
              <w:t>Summary list</w:t>
            </w:r>
          </w:p>
        </w:tc>
      </w:tr>
      <w:tr w:rsidR="00DD7321" w:rsidRPr="00CC44A4" w14:paraId="046F24C7" w14:textId="77777777" w:rsidTr="006A1B92">
        <w:trPr>
          <w:jc w:val="center"/>
        </w:trPr>
        <w:tc>
          <w:tcPr>
            <w:tcW w:w="3330" w:type="dxa"/>
            <w:shd w:val="clear" w:color="auto" w:fill="F2F2F2"/>
          </w:tcPr>
          <w:p w14:paraId="74BD9F3D" w14:textId="77777777" w:rsidR="00DD7321" w:rsidRPr="00531ECC" w:rsidRDefault="00DD7321" w:rsidP="001C3DCF">
            <w:pPr>
              <w:rPr>
                <w:szCs w:val="20"/>
                <w:highlight w:val="yellow"/>
              </w:rPr>
            </w:pPr>
            <w:r w:rsidRPr="00531ECC">
              <w:rPr>
                <w:szCs w:val="20"/>
                <w:highlight w:val="yellow"/>
              </w:rPr>
              <w:t>Owner Fixtures:</w:t>
            </w:r>
          </w:p>
        </w:tc>
        <w:tc>
          <w:tcPr>
            <w:tcW w:w="6030" w:type="dxa"/>
          </w:tcPr>
          <w:p w14:paraId="2992EBDC" w14:textId="77777777" w:rsidR="00DD7321" w:rsidRPr="00CC44A4" w:rsidRDefault="005D7158" w:rsidP="005D7158">
            <w:pPr>
              <w:rPr>
                <w:szCs w:val="20"/>
              </w:rPr>
            </w:pPr>
            <w:r>
              <w:rPr>
                <w:szCs w:val="20"/>
              </w:rPr>
              <w:t>Summary list</w:t>
            </w:r>
          </w:p>
        </w:tc>
      </w:tr>
      <w:tr w:rsidR="00DD7321" w:rsidRPr="00CC44A4" w14:paraId="1912F7DC" w14:textId="77777777" w:rsidTr="006A1B92">
        <w:trPr>
          <w:jc w:val="center"/>
        </w:trPr>
        <w:tc>
          <w:tcPr>
            <w:tcW w:w="3330" w:type="dxa"/>
            <w:shd w:val="clear" w:color="auto" w:fill="F2F2F2"/>
          </w:tcPr>
          <w:p w14:paraId="36E28F34" w14:textId="77777777" w:rsidR="00026EDB" w:rsidRDefault="00DD7321" w:rsidP="000F7539">
            <w:pPr>
              <w:rPr>
                <w:szCs w:val="20"/>
                <w:highlight w:val="yellow"/>
              </w:rPr>
            </w:pPr>
            <w:r w:rsidRPr="00531ECC">
              <w:rPr>
                <w:szCs w:val="20"/>
                <w:highlight w:val="yellow"/>
              </w:rPr>
              <w:t>Owner Trade Fixtures</w:t>
            </w:r>
            <w:r w:rsidR="00116939">
              <w:rPr>
                <w:szCs w:val="20"/>
                <w:highlight w:val="yellow"/>
              </w:rPr>
              <w:t>:</w:t>
            </w:r>
            <w:r w:rsidRPr="00531ECC">
              <w:rPr>
                <w:szCs w:val="20"/>
                <w:highlight w:val="yellow"/>
              </w:rPr>
              <w:t xml:space="preserve"> </w:t>
            </w:r>
          </w:p>
          <w:p w14:paraId="2C9C9E7A" w14:textId="77777777" w:rsidR="00DD7321" w:rsidRPr="00531ECC" w:rsidRDefault="00DD7321" w:rsidP="000F7539">
            <w:pPr>
              <w:rPr>
                <w:szCs w:val="20"/>
                <w:highlight w:val="yellow"/>
              </w:rPr>
            </w:pPr>
            <w:r w:rsidRPr="00531ECC">
              <w:rPr>
                <w:szCs w:val="20"/>
                <w:highlight w:val="yellow"/>
              </w:rPr>
              <w:t>(</w:t>
            </w:r>
            <w:r w:rsidR="000F7539" w:rsidRPr="00531ECC">
              <w:rPr>
                <w:szCs w:val="20"/>
                <w:highlight w:val="yellow"/>
              </w:rPr>
              <w:t>r</w:t>
            </w:r>
            <w:r w:rsidRPr="00531ECC">
              <w:rPr>
                <w:szCs w:val="20"/>
                <w:highlight w:val="yellow"/>
              </w:rPr>
              <w:t>eal property)</w:t>
            </w:r>
          </w:p>
        </w:tc>
        <w:tc>
          <w:tcPr>
            <w:tcW w:w="6030" w:type="dxa"/>
          </w:tcPr>
          <w:p w14:paraId="0F7866F8" w14:textId="77777777" w:rsidR="00DD7321" w:rsidRPr="00CC44A4" w:rsidRDefault="005D7158" w:rsidP="005D7158">
            <w:pPr>
              <w:rPr>
                <w:szCs w:val="20"/>
              </w:rPr>
            </w:pPr>
            <w:r>
              <w:rPr>
                <w:szCs w:val="20"/>
              </w:rPr>
              <w:t>Summary list</w:t>
            </w:r>
          </w:p>
        </w:tc>
      </w:tr>
      <w:tr w:rsidR="00DD7321" w:rsidRPr="00CC44A4" w14:paraId="39CF46B5" w14:textId="77777777" w:rsidTr="006A1B92">
        <w:trPr>
          <w:jc w:val="center"/>
        </w:trPr>
        <w:tc>
          <w:tcPr>
            <w:tcW w:w="3330" w:type="dxa"/>
            <w:shd w:val="clear" w:color="auto" w:fill="F2F2F2"/>
          </w:tcPr>
          <w:p w14:paraId="07BB7C81" w14:textId="77777777" w:rsidR="00DD7321" w:rsidRPr="00531ECC" w:rsidRDefault="00DD7321" w:rsidP="001C3DCF">
            <w:pPr>
              <w:rPr>
                <w:szCs w:val="20"/>
                <w:highlight w:val="yellow"/>
              </w:rPr>
            </w:pPr>
            <w:r w:rsidRPr="00531ECC">
              <w:rPr>
                <w:szCs w:val="20"/>
                <w:highlight w:val="yellow"/>
              </w:rPr>
              <w:t>Owner On-Premise Signs:</w:t>
            </w:r>
          </w:p>
        </w:tc>
        <w:tc>
          <w:tcPr>
            <w:tcW w:w="6030" w:type="dxa"/>
          </w:tcPr>
          <w:p w14:paraId="3EA42293" w14:textId="77777777" w:rsidR="00DD7321" w:rsidRPr="00CC44A4" w:rsidRDefault="00A447DF" w:rsidP="001C3DCF">
            <w:pPr>
              <w:rPr>
                <w:szCs w:val="20"/>
              </w:rPr>
            </w:pPr>
            <w:r>
              <w:rPr>
                <w:szCs w:val="20"/>
              </w:rPr>
              <w:t>List owner’s signs on the premises</w:t>
            </w:r>
          </w:p>
        </w:tc>
      </w:tr>
      <w:tr w:rsidR="00DD7321" w:rsidRPr="00CC44A4" w14:paraId="003A55C7" w14:textId="77777777" w:rsidTr="006A1B92">
        <w:trPr>
          <w:jc w:val="center"/>
        </w:trPr>
        <w:tc>
          <w:tcPr>
            <w:tcW w:w="3330" w:type="dxa"/>
            <w:shd w:val="clear" w:color="auto" w:fill="F2F2F2"/>
          </w:tcPr>
          <w:p w14:paraId="5FD85768" w14:textId="77777777" w:rsidR="00026EDB" w:rsidRDefault="00DD7321" w:rsidP="000F7539">
            <w:pPr>
              <w:rPr>
                <w:szCs w:val="20"/>
                <w:highlight w:val="yellow"/>
              </w:rPr>
            </w:pPr>
            <w:r w:rsidRPr="00531ECC">
              <w:rPr>
                <w:szCs w:val="20"/>
                <w:highlight w:val="yellow"/>
              </w:rPr>
              <w:t>Tenant Improvements</w:t>
            </w:r>
            <w:r w:rsidR="00116939">
              <w:rPr>
                <w:szCs w:val="20"/>
                <w:highlight w:val="yellow"/>
              </w:rPr>
              <w:t>:</w:t>
            </w:r>
            <w:r w:rsidRPr="00531ECC">
              <w:rPr>
                <w:szCs w:val="20"/>
                <w:highlight w:val="yellow"/>
              </w:rPr>
              <w:t xml:space="preserve"> </w:t>
            </w:r>
          </w:p>
          <w:p w14:paraId="099E1FD4" w14:textId="77777777" w:rsidR="00DD7321" w:rsidRPr="00531ECC" w:rsidRDefault="00DD7321" w:rsidP="00116939">
            <w:pPr>
              <w:rPr>
                <w:szCs w:val="20"/>
                <w:highlight w:val="yellow"/>
              </w:rPr>
            </w:pPr>
            <w:r w:rsidRPr="00531ECC">
              <w:rPr>
                <w:szCs w:val="20"/>
                <w:highlight w:val="yellow"/>
              </w:rPr>
              <w:t>(</w:t>
            </w:r>
            <w:r w:rsidR="000F7539" w:rsidRPr="00531ECC">
              <w:rPr>
                <w:szCs w:val="20"/>
                <w:highlight w:val="yellow"/>
              </w:rPr>
              <w:t>b</w:t>
            </w:r>
            <w:r w:rsidRPr="00531ECC">
              <w:rPr>
                <w:szCs w:val="20"/>
                <w:highlight w:val="yellow"/>
              </w:rPr>
              <w:t>uildings, structures, etc.)</w:t>
            </w:r>
          </w:p>
        </w:tc>
        <w:tc>
          <w:tcPr>
            <w:tcW w:w="6030" w:type="dxa"/>
          </w:tcPr>
          <w:p w14:paraId="1237C2D6" w14:textId="77777777" w:rsidR="00DD7321" w:rsidRPr="00CC44A4" w:rsidRDefault="005D7158" w:rsidP="001C3DCF">
            <w:pPr>
              <w:rPr>
                <w:szCs w:val="20"/>
              </w:rPr>
            </w:pPr>
            <w:r>
              <w:rPr>
                <w:szCs w:val="20"/>
              </w:rPr>
              <w:t>Summary list</w:t>
            </w:r>
          </w:p>
        </w:tc>
      </w:tr>
      <w:tr w:rsidR="00DD7321" w:rsidRPr="00CC44A4" w14:paraId="7496931C" w14:textId="77777777" w:rsidTr="006A1B92">
        <w:trPr>
          <w:jc w:val="center"/>
        </w:trPr>
        <w:tc>
          <w:tcPr>
            <w:tcW w:w="3330" w:type="dxa"/>
            <w:shd w:val="clear" w:color="auto" w:fill="F2F2F2"/>
          </w:tcPr>
          <w:p w14:paraId="58F95216" w14:textId="77777777" w:rsidR="00DD7321" w:rsidRPr="00531ECC" w:rsidRDefault="00DD7321" w:rsidP="001C3DCF">
            <w:pPr>
              <w:rPr>
                <w:szCs w:val="20"/>
                <w:highlight w:val="yellow"/>
              </w:rPr>
            </w:pPr>
            <w:r w:rsidRPr="00531ECC">
              <w:rPr>
                <w:szCs w:val="20"/>
                <w:highlight w:val="yellow"/>
              </w:rPr>
              <w:t>Tenant Fixtures</w:t>
            </w:r>
          </w:p>
        </w:tc>
        <w:tc>
          <w:tcPr>
            <w:tcW w:w="6030" w:type="dxa"/>
          </w:tcPr>
          <w:p w14:paraId="6FCF08EE" w14:textId="77777777" w:rsidR="00DD7321" w:rsidRPr="00CC44A4" w:rsidRDefault="005D7158" w:rsidP="001C3DCF">
            <w:pPr>
              <w:rPr>
                <w:szCs w:val="20"/>
              </w:rPr>
            </w:pPr>
            <w:r>
              <w:rPr>
                <w:szCs w:val="20"/>
              </w:rPr>
              <w:t>Summary List</w:t>
            </w:r>
          </w:p>
        </w:tc>
      </w:tr>
      <w:tr w:rsidR="00DD7321" w:rsidRPr="00CC44A4" w14:paraId="17DC37CC" w14:textId="77777777" w:rsidTr="006A1B92">
        <w:trPr>
          <w:jc w:val="center"/>
        </w:trPr>
        <w:tc>
          <w:tcPr>
            <w:tcW w:w="3330" w:type="dxa"/>
            <w:shd w:val="clear" w:color="auto" w:fill="F2F2F2"/>
          </w:tcPr>
          <w:p w14:paraId="4F9694BA" w14:textId="77777777" w:rsidR="00026EDB" w:rsidRDefault="00DD7321" w:rsidP="000F7539">
            <w:pPr>
              <w:rPr>
                <w:szCs w:val="20"/>
                <w:highlight w:val="yellow"/>
              </w:rPr>
            </w:pPr>
            <w:r w:rsidRPr="00531ECC">
              <w:rPr>
                <w:szCs w:val="20"/>
                <w:highlight w:val="yellow"/>
              </w:rPr>
              <w:t>Tenant Trade Fixtures</w:t>
            </w:r>
            <w:r w:rsidR="00116939">
              <w:rPr>
                <w:szCs w:val="20"/>
                <w:highlight w:val="yellow"/>
              </w:rPr>
              <w:t>:</w:t>
            </w:r>
            <w:r w:rsidRPr="00531ECC">
              <w:rPr>
                <w:szCs w:val="20"/>
                <w:highlight w:val="yellow"/>
              </w:rPr>
              <w:t xml:space="preserve"> </w:t>
            </w:r>
          </w:p>
          <w:p w14:paraId="5ED491A3" w14:textId="77777777" w:rsidR="00DD7321" w:rsidRPr="00531ECC" w:rsidRDefault="00DD7321" w:rsidP="000F7539">
            <w:pPr>
              <w:rPr>
                <w:szCs w:val="20"/>
                <w:highlight w:val="yellow"/>
              </w:rPr>
            </w:pPr>
            <w:r w:rsidRPr="00531ECC">
              <w:rPr>
                <w:szCs w:val="20"/>
                <w:highlight w:val="yellow"/>
              </w:rPr>
              <w:t>(</w:t>
            </w:r>
            <w:r w:rsidR="000F7539" w:rsidRPr="00531ECC">
              <w:rPr>
                <w:szCs w:val="20"/>
                <w:highlight w:val="yellow"/>
              </w:rPr>
              <w:t>r</w:t>
            </w:r>
            <w:r w:rsidRPr="00531ECC">
              <w:rPr>
                <w:szCs w:val="20"/>
                <w:highlight w:val="yellow"/>
              </w:rPr>
              <w:t>eal property)</w:t>
            </w:r>
          </w:p>
        </w:tc>
        <w:tc>
          <w:tcPr>
            <w:tcW w:w="6030" w:type="dxa"/>
          </w:tcPr>
          <w:p w14:paraId="1BE413E7" w14:textId="77777777" w:rsidR="00DD7321" w:rsidRPr="00CC44A4" w:rsidRDefault="005D7158" w:rsidP="001C3DCF">
            <w:pPr>
              <w:rPr>
                <w:szCs w:val="20"/>
              </w:rPr>
            </w:pPr>
            <w:r>
              <w:rPr>
                <w:szCs w:val="20"/>
              </w:rPr>
              <w:t>Summary list</w:t>
            </w:r>
          </w:p>
        </w:tc>
      </w:tr>
      <w:tr w:rsidR="00DD7321" w:rsidRPr="00CC44A4" w14:paraId="7665BC06" w14:textId="77777777" w:rsidTr="006A1B92">
        <w:trPr>
          <w:jc w:val="center"/>
        </w:trPr>
        <w:tc>
          <w:tcPr>
            <w:tcW w:w="3330" w:type="dxa"/>
            <w:shd w:val="clear" w:color="auto" w:fill="F2F2F2"/>
          </w:tcPr>
          <w:p w14:paraId="76554D65" w14:textId="77777777" w:rsidR="00DD7321" w:rsidRPr="00531ECC" w:rsidRDefault="00DD7321" w:rsidP="00026EDB">
            <w:pPr>
              <w:rPr>
                <w:szCs w:val="20"/>
                <w:highlight w:val="yellow"/>
              </w:rPr>
            </w:pPr>
            <w:r w:rsidRPr="00531ECC">
              <w:rPr>
                <w:szCs w:val="20"/>
                <w:highlight w:val="yellow"/>
              </w:rPr>
              <w:t>Tenant On-Premise Sign:</w:t>
            </w:r>
          </w:p>
        </w:tc>
        <w:tc>
          <w:tcPr>
            <w:tcW w:w="6030" w:type="dxa"/>
          </w:tcPr>
          <w:p w14:paraId="4187160D" w14:textId="77777777" w:rsidR="00DD7321" w:rsidRPr="00CC44A4" w:rsidRDefault="005D7158" w:rsidP="001C3DCF">
            <w:pPr>
              <w:rPr>
                <w:szCs w:val="20"/>
              </w:rPr>
            </w:pPr>
            <w:r>
              <w:rPr>
                <w:szCs w:val="20"/>
              </w:rPr>
              <w:t>Summary list</w:t>
            </w:r>
          </w:p>
        </w:tc>
      </w:tr>
      <w:tr w:rsidR="00DD7321" w:rsidRPr="00CC44A4" w14:paraId="6145E913" w14:textId="77777777" w:rsidTr="006A1B92">
        <w:trPr>
          <w:jc w:val="center"/>
        </w:trPr>
        <w:tc>
          <w:tcPr>
            <w:tcW w:w="3330" w:type="dxa"/>
            <w:shd w:val="clear" w:color="auto" w:fill="F2F2F2"/>
          </w:tcPr>
          <w:p w14:paraId="37EB2113" w14:textId="77777777" w:rsidR="00DD7321" w:rsidRPr="00531ECC" w:rsidRDefault="00DD7321" w:rsidP="00026EDB">
            <w:pPr>
              <w:rPr>
                <w:szCs w:val="20"/>
                <w:highlight w:val="yellow"/>
              </w:rPr>
            </w:pPr>
            <w:r w:rsidRPr="00531ECC">
              <w:rPr>
                <w:szCs w:val="20"/>
                <w:highlight w:val="yellow"/>
              </w:rPr>
              <w:t>Tenant Off-Premise Sign:</w:t>
            </w:r>
          </w:p>
        </w:tc>
        <w:tc>
          <w:tcPr>
            <w:tcW w:w="6030" w:type="dxa"/>
          </w:tcPr>
          <w:p w14:paraId="5260A926" w14:textId="77777777" w:rsidR="00DD7321" w:rsidRPr="00CC44A4" w:rsidRDefault="005D7158" w:rsidP="001C3DCF">
            <w:pPr>
              <w:rPr>
                <w:szCs w:val="20"/>
              </w:rPr>
            </w:pPr>
            <w:r>
              <w:rPr>
                <w:szCs w:val="20"/>
              </w:rPr>
              <w:t>Summary list</w:t>
            </w:r>
          </w:p>
        </w:tc>
      </w:tr>
      <w:tr w:rsidR="00DE0A5E" w:rsidRPr="00CC44A4" w14:paraId="276F3258" w14:textId="77777777" w:rsidTr="006A1B92">
        <w:trPr>
          <w:jc w:val="center"/>
        </w:trPr>
        <w:tc>
          <w:tcPr>
            <w:tcW w:w="3330" w:type="dxa"/>
            <w:shd w:val="clear" w:color="auto" w:fill="F2F2F2"/>
          </w:tcPr>
          <w:p w14:paraId="520B68AD" w14:textId="712891E3" w:rsidR="00DE0A5E" w:rsidRPr="00CC44A4" w:rsidRDefault="00DE0A5E" w:rsidP="00BF1768">
            <w:pPr>
              <w:rPr>
                <w:szCs w:val="20"/>
              </w:rPr>
            </w:pPr>
            <w:r w:rsidRPr="00CC44A4">
              <w:rPr>
                <w:szCs w:val="20"/>
              </w:rPr>
              <w:t xml:space="preserve">Subject </w:t>
            </w:r>
            <w:r>
              <w:rPr>
                <w:szCs w:val="20"/>
              </w:rPr>
              <w:t>5-year Sales</w:t>
            </w:r>
            <w:r w:rsidRPr="00CC44A4">
              <w:rPr>
                <w:szCs w:val="20"/>
              </w:rPr>
              <w:t xml:space="preserve"> History:</w:t>
            </w:r>
          </w:p>
        </w:tc>
        <w:tc>
          <w:tcPr>
            <w:tcW w:w="6030" w:type="dxa"/>
          </w:tcPr>
          <w:p w14:paraId="1ABB8878" w14:textId="5524AC2E" w:rsidR="00DE0A5E" w:rsidRPr="00CC44A4" w:rsidRDefault="00DE0A5E" w:rsidP="00DE0A5E">
            <w:pPr>
              <w:rPr>
                <w:szCs w:val="20"/>
              </w:rPr>
            </w:pPr>
            <w:r>
              <w:rPr>
                <w:szCs w:val="20"/>
              </w:rPr>
              <w:t>Min. 5-yr, but even older history might be relevant</w:t>
            </w:r>
          </w:p>
        </w:tc>
      </w:tr>
      <w:tr w:rsidR="00DE0A5E" w:rsidRPr="00CC44A4" w14:paraId="71B6C8D5" w14:textId="77777777" w:rsidTr="006A1B92">
        <w:trPr>
          <w:jc w:val="center"/>
        </w:trPr>
        <w:tc>
          <w:tcPr>
            <w:tcW w:w="3330" w:type="dxa"/>
            <w:shd w:val="clear" w:color="auto" w:fill="F2F2F2"/>
          </w:tcPr>
          <w:p w14:paraId="6FEB3022" w14:textId="37F18141" w:rsidR="00DE0A5E" w:rsidRPr="00CC44A4" w:rsidRDefault="00DE0A5E" w:rsidP="00BF1768">
            <w:pPr>
              <w:rPr>
                <w:szCs w:val="20"/>
              </w:rPr>
            </w:pPr>
            <w:r w:rsidRPr="00CC44A4">
              <w:rPr>
                <w:szCs w:val="20"/>
              </w:rPr>
              <w:t xml:space="preserve">Subject </w:t>
            </w:r>
            <w:r>
              <w:rPr>
                <w:szCs w:val="20"/>
              </w:rPr>
              <w:t>Use</w:t>
            </w:r>
            <w:r w:rsidRPr="00CC44A4">
              <w:rPr>
                <w:szCs w:val="20"/>
              </w:rPr>
              <w:t xml:space="preserve"> History:</w:t>
            </w:r>
          </w:p>
        </w:tc>
        <w:tc>
          <w:tcPr>
            <w:tcW w:w="6030" w:type="dxa"/>
          </w:tcPr>
          <w:p w14:paraId="2CA28436" w14:textId="4B1894CC" w:rsidR="00DE0A5E" w:rsidRPr="00CC44A4" w:rsidRDefault="00DE0A5E" w:rsidP="00DE0A5E">
            <w:pPr>
              <w:rPr>
                <w:szCs w:val="20"/>
              </w:rPr>
            </w:pPr>
            <w:r>
              <w:rPr>
                <w:szCs w:val="20"/>
              </w:rPr>
              <w:t>Brief description of current and/or prior use</w:t>
            </w:r>
          </w:p>
        </w:tc>
      </w:tr>
      <w:tr w:rsidR="00DE0A5E" w:rsidRPr="00CC44A4" w14:paraId="2192716E" w14:textId="77777777" w:rsidTr="006A1B92">
        <w:trPr>
          <w:jc w:val="center"/>
        </w:trPr>
        <w:tc>
          <w:tcPr>
            <w:tcW w:w="3330" w:type="dxa"/>
            <w:shd w:val="clear" w:color="auto" w:fill="F2F2F2"/>
          </w:tcPr>
          <w:p w14:paraId="0C437C95" w14:textId="77777777" w:rsidR="00DE0A5E" w:rsidRPr="00CC44A4" w:rsidRDefault="00DE0A5E" w:rsidP="00DE0A5E">
            <w:pPr>
              <w:rPr>
                <w:szCs w:val="20"/>
              </w:rPr>
            </w:pPr>
            <w:r w:rsidRPr="00CC44A4">
              <w:rPr>
                <w:szCs w:val="20"/>
              </w:rPr>
              <w:t>Zoning:</w:t>
            </w:r>
          </w:p>
        </w:tc>
        <w:tc>
          <w:tcPr>
            <w:tcW w:w="6030" w:type="dxa"/>
          </w:tcPr>
          <w:p w14:paraId="140F1482" w14:textId="77777777" w:rsidR="00DE0A5E" w:rsidRPr="00CC44A4" w:rsidRDefault="00DE0A5E" w:rsidP="00DE0A5E">
            <w:pPr>
              <w:rPr>
                <w:szCs w:val="20"/>
              </w:rPr>
            </w:pPr>
            <w:r>
              <w:rPr>
                <w:szCs w:val="20"/>
              </w:rPr>
              <w:t xml:space="preserve">Example:  PBC Planned </w:t>
            </w:r>
            <w:smartTag w:uri="urn:schemas-microsoft-com:office:smarttags" w:element="PlaceName">
              <w:r>
                <w:rPr>
                  <w:szCs w:val="20"/>
                </w:rPr>
                <w:t>Business</w:t>
              </w:r>
            </w:smartTag>
            <w:r>
              <w:rPr>
                <w:szCs w:val="20"/>
              </w:rPr>
              <w:t xml:space="preserve"> </w:t>
            </w:r>
            <w:smartTag w:uri="urn:schemas-microsoft-com:office:smarttags" w:element="PlaceType">
              <w:r>
                <w:rPr>
                  <w:szCs w:val="20"/>
                </w:rPr>
                <w:t>Center</w:t>
              </w:r>
            </w:smartTag>
            <w:r>
              <w:rPr>
                <w:szCs w:val="20"/>
              </w:rPr>
              <w:t xml:space="preserve">, </w:t>
            </w:r>
            <w:smartTag w:uri="urn:schemas-microsoft-com:office:smarttags" w:element="City">
              <w:smartTag w:uri="urn:schemas-microsoft-com:office:smarttags" w:element="place">
                <w:r>
                  <w:rPr>
                    <w:szCs w:val="20"/>
                  </w:rPr>
                  <w:t>Denver</w:t>
                </w:r>
              </w:smartTag>
            </w:smartTag>
          </w:p>
        </w:tc>
      </w:tr>
      <w:tr w:rsidR="00DE0A5E" w:rsidRPr="00CC44A4" w14:paraId="29F0C5AC" w14:textId="77777777" w:rsidTr="006A1B92">
        <w:trPr>
          <w:jc w:val="center"/>
        </w:trPr>
        <w:tc>
          <w:tcPr>
            <w:tcW w:w="3330" w:type="dxa"/>
            <w:shd w:val="clear" w:color="auto" w:fill="F2F2F2"/>
          </w:tcPr>
          <w:p w14:paraId="0A165744" w14:textId="77777777" w:rsidR="00DE0A5E" w:rsidRPr="00CC44A4" w:rsidRDefault="00DE0A5E" w:rsidP="00DE0A5E">
            <w:pPr>
              <w:rPr>
                <w:szCs w:val="20"/>
              </w:rPr>
            </w:pPr>
            <w:r>
              <w:rPr>
                <w:szCs w:val="20"/>
              </w:rPr>
              <w:t>External Market Influences:</w:t>
            </w:r>
          </w:p>
        </w:tc>
        <w:tc>
          <w:tcPr>
            <w:tcW w:w="6030" w:type="dxa"/>
          </w:tcPr>
          <w:p w14:paraId="161E7810" w14:textId="77777777" w:rsidR="00DE0A5E" w:rsidRDefault="00DE0A5E" w:rsidP="00DE0A5E">
            <w:pPr>
              <w:rPr>
                <w:szCs w:val="20"/>
              </w:rPr>
            </w:pPr>
            <w:r>
              <w:rPr>
                <w:szCs w:val="20"/>
              </w:rPr>
              <w:t>Summarize key external (neighborhood and/or other) influences on subject value</w:t>
            </w:r>
          </w:p>
        </w:tc>
      </w:tr>
      <w:tr w:rsidR="00DE0A5E" w:rsidRPr="00CC44A4" w14:paraId="4B75B933" w14:textId="77777777" w:rsidTr="006A1B92">
        <w:trPr>
          <w:jc w:val="center"/>
        </w:trPr>
        <w:tc>
          <w:tcPr>
            <w:tcW w:w="3330" w:type="dxa"/>
            <w:shd w:val="clear" w:color="auto" w:fill="F2F2F2"/>
          </w:tcPr>
          <w:p w14:paraId="14DC1262" w14:textId="77777777" w:rsidR="00DE0A5E" w:rsidRPr="00CC44A4" w:rsidRDefault="00DE0A5E" w:rsidP="00DE0A5E">
            <w:pPr>
              <w:rPr>
                <w:szCs w:val="20"/>
              </w:rPr>
            </w:pPr>
            <w:r w:rsidRPr="00CC44A4">
              <w:rPr>
                <w:szCs w:val="20"/>
              </w:rPr>
              <w:t>Highest/Best Use:</w:t>
            </w:r>
          </w:p>
        </w:tc>
        <w:tc>
          <w:tcPr>
            <w:tcW w:w="6030" w:type="dxa"/>
          </w:tcPr>
          <w:p w14:paraId="59B9E43C" w14:textId="77777777" w:rsidR="00DE0A5E" w:rsidRPr="00CC44A4" w:rsidRDefault="00DE0A5E" w:rsidP="00DE0A5E">
            <w:pPr>
              <w:rPr>
                <w:szCs w:val="20"/>
              </w:rPr>
            </w:pPr>
            <w:r>
              <w:rPr>
                <w:szCs w:val="20"/>
              </w:rPr>
              <w:t>Example:  Develop property with a retail use</w:t>
            </w:r>
          </w:p>
        </w:tc>
      </w:tr>
      <w:tr w:rsidR="00BF1768" w:rsidRPr="00CC44A4" w14:paraId="2DDF66F1" w14:textId="77777777" w:rsidTr="006A1B92">
        <w:trPr>
          <w:jc w:val="center"/>
        </w:trPr>
        <w:tc>
          <w:tcPr>
            <w:tcW w:w="3330" w:type="dxa"/>
            <w:shd w:val="clear" w:color="auto" w:fill="F2F2F2"/>
          </w:tcPr>
          <w:p w14:paraId="45623C03" w14:textId="6F779D18" w:rsidR="00BF1768" w:rsidRPr="00CC44A4" w:rsidRDefault="00BF1768" w:rsidP="00DE0A5E">
            <w:pPr>
              <w:rPr>
                <w:szCs w:val="20"/>
              </w:rPr>
            </w:pPr>
            <w:r>
              <w:rPr>
                <w:szCs w:val="20"/>
              </w:rPr>
              <w:t>Parcel No. and Purpose of the Taking:</w:t>
            </w:r>
          </w:p>
        </w:tc>
        <w:tc>
          <w:tcPr>
            <w:tcW w:w="6030" w:type="dxa"/>
          </w:tcPr>
          <w:p w14:paraId="64A52092" w14:textId="77777777" w:rsidR="00BF1768" w:rsidRDefault="00BF1768" w:rsidP="00DE0A5E">
            <w:pPr>
              <w:rPr>
                <w:szCs w:val="20"/>
              </w:rPr>
            </w:pPr>
          </w:p>
        </w:tc>
      </w:tr>
    </w:tbl>
    <w:p w14:paraId="7E4EA67A" w14:textId="77777777" w:rsidR="00DD7321" w:rsidRDefault="00DD7321" w:rsidP="00DD7321"/>
    <w:p w14:paraId="2A558511" w14:textId="77777777" w:rsidR="00DD7321" w:rsidRDefault="00DD7321" w:rsidP="00DD7321">
      <w:r>
        <w:br w:type="page"/>
      </w:r>
    </w:p>
    <w:tbl>
      <w:tblPr>
        <w:tblW w:w="0" w:type="auto"/>
        <w:jc w:val="center"/>
        <w:tblLayout w:type="fixed"/>
        <w:tblCellMar>
          <w:left w:w="43" w:type="dxa"/>
          <w:right w:w="43" w:type="dxa"/>
        </w:tblCellMar>
        <w:tblLook w:val="0000" w:firstRow="0" w:lastRow="0" w:firstColumn="0" w:lastColumn="0" w:noHBand="0" w:noVBand="0"/>
      </w:tblPr>
      <w:tblGrid>
        <w:gridCol w:w="6918"/>
        <w:gridCol w:w="1122"/>
        <w:gridCol w:w="1317"/>
      </w:tblGrid>
      <w:tr w:rsidR="00DD7321" w:rsidRPr="007A4F31" w14:paraId="5112094D" w14:textId="77777777" w:rsidTr="001C3DCF">
        <w:trPr>
          <w:jc w:val="center"/>
        </w:trPr>
        <w:tc>
          <w:tcPr>
            <w:tcW w:w="9357" w:type="dxa"/>
            <w:gridSpan w:val="3"/>
            <w:tcBorders>
              <w:top w:val="double" w:sz="6" w:space="0" w:color="auto"/>
              <w:left w:val="double" w:sz="6" w:space="0" w:color="auto"/>
              <w:bottom w:val="single" w:sz="8" w:space="0" w:color="auto"/>
              <w:right w:val="double" w:sz="6" w:space="0" w:color="auto"/>
            </w:tcBorders>
            <w:tcMar>
              <w:bottom w:w="14" w:type="dxa"/>
            </w:tcMar>
            <w:vAlign w:val="center"/>
          </w:tcPr>
          <w:p w14:paraId="2DDEA2A3" w14:textId="77777777" w:rsidR="00DD7321" w:rsidRPr="005D46D4" w:rsidRDefault="00DD7321" w:rsidP="001C3DCF">
            <w:pPr>
              <w:jc w:val="center"/>
              <w:rPr>
                <w:b/>
              </w:rPr>
            </w:pPr>
            <w:r w:rsidRPr="00104BD1">
              <w:lastRenderedPageBreak/>
              <w:br w:type="page"/>
            </w:r>
            <w:r w:rsidRPr="007A4F31">
              <w:br w:type="page"/>
            </w:r>
            <w:r w:rsidRPr="007A4F31">
              <w:br w:type="page"/>
            </w:r>
            <w:r w:rsidRPr="005D46D4">
              <w:rPr>
                <w:b/>
              </w:rPr>
              <w:t>Value and Compensation Conclusions</w:t>
            </w:r>
          </w:p>
        </w:tc>
      </w:tr>
      <w:tr w:rsidR="00DD7321" w:rsidRPr="007A4F31" w14:paraId="41B8B787" w14:textId="77777777" w:rsidTr="001C3DCF">
        <w:trPr>
          <w:trHeight w:hRule="exact" w:val="72"/>
          <w:jc w:val="center"/>
        </w:trPr>
        <w:tc>
          <w:tcPr>
            <w:tcW w:w="9357" w:type="dxa"/>
            <w:gridSpan w:val="3"/>
            <w:tcBorders>
              <w:top w:val="single" w:sz="8" w:space="0" w:color="auto"/>
              <w:left w:val="double" w:sz="6" w:space="0" w:color="auto"/>
              <w:bottom w:val="single" w:sz="6" w:space="0" w:color="auto"/>
              <w:right w:val="double" w:sz="6" w:space="0" w:color="auto"/>
            </w:tcBorders>
            <w:shd w:val="pct15" w:color="auto" w:fill="auto"/>
            <w:tcMar>
              <w:bottom w:w="14" w:type="dxa"/>
            </w:tcMar>
            <w:vAlign w:val="center"/>
          </w:tcPr>
          <w:p w14:paraId="3BFBB0C1" w14:textId="77777777" w:rsidR="00DD7321" w:rsidRPr="007A4F31" w:rsidRDefault="00DD7321" w:rsidP="001C3DCF"/>
        </w:tc>
      </w:tr>
      <w:tr w:rsidR="00DD7321" w:rsidRPr="007A4F31" w14:paraId="3D07B1A6" w14:textId="77777777" w:rsidTr="001C3DCF">
        <w:trPr>
          <w:jc w:val="center"/>
        </w:trPr>
        <w:tc>
          <w:tcPr>
            <w:tcW w:w="6918" w:type="dxa"/>
            <w:tcBorders>
              <w:top w:val="single" w:sz="8" w:space="0" w:color="auto"/>
              <w:left w:val="double" w:sz="6" w:space="0" w:color="auto"/>
              <w:bottom w:val="single" w:sz="6" w:space="0" w:color="auto"/>
              <w:right w:val="single" w:sz="6" w:space="0" w:color="auto"/>
            </w:tcBorders>
            <w:tcMar>
              <w:bottom w:w="14" w:type="dxa"/>
            </w:tcMar>
            <w:vAlign w:val="center"/>
          </w:tcPr>
          <w:p w14:paraId="66658098" w14:textId="77777777" w:rsidR="00DD7321" w:rsidRPr="002C6121" w:rsidRDefault="00DD7321" w:rsidP="00C206E3">
            <w:pPr>
              <w:rPr>
                <w:b/>
              </w:rPr>
            </w:pPr>
            <w:r>
              <w:rPr>
                <w:b/>
              </w:rPr>
              <w:t>Subject</w:t>
            </w:r>
            <w:r w:rsidRPr="002C6121">
              <w:rPr>
                <w:b/>
              </w:rPr>
              <w:t xml:space="preserve"> P</w:t>
            </w:r>
            <w:r w:rsidR="00C206E3">
              <w:rPr>
                <w:b/>
              </w:rPr>
              <w:t>arcel</w:t>
            </w:r>
            <w:r w:rsidR="00746A11">
              <w:rPr>
                <w:b/>
              </w:rPr>
              <w:t xml:space="preserve"> Value:</w:t>
            </w:r>
          </w:p>
        </w:tc>
        <w:tc>
          <w:tcPr>
            <w:tcW w:w="1122" w:type="dxa"/>
            <w:tcBorders>
              <w:top w:val="single" w:sz="8" w:space="0" w:color="auto"/>
              <w:left w:val="single" w:sz="6" w:space="0" w:color="auto"/>
              <w:bottom w:val="single" w:sz="6" w:space="0" w:color="auto"/>
              <w:right w:val="single" w:sz="6" w:space="0" w:color="auto"/>
            </w:tcBorders>
            <w:tcMar>
              <w:bottom w:w="14" w:type="dxa"/>
            </w:tcMar>
            <w:vAlign w:val="center"/>
          </w:tcPr>
          <w:p w14:paraId="5F033D28" w14:textId="77777777" w:rsidR="00DD7321" w:rsidRPr="007A4F31" w:rsidRDefault="00DD7321" w:rsidP="001C3DCF">
            <w:r w:rsidRPr="007A4F31">
              <w:t>Total Value</w:t>
            </w:r>
          </w:p>
        </w:tc>
        <w:tc>
          <w:tcPr>
            <w:tcW w:w="1317" w:type="dxa"/>
            <w:tcBorders>
              <w:top w:val="single" w:sz="8" w:space="0" w:color="auto"/>
              <w:left w:val="single" w:sz="6" w:space="0" w:color="auto"/>
              <w:bottom w:val="single" w:sz="6" w:space="0" w:color="auto"/>
              <w:right w:val="double" w:sz="6" w:space="0" w:color="auto"/>
            </w:tcBorders>
            <w:shd w:val="pct15" w:color="auto" w:fill="auto"/>
            <w:tcMar>
              <w:bottom w:w="14" w:type="dxa"/>
            </w:tcMar>
            <w:vAlign w:val="center"/>
          </w:tcPr>
          <w:p w14:paraId="1A4DFDA0" w14:textId="77777777" w:rsidR="00DD7321" w:rsidRPr="007A4F31" w:rsidRDefault="00DD7321" w:rsidP="001C3DCF"/>
        </w:tc>
      </w:tr>
      <w:tr w:rsidR="00DD7321" w:rsidRPr="007A4F31" w14:paraId="6A33AC5F" w14:textId="77777777" w:rsidTr="001C3DCF">
        <w:trPr>
          <w:jc w:val="center"/>
        </w:trPr>
        <w:tc>
          <w:tcPr>
            <w:tcW w:w="6918" w:type="dxa"/>
            <w:tcBorders>
              <w:top w:val="single" w:sz="6" w:space="0" w:color="auto"/>
              <w:left w:val="double" w:sz="6" w:space="0" w:color="auto"/>
              <w:bottom w:val="single" w:sz="6" w:space="0" w:color="auto"/>
              <w:right w:val="single" w:sz="6" w:space="0" w:color="auto"/>
            </w:tcBorders>
            <w:tcMar>
              <w:bottom w:w="14" w:type="dxa"/>
            </w:tcMar>
            <w:vAlign w:val="center"/>
          </w:tcPr>
          <w:p w14:paraId="6B3714EE" w14:textId="7B2F8347" w:rsidR="00DD7321" w:rsidRPr="007A4F31" w:rsidRDefault="00DD7321" w:rsidP="001C3DCF">
            <w:pPr>
              <w:rPr>
                <w:snapToGrid w:val="0"/>
              </w:rPr>
            </w:pPr>
            <w:r>
              <w:rPr>
                <w:snapToGrid w:val="0"/>
              </w:rPr>
              <w:t xml:space="preserve">Total </w:t>
            </w:r>
            <w:r w:rsidRPr="007A4F31">
              <w:rPr>
                <w:snapToGrid w:val="0"/>
              </w:rPr>
              <w:t>Land/Site Value</w:t>
            </w:r>
            <w:r w:rsidR="00BF1768">
              <w:rPr>
                <w:snapToGrid w:val="0"/>
              </w:rPr>
              <w:t>: (unless included in improvements value)</w:t>
            </w:r>
          </w:p>
        </w:tc>
        <w:tc>
          <w:tcPr>
            <w:tcW w:w="1122" w:type="dxa"/>
            <w:tcBorders>
              <w:top w:val="single" w:sz="6" w:space="0" w:color="auto"/>
              <w:left w:val="single" w:sz="6" w:space="0" w:color="auto"/>
              <w:bottom w:val="single" w:sz="6" w:space="0" w:color="auto"/>
              <w:right w:val="single" w:sz="6" w:space="0" w:color="auto"/>
            </w:tcBorders>
            <w:tcMar>
              <w:bottom w:w="14" w:type="dxa"/>
            </w:tcMar>
            <w:vAlign w:val="center"/>
          </w:tcPr>
          <w:p w14:paraId="3B2AD051" w14:textId="77777777" w:rsidR="00DD7321" w:rsidRPr="007A4F31" w:rsidRDefault="00DD7321" w:rsidP="001C3DCF">
            <w:pPr>
              <w:jc w:val="right"/>
            </w:pPr>
            <w:r w:rsidRPr="007A4F31">
              <w:t>$</w:t>
            </w:r>
          </w:p>
        </w:tc>
        <w:tc>
          <w:tcPr>
            <w:tcW w:w="1317" w:type="dxa"/>
            <w:tcBorders>
              <w:top w:val="single" w:sz="6" w:space="0" w:color="auto"/>
              <w:left w:val="single" w:sz="6" w:space="0" w:color="auto"/>
              <w:bottom w:val="single" w:sz="6" w:space="0" w:color="auto"/>
              <w:right w:val="double" w:sz="6" w:space="0" w:color="auto"/>
            </w:tcBorders>
            <w:shd w:val="pct15" w:color="auto" w:fill="auto"/>
            <w:tcMar>
              <w:bottom w:w="14" w:type="dxa"/>
            </w:tcMar>
            <w:vAlign w:val="center"/>
          </w:tcPr>
          <w:p w14:paraId="748695F4" w14:textId="77777777" w:rsidR="00DD7321" w:rsidRPr="007A4F31" w:rsidRDefault="00DD7321" w:rsidP="001C3DCF"/>
        </w:tc>
      </w:tr>
      <w:tr w:rsidR="00DD7321" w:rsidRPr="007A4F31" w14:paraId="2AD19E83" w14:textId="77777777" w:rsidTr="001C3DCF">
        <w:trPr>
          <w:jc w:val="center"/>
        </w:trPr>
        <w:tc>
          <w:tcPr>
            <w:tcW w:w="6918" w:type="dxa"/>
            <w:tcBorders>
              <w:top w:val="single" w:sz="6" w:space="0" w:color="auto"/>
              <w:left w:val="double" w:sz="6" w:space="0" w:color="auto"/>
              <w:bottom w:val="single" w:sz="6" w:space="0" w:color="auto"/>
              <w:right w:val="single" w:sz="6" w:space="0" w:color="auto"/>
            </w:tcBorders>
            <w:tcMar>
              <w:bottom w:w="14" w:type="dxa"/>
            </w:tcMar>
            <w:vAlign w:val="center"/>
          </w:tcPr>
          <w:p w14:paraId="5B68A6BB" w14:textId="7052BE7B" w:rsidR="00DD7321" w:rsidRPr="007A4F31" w:rsidRDefault="00DD7321">
            <w:r>
              <w:t xml:space="preserve">Total </w:t>
            </w:r>
            <w:r w:rsidRPr="007A4F31">
              <w:t>Improvements Contributory Value</w:t>
            </w:r>
            <w:r w:rsidR="00BF1768">
              <w:t xml:space="preserve"> </w:t>
            </w:r>
            <w:r w:rsidR="00BF1768" w:rsidRPr="00DE3D61">
              <w:rPr>
                <w:highlight w:val="yellow"/>
              </w:rPr>
              <w:t xml:space="preserve">(note </w:t>
            </w:r>
            <w:r w:rsidR="00BF1768">
              <w:rPr>
                <w:highlight w:val="yellow"/>
              </w:rPr>
              <w:t>i</w:t>
            </w:r>
            <w:r w:rsidR="00BF1768" w:rsidRPr="00DE3D61">
              <w:rPr>
                <w:highlight w:val="yellow"/>
              </w:rPr>
              <w:t>f land value included)</w:t>
            </w:r>
          </w:p>
        </w:tc>
        <w:tc>
          <w:tcPr>
            <w:tcW w:w="1122" w:type="dxa"/>
            <w:tcBorders>
              <w:top w:val="single" w:sz="6" w:space="0" w:color="auto"/>
              <w:left w:val="single" w:sz="6" w:space="0" w:color="auto"/>
              <w:bottom w:val="single" w:sz="6" w:space="0" w:color="auto"/>
              <w:right w:val="single" w:sz="6" w:space="0" w:color="auto"/>
            </w:tcBorders>
            <w:tcMar>
              <w:bottom w:w="14" w:type="dxa"/>
            </w:tcMar>
            <w:vAlign w:val="center"/>
          </w:tcPr>
          <w:p w14:paraId="58D13530" w14:textId="77777777" w:rsidR="00DD7321" w:rsidRPr="007A4F31" w:rsidRDefault="00DD7321" w:rsidP="001C3DCF">
            <w:pPr>
              <w:jc w:val="right"/>
            </w:pPr>
            <w:r w:rsidRPr="007A4F31">
              <w:t>$</w:t>
            </w:r>
          </w:p>
        </w:tc>
        <w:tc>
          <w:tcPr>
            <w:tcW w:w="1317" w:type="dxa"/>
            <w:tcBorders>
              <w:top w:val="single" w:sz="6" w:space="0" w:color="auto"/>
              <w:left w:val="single" w:sz="6" w:space="0" w:color="auto"/>
              <w:bottom w:val="single" w:sz="6" w:space="0" w:color="auto"/>
              <w:right w:val="double" w:sz="6" w:space="0" w:color="auto"/>
            </w:tcBorders>
            <w:shd w:val="pct15" w:color="auto" w:fill="auto"/>
            <w:tcMar>
              <w:bottom w:w="14" w:type="dxa"/>
            </w:tcMar>
            <w:vAlign w:val="center"/>
          </w:tcPr>
          <w:p w14:paraId="6CF269CC" w14:textId="77777777" w:rsidR="00DD7321" w:rsidRPr="007A4F31" w:rsidRDefault="00DD7321" w:rsidP="001C3DCF"/>
        </w:tc>
      </w:tr>
      <w:tr w:rsidR="00DD7321" w:rsidRPr="007A4F31" w14:paraId="16C09D0D" w14:textId="77777777" w:rsidTr="001C3DCF">
        <w:trPr>
          <w:trHeight w:hRule="exact" w:val="72"/>
          <w:jc w:val="center"/>
        </w:trPr>
        <w:tc>
          <w:tcPr>
            <w:tcW w:w="8040" w:type="dxa"/>
            <w:gridSpan w:val="2"/>
            <w:tcBorders>
              <w:top w:val="single" w:sz="6" w:space="0" w:color="auto"/>
              <w:left w:val="double" w:sz="6" w:space="0" w:color="auto"/>
              <w:bottom w:val="single" w:sz="6" w:space="0" w:color="auto"/>
              <w:right w:val="single" w:sz="6" w:space="0" w:color="auto"/>
            </w:tcBorders>
            <w:shd w:val="pct15" w:color="auto" w:fill="auto"/>
            <w:tcMar>
              <w:bottom w:w="14" w:type="dxa"/>
            </w:tcMar>
            <w:vAlign w:val="center"/>
          </w:tcPr>
          <w:p w14:paraId="46BAD48B" w14:textId="77777777" w:rsidR="00DD7321" w:rsidRPr="007A4F31" w:rsidRDefault="00DD7321" w:rsidP="001C3DCF">
            <w:pPr>
              <w:jc w:val="right"/>
            </w:pPr>
          </w:p>
        </w:tc>
        <w:tc>
          <w:tcPr>
            <w:tcW w:w="1317" w:type="dxa"/>
            <w:tcBorders>
              <w:top w:val="single" w:sz="6" w:space="0" w:color="auto"/>
              <w:left w:val="single" w:sz="6" w:space="0" w:color="auto"/>
              <w:bottom w:val="single" w:sz="6" w:space="0" w:color="auto"/>
              <w:right w:val="double" w:sz="6" w:space="0" w:color="auto"/>
            </w:tcBorders>
            <w:shd w:val="pct15" w:color="auto" w:fill="auto"/>
            <w:tcMar>
              <w:bottom w:w="14" w:type="dxa"/>
            </w:tcMar>
            <w:vAlign w:val="center"/>
          </w:tcPr>
          <w:p w14:paraId="0878A0E1" w14:textId="77777777" w:rsidR="00DD7321" w:rsidRPr="007A4F31" w:rsidRDefault="00DD7321" w:rsidP="001C3DCF"/>
        </w:tc>
      </w:tr>
      <w:tr w:rsidR="00DD7321" w:rsidRPr="007A4F31" w14:paraId="17FA7C03" w14:textId="77777777" w:rsidTr="00C9539E">
        <w:trPr>
          <w:jc w:val="center"/>
        </w:trPr>
        <w:tc>
          <w:tcPr>
            <w:tcW w:w="8040" w:type="dxa"/>
            <w:gridSpan w:val="2"/>
            <w:tcBorders>
              <w:top w:val="single" w:sz="6" w:space="0" w:color="auto"/>
              <w:left w:val="double" w:sz="6" w:space="0" w:color="auto"/>
              <w:bottom w:val="double" w:sz="6" w:space="0" w:color="auto"/>
              <w:right w:val="single" w:sz="6" w:space="0" w:color="auto"/>
            </w:tcBorders>
            <w:shd w:val="clear" w:color="auto" w:fill="F2F2F2"/>
            <w:tcMar>
              <w:bottom w:w="14" w:type="dxa"/>
            </w:tcMar>
            <w:vAlign w:val="center"/>
          </w:tcPr>
          <w:p w14:paraId="7655AFDF" w14:textId="77777777" w:rsidR="00DD7321" w:rsidRPr="00837AFD" w:rsidRDefault="00DD7321" w:rsidP="00C9539E">
            <w:pPr>
              <w:jc w:val="right"/>
              <w:rPr>
                <w:b/>
              </w:rPr>
            </w:pPr>
            <w:r w:rsidRPr="00837AFD">
              <w:rPr>
                <w:b/>
              </w:rPr>
              <w:t xml:space="preserve">Total </w:t>
            </w:r>
            <w:r>
              <w:rPr>
                <w:b/>
              </w:rPr>
              <w:t>Subject</w:t>
            </w:r>
            <w:r w:rsidRPr="00837AFD">
              <w:rPr>
                <w:b/>
              </w:rPr>
              <w:t xml:space="preserve"> P</w:t>
            </w:r>
            <w:r w:rsidR="00C206E3">
              <w:rPr>
                <w:b/>
              </w:rPr>
              <w:t>arcel</w:t>
            </w:r>
            <w:r w:rsidR="00746A11">
              <w:rPr>
                <w:b/>
              </w:rPr>
              <w:t xml:space="preserve"> Value:</w:t>
            </w:r>
          </w:p>
        </w:tc>
        <w:tc>
          <w:tcPr>
            <w:tcW w:w="1317" w:type="dxa"/>
            <w:tcBorders>
              <w:top w:val="single" w:sz="6" w:space="0" w:color="auto"/>
              <w:left w:val="single" w:sz="6" w:space="0" w:color="auto"/>
              <w:bottom w:val="double" w:sz="6" w:space="0" w:color="auto"/>
              <w:right w:val="double" w:sz="6" w:space="0" w:color="auto"/>
            </w:tcBorders>
            <w:tcMar>
              <w:bottom w:w="14" w:type="dxa"/>
            </w:tcMar>
            <w:vAlign w:val="center"/>
          </w:tcPr>
          <w:p w14:paraId="5048E809" w14:textId="77777777" w:rsidR="00DD7321" w:rsidRPr="00837AFD" w:rsidRDefault="00DD7321" w:rsidP="001C3DCF">
            <w:pPr>
              <w:jc w:val="right"/>
              <w:rPr>
                <w:b/>
              </w:rPr>
            </w:pPr>
            <w:r w:rsidRPr="00837AFD">
              <w:rPr>
                <w:b/>
              </w:rPr>
              <w:t>$</w:t>
            </w:r>
          </w:p>
        </w:tc>
      </w:tr>
    </w:tbl>
    <w:p w14:paraId="0BE680E0" w14:textId="77777777" w:rsidR="00BF1768" w:rsidRDefault="00BF1768" w:rsidP="00DD7321">
      <w:pPr>
        <w:suppressAutoHyphens/>
        <w:jc w:val="both"/>
        <w:rPr>
          <w:color w:val="C00000"/>
          <w:highlight w:val="yellow"/>
        </w:rPr>
      </w:pPr>
    </w:p>
    <w:p w14:paraId="7F74314A" w14:textId="3B06B8A6" w:rsidR="00DD7321" w:rsidRDefault="006A1B92" w:rsidP="00DD7321">
      <w:pPr>
        <w:suppressAutoHyphens/>
        <w:jc w:val="both"/>
        <w:rPr>
          <w:color w:val="C00000"/>
        </w:rPr>
      </w:pPr>
      <w:r w:rsidRPr="00531ECC">
        <w:rPr>
          <w:color w:val="C00000"/>
          <w:highlight w:val="yellow"/>
        </w:rPr>
        <w:t>Delete/Edit these cells</w:t>
      </w:r>
      <w:r w:rsidR="007D776F">
        <w:rPr>
          <w:color w:val="C00000"/>
          <w:highlight w:val="yellow"/>
        </w:rPr>
        <w:t>/rows</w:t>
      </w:r>
      <w:r w:rsidRPr="00531ECC">
        <w:rPr>
          <w:color w:val="C00000"/>
          <w:highlight w:val="yellow"/>
        </w:rPr>
        <w:t xml:space="preserve"> as appropriate.  </w:t>
      </w:r>
      <w:r w:rsidRPr="006A7A23">
        <w:rPr>
          <w:color w:val="C00000"/>
        </w:rPr>
        <w:t>Other cells are required data.  Add cells as needed.</w:t>
      </w:r>
    </w:p>
    <w:tbl>
      <w:tblPr>
        <w:tblW w:w="0" w:type="auto"/>
        <w:jc w:val="center"/>
        <w:tblLayout w:type="fixed"/>
        <w:tblCellMar>
          <w:left w:w="43" w:type="dxa"/>
          <w:bottom w:w="14" w:type="dxa"/>
          <w:right w:w="43" w:type="dxa"/>
        </w:tblCellMar>
        <w:tblLook w:val="0000" w:firstRow="0" w:lastRow="0" w:firstColumn="0" w:lastColumn="0" w:noHBand="0" w:noVBand="0"/>
      </w:tblPr>
      <w:tblGrid>
        <w:gridCol w:w="1979"/>
        <w:gridCol w:w="1620"/>
        <w:gridCol w:w="2010"/>
        <w:gridCol w:w="1309"/>
        <w:gridCol w:w="1105"/>
        <w:gridCol w:w="1334"/>
      </w:tblGrid>
      <w:tr w:rsidR="00DD7321" w:rsidRPr="00104BD1" w14:paraId="5C680CDB" w14:textId="77777777" w:rsidTr="001C3DCF">
        <w:trPr>
          <w:jc w:val="center"/>
        </w:trPr>
        <w:tc>
          <w:tcPr>
            <w:tcW w:w="9357" w:type="dxa"/>
            <w:gridSpan w:val="6"/>
            <w:tcBorders>
              <w:top w:val="double" w:sz="6" w:space="0" w:color="auto"/>
              <w:left w:val="double" w:sz="6" w:space="0" w:color="auto"/>
              <w:bottom w:val="single" w:sz="6" w:space="0" w:color="auto"/>
              <w:right w:val="double" w:sz="6" w:space="0" w:color="auto"/>
            </w:tcBorders>
            <w:vAlign w:val="center"/>
          </w:tcPr>
          <w:p w14:paraId="6DE745A7" w14:textId="77777777" w:rsidR="00DD7321" w:rsidRPr="007F444C" w:rsidRDefault="00DD7321" w:rsidP="00C206E3">
            <w:r>
              <w:rPr>
                <w:b/>
              </w:rPr>
              <w:t xml:space="preserve">Allocation </w:t>
            </w:r>
            <w:r w:rsidRPr="007F444C">
              <w:rPr>
                <w:b/>
              </w:rPr>
              <w:t xml:space="preserve">of </w:t>
            </w:r>
            <w:r>
              <w:rPr>
                <w:b/>
              </w:rPr>
              <w:t xml:space="preserve">Subject </w:t>
            </w:r>
            <w:r w:rsidR="00746A11">
              <w:rPr>
                <w:b/>
              </w:rPr>
              <w:t>P</w:t>
            </w:r>
            <w:r w:rsidR="00C206E3">
              <w:rPr>
                <w:b/>
              </w:rPr>
              <w:t>arcel</w:t>
            </w:r>
            <w:r>
              <w:rPr>
                <w:b/>
              </w:rPr>
              <w:t xml:space="preserve"> Value</w:t>
            </w:r>
          </w:p>
        </w:tc>
      </w:tr>
      <w:tr w:rsidR="00DD7321" w:rsidRPr="00104BD1" w14:paraId="1521200A" w14:textId="77777777" w:rsidTr="001C3DCF">
        <w:trPr>
          <w:trHeight w:hRule="exact" w:val="72"/>
          <w:jc w:val="center"/>
        </w:trPr>
        <w:tc>
          <w:tcPr>
            <w:tcW w:w="9357" w:type="dxa"/>
            <w:gridSpan w:val="6"/>
            <w:tcBorders>
              <w:top w:val="single" w:sz="6" w:space="0" w:color="auto"/>
              <w:left w:val="double" w:sz="6" w:space="0" w:color="auto"/>
              <w:bottom w:val="single" w:sz="6" w:space="0" w:color="auto"/>
              <w:right w:val="double" w:sz="6" w:space="0" w:color="auto"/>
            </w:tcBorders>
            <w:shd w:val="pct15" w:color="auto" w:fill="auto"/>
            <w:vAlign w:val="center"/>
          </w:tcPr>
          <w:p w14:paraId="1EC20AB2" w14:textId="77777777" w:rsidR="00DD7321" w:rsidRPr="00104BD1" w:rsidRDefault="00DD7321" w:rsidP="001C3DCF">
            <w:pPr>
              <w:suppressAutoHyphens/>
            </w:pPr>
          </w:p>
        </w:tc>
      </w:tr>
      <w:tr w:rsidR="00DD7321" w:rsidRPr="00104BD1" w14:paraId="211B6736" w14:textId="77777777" w:rsidTr="001C3DCF">
        <w:trPr>
          <w:jc w:val="center"/>
        </w:trPr>
        <w:tc>
          <w:tcPr>
            <w:tcW w:w="8023" w:type="dxa"/>
            <w:gridSpan w:val="5"/>
            <w:tcBorders>
              <w:top w:val="single" w:sz="6" w:space="0" w:color="auto"/>
              <w:left w:val="double" w:sz="6" w:space="0" w:color="auto"/>
              <w:bottom w:val="single" w:sz="6" w:space="0" w:color="auto"/>
              <w:right w:val="single" w:sz="6" w:space="0" w:color="auto"/>
            </w:tcBorders>
            <w:vAlign w:val="center"/>
          </w:tcPr>
          <w:p w14:paraId="32D6DD26" w14:textId="77777777" w:rsidR="00DD7321" w:rsidRPr="007A4F31" w:rsidRDefault="00DD7321" w:rsidP="001C3DCF">
            <w:pPr>
              <w:suppressAutoHyphens/>
              <w:rPr>
                <w:b/>
              </w:rPr>
            </w:pPr>
            <w:r w:rsidRPr="007A4F31">
              <w:rPr>
                <w:b/>
              </w:rPr>
              <w:t xml:space="preserve">Land/Site </w:t>
            </w:r>
            <w:r>
              <w:rPr>
                <w:b/>
              </w:rPr>
              <w:t>Takings</w:t>
            </w:r>
            <w:r w:rsidRPr="007A4F31">
              <w:rPr>
                <w:b/>
              </w:rPr>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77EED983" w14:textId="77777777" w:rsidR="00DD7321" w:rsidRPr="00104BD1" w:rsidRDefault="00DD7321" w:rsidP="001C3DCF">
            <w:pPr>
              <w:suppressAutoHyphens/>
            </w:pPr>
          </w:p>
        </w:tc>
      </w:tr>
      <w:tr w:rsidR="006A1B92" w:rsidRPr="00104BD1" w14:paraId="4DB3B924" w14:textId="77777777" w:rsidTr="006A1B92">
        <w:trPr>
          <w:jc w:val="center"/>
        </w:trPr>
        <w:tc>
          <w:tcPr>
            <w:tcW w:w="1979" w:type="dxa"/>
            <w:tcBorders>
              <w:top w:val="single" w:sz="6" w:space="0" w:color="auto"/>
              <w:left w:val="double" w:sz="6" w:space="0" w:color="auto"/>
              <w:bottom w:val="single" w:sz="6" w:space="0" w:color="auto"/>
              <w:right w:val="single" w:sz="6" w:space="0" w:color="auto"/>
            </w:tcBorders>
            <w:vAlign w:val="center"/>
          </w:tcPr>
          <w:p w14:paraId="33533665" w14:textId="77777777" w:rsidR="006A1B92" w:rsidRPr="00104BD1" w:rsidRDefault="006A1B92" w:rsidP="001C3DCF">
            <w:pPr>
              <w:suppressAutoHyphens/>
              <w:jc w:val="center"/>
            </w:pPr>
            <w:r w:rsidRPr="00104BD1">
              <w:t>Parcel No.</w:t>
            </w:r>
          </w:p>
        </w:tc>
        <w:tc>
          <w:tcPr>
            <w:tcW w:w="1620" w:type="dxa"/>
            <w:tcBorders>
              <w:top w:val="single" w:sz="6" w:space="0" w:color="auto"/>
              <w:left w:val="single" w:sz="6" w:space="0" w:color="auto"/>
              <w:bottom w:val="single" w:sz="6" w:space="0" w:color="auto"/>
              <w:right w:val="single" w:sz="6" w:space="0" w:color="auto"/>
            </w:tcBorders>
            <w:vAlign w:val="center"/>
          </w:tcPr>
          <w:p w14:paraId="1A5A87E0" w14:textId="77777777" w:rsidR="006A1B92" w:rsidRPr="004658E9" w:rsidRDefault="006A1B92" w:rsidP="006A1B92">
            <w:pPr>
              <w:suppressAutoHyphens/>
              <w:jc w:val="center"/>
            </w:pPr>
            <w:r w:rsidRPr="004658E9">
              <w:rPr>
                <w:szCs w:val="22"/>
              </w:rPr>
              <w:t>Area</w:t>
            </w:r>
            <w:r>
              <w:rPr>
                <w:szCs w:val="22"/>
              </w:rPr>
              <w:t xml:space="preserve"> SF</w:t>
            </w:r>
          </w:p>
          <w:p w14:paraId="1E1B6548" w14:textId="77777777" w:rsidR="006A1B92" w:rsidRPr="004658E9" w:rsidRDefault="006A1B92" w:rsidP="006A1B92">
            <w:pPr>
              <w:suppressAutoHyphens/>
              <w:jc w:val="center"/>
            </w:pPr>
            <w:r w:rsidRPr="009E3232">
              <w:rPr>
                <w:szCs w:val="22"/>
                <w:highlight w:val="yellow"/>
              </w:rPr>
              <w:t>(</w:t>
            </w:r>
            <w:r>
              <w:rPr>
                <w:szCs w:val="22"/>
                <w:highlight w:val="yellow"/>
              </w:rPr>
              <w:t xml:space="preserve">or </w:t>
            </w:r>
            <w:r w:rsidRPr="009E3232">
              <w:rPr>
                <w:szCs w:val="22"/>
                <w:highlight w:val="yellow"/>
              </w:rPr>
              <w:t>other Unit)</w:t>
            </w:r>
          </w:p>
        </w:tc>
        <w:tc>
          <w:tcPr>
            <w:tcW w:w="2010" w:type="dxa"/>
            <w:tcBorders>
              <w:top w:val="single" w:sz="6" w:space="0" w:color="auto"/>
              <w:left w:val="single" w:sz="6" w:space="0" w:color="auto"/>
              <w:bottom w:val="single" w:sz="6" w:space="0" w:color="auto"/>
              <w:right w:val="single" w:sz="6" w:space="0" w:color="auto"/>
            </w:tcBorders>
            <w:vAlign w:val="center"/>
          </w:tcPr>
          <w:p w14:paraId="1C094AE2" w14:textId="77777777" w:rsidR="006A1B92" w:rsidRPr="00104BD1" w:rsidRDefault="006A1B92" w:rsidP="001C3DCF">
            <w:pPr>
              <w:suppressAutoHyphens/>
              <w:jc w:val="center"/>
            </w:pPr>
            <w:r>
              <w:t>$ Unit Value</w:t>
            </w:r>
          </w:p>
        </w:tc>
        <w:tc>
          <w:tcPr>
            <w:tcW w:w="1309" w:type="dxa"/>
            <w:tcBorders>
              <w:top w:val="single" w:sz="6" w:space="0" w:color="auto"/>
              <w:left w:val="single" w:sz="6" w:space="0" w:color="auto"/>
              <w:bottom w:val="single" w:sz="6" w:space="0" w:color="auto"/>
              <w:right w:val="single" w:sz="6" w:space="0" w:color="auto"/>
            </w:tcBorders>
            <w:vAlign w:val="center"/>
          </w:tcPr>
          <w:p w14:paraId="2B8A7DC5" w14:textId="77777777" w:rsidR="006A1B92" w:rsidRPr="00104BD1" w:rsidRDefault="006A1B92" w:rsidP="001C3DCF">
            <w:pPr>
              <w:suppressAutoHyphens/>
              <w:jc w:val="center"/>
            </w:pPr>
            <w:r w:rsidRPr="00104BD1">
              <w:t>Value</w:t>
            </w:r>
          </w:p>
        </w:tc>
        <w:tc>
          <w:tcPr>
            <w:tcW w:w="1105" w:type="dxa"/>
            <w:tcBorders>
              <w:top w:val="single" w:sz="6" w:space="0" w:color="auto"/>
              <w:left w:val="single" w:sz="6" w:space="0" w:color="auto"/>
              <w:bottom w:val="single" w:sz="6" w:space="0" w:color="auto"/>
              <w:right w:val="single" w:sz="6" w:space="0" w:color="auto"/>
            </w:tcBorders>
            <w:vAlign w:val="center"/>
          </w:tcPr>
          <w:p w14:paraId="7B07B4D9" w14:textId="77777777" w:rsidR="006A1B92" w:rsidRPr="00104BD1" w:rsidRDefault="006A1B92" w:rsidP="001C3DCF">
            <w:pPr>
              <w:suppressAutoHyphens/>
              <w:jc w:val="center"/>
            </w:pPr>
            <w:r w:rsidRPr="00104BD1">
              <w:t>Total Value</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71B1D134" w14:textId="77777777" w:rsidR="006A1B92" w:rsidRPr="00104BD1" w:rsidRDefault="006A1B92" w:rsidP="001C3DCF">
            <w:pPr>
              <w:suppressAutoHyphens/>
            </w:pPr>
          </w:p>
        </w:tc>
      </w:tr>
      <w:tr w:rsidR="00DD7321" w:rsidRPr="00104BD1" w14:paraId="1DF212C7" w14:textId="77777777" w:rsidTr="006A1B92">
        <w:trPr>
          <w:jc w:val="center"/>
        </w:trPr>
        <w:tc>
          <w:tcPr>
            <w:tcW w:w="1979" w:type="dxa"/>
            <w:tcBorders>
              <w:top w:val="single" w:sz="6" w:space="0" w:color="auto"/>
              <w:left w:val="double" w:sz="6" w:space="0" w:color="auto"/>
              <w:bottom w:val="single" w:sz="6" w:space="0" w:color="auto"/>
              <w:right w:val="single" w:sz="6" w:space="0" w:color="auto"/>
            </w:tcBorders>
            <w:vAlign w:val="center"/>
          </w:tcPr>
          <w:p w14:paraId="02D280A9" w14:textId="77777777" w:rsidR="00DD7321" w:rsidRPr="006A1B92" w:rsidRDefault="006A1B92" w:rsidP="001C3DCF">
            <w:pPr>
              <w:suppressAutoHyphens/>
              <w:rPr>
                <w:highlight w:val="yellow"/>
              </w:rPr>
            </w:pPr>
            <w:r w:rsidRPr="006A1B92">
              <w:t>None, or list</w:t>
            </w:r>
            <w:r>
              <w:t xml:space="preserve"> parcels</w:t>
            </w:r>
          </w:p>
        </w:tc>
        <w:tc>
          <w:tcPr>
            <w:tcW w:w="1620" w:type="dxa"/>
            <w:tcBorders>
              <w:top w:val="single" w:sz="6" w:space="0" w:color="auto"/>
              <w:left w:val="single" w:sz="6" w:space="0" w:color="auto"/>
              <w:bottom w:val="single" w:sz="6" w:space="0" w:color="auto"/>
              <w:right w:val="single" w:sz="6" w:space="0" w:color="auto"/>
            </w:tcBorders>
            <w:vAlign w:val="center"/>
          </w:tcPr>
          <w:p w14:paraId="609E7A0E" w14:textId="77777777" w:rsidR="00DD7321" w:rsidRPr="00104BD1" w:rsidRDefault="00DD7321" w:rsidP="001C3DCF">
            <w:pPr>
              <w:suppressAutoHyphens/>
              <w:jc w:val="right"/>
            </w:pPr>
          </w:p>
        </w:tc>
        <w:tc>
          <w:tcPr>
            <w:tcW w:w="2010" w:type="dxa"/>
            <w:tcBorders>
              <w:top w:val="single" w:sz="6" w:space="0" w:color="auto"/>
              <w:left w:val="single" w:sz="6" w:space="0" w:color="auto"/>
              <w:bottom w:val="single" w:sz="6" w:space="0" w:color="auto"/>
              <w:right w:val="single" w:sz="6" w:space="0" w:color="auto"/>
            </w:tcBorders>
            <w:vAlign w:val="center"/>
          </w:tcPr>
          <w:p w14:paraId="3ABD60CD" w14:textId="77777777" w:rsidR="00DD7321" w:rsidRPr="00104BD1" w:rsidRDefault="00DD7321" w:rsidP="001C3DCF">
            <w:pPr>
              <w:suppressAutoHyphens/>
              <w:jc w:val="right"/>
            </w:pPr>
          </w:p>
        </w:tc>
        <w:tc>
          <w:tcPr>
            <w:tcW w:w="1309" w:type="dxa"/>
            <w:tcBorders>
              <w:top w:val="single" w:sz="6" w:space="0" w:color="auto"/>
              <w:left w:val="single" w:sz="6" w:space="0" w:color="auto"/>
              <w:bottom w:val="single" w:sz="6" w:space="0" w:color="auto"/>
              <w:right w:val="single" w:sz="6" w:space="0" w:color="auto"/>
            </w:tcBorders>
            <w:vAlign w:val="center"/>
          </w:tcPr>
          <w:p w14:paraId="0E3770AB" w14:textId="77777777" w:rsidR="00DD7321" w:rsidRPr="00104BD1" w:rsidRDefault="00DD7321" w:rsidP="001C3DCF">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7FE9FB93" w14:textId="77777777" w:rsidR="00DD7321" w:rsidRPr="00104BD1" w:rsidRDefault="00DD7321" w:rsidP="001C3DCF">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4E654417" w14:textId="77777777" w:rsidR="00DD7321" w:rsidRPr="00104BD1" w:rsidRDefault="00DD7321" w:rsidP="001C3DCF">
            <w:pPr>
              <w:suppressAutoHyphens/>
            </w:pPr>
          </w:p>
        </w:tc>
      </w:tr>
      <w:tr w:rsidR="006A1B92" w:rsidRPr="00104BD1" w14:paraId="58F64C02" w14:textId="77777777" w:rsidTr="006A1B92">
        <w:trPr>
          <w:jc w:val="center"/>
        </w:trPr>
        <w:tc>
          <w:tcPr>
            <w:tcW w:w="1979" w:type="dxa"/>
            <w:tcBorders>
              <w:top w:val="single" w:sz="6" w:space="0" w:color="auto"/>
              <w:left w:val="double" w:sz="6" w:space="0" w:color="auto"/>
              <w:bottom w:val="single" w:sz="6" w:space="0" w:color="auto"/>
              <w:right w:val="single" w:sz="6" w:space="0" w:color="auto"/>
            </w:tcBorders>
            <w:vAlign w:val="center"/>
          </w:tcPr>
          <w:p w14:paraId="6AC72FC3" w14:textId="77777777" w:rsidR="006A1B92" w:rsidRPr="00746A11" w:rsidRDefault="006A1B92" w:rsidP="006A1B92">
            <w:pPr>
              <w:suppressAutoHyphens/>
              <w:rPr>
                <w:highlight w:val="yellow"/>
              </w:rPr>
            </w:pPr>
            <w:r w:rsidRPr="00746A11">
              <w:rPr>
                <w:b/>
                <w:highlight w:val="yellow"/>
              </w:rPr>
              <w:t>Note</w:t>
            </w:r>
            <w:r w:rsidRPr="00746A11">
              <w:rPr>
                <w:highlight w:val="yellow"/>
              </w:rPr>
              <w:t>: add rows as</w:t>
            </w:r>
          </w:p>
        </w:tc>
        <w:tc>
          <w:tcPr>
            <w:tcW w:w="1620" w:type="dxa"/>
            <w:tcBorders>
              <w:top w:val="single" w:sz="6" w:space="0" w:color="auto"/>
              <w:left w:val="single" w:sz="6" w:space="0" w:color="auto"/>
              <w:bottom w:val="single" w:sz="6" w:space="0" w:color="auto"/>
              <w:right w:val="single" w:sz="6" w:space="0" w:color="auto"/>
            </w:tcBorders>
            <w:vAlign w:val="center"/>
          </w:tcPr>
          <w:p w14:paraId="76803303" w14:textId="77777777" w:rsidR="006A1B92" w:rsidRPr="00104BD1" w:rsidRDefault="006A1B92" w:rsidP="001C3DCF">
            <w:pPr>
              <w:suppressAutoHyphens/>
              <w:jc w:val="right"/>
            </w:pPr>
          </w:p>
        </w:tc>
        <w:tc>
          <w:tcPr>
            <w:tcW w:w="2010" w:type="dxa"/>
            <w:tcBorders>
              <w:top w:val="single" w:sz="6" w:space="0" w:color="auto"/>
              <w:left w:val="single" w:sz="6" w:space="0" w:color="auto"/>
              <w:bottom w:val="single" w:sz="6" w:space="0" w:color="auto"/>
              <w:right w:val="single" w:sz="6" w:space="0" w:color="auto"/>
            </w:tcBorders>
            <w:vAlign w:val="center"/>
          </w:tcPr>
          <w:p w14:paraId="2F31FEF0" w14:textId="77777777" w:rsidR="006A1B92" w:rsidRPr="00104BD1" w:rsidRDefault="006A1B92" w:rsidP="001C3DCF">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2C0E18FA" w14:textId="77777777" w:rsidR="006A1B92" w:rsidRPr="00104BD1" w:rsidRDefault="006A1B92" w:rsidP="001C3DCF">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33E0F5DA" w14:textId="77777777" w:rsidR="006A1B92" w:rsidRPr="00104BD1" w:rsidRDefault="006A1B92" w:rsidP="001C3DCF">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58448D87" w14:textId="77777777" w:rsidR="006A1B92" w:rsidRPr="00104BD1" w:rsidRDefault="006A1B92" w:rsidP="001C3DCF">
            <w:pPr>
              <w:suppressAutoHyphens/>
            </w:pPr>
          </w:p>
        </w:tc>
      </w:tr>
      <w:tr w:rsidR="006A1B92" w:rsidRPr="00104BD1" w14:paraId="53323FA6" w14:textId="77777777" w:rsidTr="006A1B92">
        <w:trPr>
          <w:jc w:val="center"/>
        </w:trPr>
        <w:tc>
          <w:tcPr>
            <w:tcW w:w="1979" w:type="dxa"/>
            <w:tcBorders>
              <w:top w:val="single" w:sz="6" w:space="0" w:color="auto"/>
              <w:left w:val="double" w:sz="6" w:space="0" w:color="auto"/>
              <w:bottom w:val="single" w:sz="6" w:space="0" w:color="auto"/>
              <w:right w:val="single" w:sz="6" w:space="0" w:color="auto"/>
            </w:tcBorders>
            <w:vAlign w:val="center"/>
          </w:tcPr>
          <w:p w14:paraId="7BCECC01" w14:textId="77777777" w:rsidR="006A1B92" w:rsidRPr="00746A11" w:rsidRDefault="006A1B92" w:rsidP="006A1B92">
            <w:pPr>
              <w:suppressAutoHyphens/>
              <w:rPr>
                <w:highlight w:val="yellow"/>
              </w:rPr>
            </w:pPr>
            <w:r w:rsidRPr="00746A11">
              <w:rPr>
                <w:highlight w:val="yellow"/>
              </w:rPr>
              <w:t>needed in this</w:t>
            </w:r>
            <w:r w:rsidRPr="00746A11" w:rsidDel="000372D5">
              <w:rPr>
                <w:highlight w:val="yellow"/>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14:paraId="4775360D" w14:textId="77777777" w:rsidR="006A1B92" w:rsidRPr="00104BD1" w:rsidRDefault="006A1B92" w:rsidP="001C3DCF">
            <w:pPr>
              <w:suppressAutoHyphens/>
              <w:jc w:val="right"/>
            </w:pPr>
          </w:p>
        </w:tc>
        <w:tc>
          <w:tcPr>
            <w:tcW w:w="2010" w:type="dxa"/>
            <w:tcBorders>
              <w:top w:val="single" w:sz="6" w:space="0" w:color="auto"/>
              <w:left w:val="single" w:sz="6" w:space="0" w:color="auto"/>
              <w:bottom w:val="single" w:sz="6" w:space="0" w:color="auto"/>
              <w:right w:val="single" w:sz="6" w:space="0" w:color="auto"/>
            </w:tcBorders>
            <w:vAlign w:val="center"/>
          </w:tcPr>
          <w:p w14:paraId="76A77BF1" w14:textId="77777777" w:rsidR="006A1B92" w:rsidRPr="00104BD1" w:rsidRDefault="006A1B92" w:rsidP="001C3DCF">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124AC9FC" w14:textId="77777777" w:rsidR="006A1B92" w:rsidRPr="00104BD1" w:rsidRDefault="006A1B92" w:rsidP="001C3DCF">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5A337EB8" w14:textId="77777777" w:rsidR="006A1B92" w:rsidRPr="00104BD1" w:rsidRDefault="006A1B92" w:rsidP="001C3DCF">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4913F33" w14:textId="77777777" w:rsidR="006A1B92" w:rsidRPr="00104BD1" w:rsidRDefault="006A1B92" w:rsidP="001C3DCF">
            <w:pPr>
              <w:suppressAutoHyphens/>
            </w:pPr>
          </w:p>
        </w:tc>
      </w:tr>
      <w:tr w:rsidR="006A1B92" w:rsidRPr="00104BD1" w14:paraId="0B28D521" w14:textId="77777777" w:rsidTr="006A1B92">
        <w:trPr>
          <w:jc w:val="center"/>
        </w:trPr>
        <w:tc>
          <w:tcPr>
            <w:tcW w:w="1979" w:type="dxa"/>
            <w:tcBorders>
              <w:top w:val="single" w:sz="6" w:space="0" w:color="auto"/>
              <w:left w:val="double" w:sz="6" w:space="0" w:color="auto"/>
              <w:bottom w:val="single" w:sz="6" w:space="0" w:color="auto"/>
              <w:right w:val="single" w:sz="6" w:space="0" w:color="auto"/>
            </w:tcBorders>
            <w:vAlign w:val="center"/>
          </w:tcPr>
          <w:p w14:paraId="49C09F04" w14:textId="77777777" w:rsidR="006A1B92" w:rsidRPr="00746A11" w:rsidRDefault="006A1B92" w:rsidP="00E37B04">
            <w:pPr>
              <w:suppressAutoHyphens/>
              <w:rPr>
                <w:highlight w:val="yellow"/>
              </w:rPr>
            </w:pPr>
            <w:r w:rsidRPr="00746A11">
              <w:rPr>
                <w:highlight w:val="yellow"/>
              </w:rPr>
              <w:t>section and below</w:t>
            </w:r>
          </w:p>
        </w:tc>
        <w:tc>
          <w:tcPr>
            <w:tcW w:w="1620" w:type="dxa"/>
            <w:tcBorders>
              <w:top w:val="single" w:sz="6" w:space="0" w:color="auto"/>
              <w:left w:val="single" w:sz="6" w:space="0" w:color="auto"/>
              <w:bottom w:val="single" w:sz="6" w:space="0" w:color="auto"/>
              <w:right w:val="single" w:sz="6" w:space="0" w:color="auto"/>
            </w:tcBorders>
            <w:vAlign w:val="center"/>
          </w:tcPr>
          <w:p w14:paraId="7DA142E0" w14:textId="77777777" w:rsidR="006A1B92" w:rsidRPr="00104BD1" w:rsidRDefault="006A1B92" w:rsidP="001C3DCF">
            <w:pPr>
              <w:suppressAutoHyphens/>
              <w:jc w:val="right"/>
            </w:pPr>
          </w:p>
        </w:tc>
        <w:tc>
          <w:tcPr>
            <w:tcW w:w="2010" w:type="dxa"/>
            <w:tcBorders>
              <w:top w:val="single" w:sz="6" w:space="0" w:color="auto"/>
              <w:left w:val="single" w:sz="6" w:space="0" w:color="auto"/>
              <w:bottom w:val="single" w:sz="6" w:space="0" w:color="auto"/>
              <w:right w:val="single" w:sz="6" w:space="0" w:color="auto"/>
            </w:tcBorders>
            <w:vAlign w:val="center"/>
          </w:tcPr>
          <w:p w14:paraId="2E8F9731" w14:textId="77777777" w:rsidR="006A1B92" w:rsidRPr="00104BD1" w:rsidRDefault="006A1B92" w:rsidP="001C3DCF">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55A80A8A" w14:textId="77777777" w:rsidR="006A1B92" w:rsidRPr="00104BD1" w:rsidRDefault="006A1B92" w:rsidP="001C3DCF">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2AA944DF" w14:textId="77777777" w:rsidR="006A1B92" w:rsidRPr="00104BD1" w:rsidRDefault="006A1B92" w:rsidP="001C3DCF">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3AC3F8B4" w14:textId="77777777" w:rsidR="006A1B92" w:rsidRPr="00104BD1" w:rsidRDefault="006A1B92" w:rsidP="001C3DCF">
            <w:pPr>
              <w:suppressAutoHyphens/>
            </w:pPr>
          </w:p>
        </w:tc>
      </w:tr>
      <w:tr w:rsidR="006A1B92" w:rsidRPr="00104BD1" w14:paraId="765269ED" w14:textId="77777777" w:rsidTr="006A1B92">
        <w:trPr>
          <w:jc w:val="center"/>
        </w:trPr>
        <w:tc>
          <w:tcPr>
            <w:tcW w:w="1979" w:type="dxa"/>
            <w:tcBorders>
              <w:top w:val="single" w:sz="6" w:space="0" w:color="auto"/>
              <w:left w:val="double" w:sz="6" w:space="0" w:color="auto"/>
              <w:bottom w:val="single" w:sz="6" w:space="0" w:color="auto"/>
              <w:right w:val="single" w:sz="6" w:space="0" w:color="auto"/>
            </w:tcBorders>
            <w:vAlign w:val="center"/>
          </w:tcPr>
          <w:p w14:paraId="38850E42" w14:textId="77777777" w:rsidR="006A1B92" w:rsidRPr="00746A11" w:rsidRDefault="006A1B92" w:rsidP="006A1B92">
            <w:pPr>
              <w:suppressAutoHyphens/>
              <w:rPr>
                <w:highlight w:val="yellow"/>
              </w:rPr>
            </w:pPr>
            <w:r w:rsidRPr="00746A11">
              <w:rPr>
                <w:b/>
                <w:highlight w:val="yellow"/>
              </w:rPr>
              <w:t>Note</w:t>
            </w:r>
            <w:r w:rsidRPr="00746A11">
              <w:rPr>
                <w:highlight w:val="yellow"/>
              </w:rPr>
              <w:t>: add rows as</w:t>
            </w:r>
          </w:p>
        </w:tc>
        <w:tc>
          <w:tcPr>
            <w:tcW w:w="1620" w:type="dxa"/>
            <w:tcBorders>
              <w:top w:val="single" w:sz="6" w:space="0" w:color="auto"/>
              <w:left w:val="single" w:sz="6" w:space="0" w:color="auto"/>
              <w:bottom w:val="single" w:sz="6" w:space="0" w:color="auto"/>
              <w:right w:val="single" w:sz="6" w:space="0" w:color="auto"/>
            </w:tcBorders>
            <w:vAlign w:val="center"/>
          </w:tcPr>
          <w:p w14:paraId="6380C773" w14:textId="77777777" w:rsidR="006A1B92" w:rsidRPr="00104BD1" w:rsidRDefault="006A1B92" w:rsidP="001C3DCF">
            <w:pPr>
              <w:suppressAutoHyphens/>
              <w:jc w:val="right"/>
            </w:pPr>
          </w:p>
        </w:tc>
        <w:tc>
          <w:tcPr>
            <w:tcW w:w="2010" w:type="dxa"/>
            <w:tcBorders>
              <w:top w:val="single" w:sz="6" w:space="0" w:color="auto"/>
              <w:left w:val="single" w:sz="6" w:space="0" w:color="auto"/>
              <w:bottom w:val="single" w:sz="6" w:space="0" w:color="auto"/>
              <w:right w:val="single" w:sz="6" w:space="0" w:color="auto"/>
            </w:tcBorders>
            <w:vAlign w:val="center"/>
          </w:tcPr>
          <w:p w14:paraId="5E707FEF" w14:textId="77777777" w:rsidR="006A1B92" w:rsidRPr="00104BD1" w:rsidRDefault="006A1B92" w:rsidP="001C3DCF">
            <w:pPr>
              <w:widowControl w:val="0"/>
              <w:suppressAutoHyphens/>
              <w:rPr>
                <w:snapToGrid w:val="0"/>
              </w:rPr>
            </w:pPr>
          </w:p>
        </w:tc>
        <w:tc>
          <w:tcPr>
            <w:tcW w:w="1309" w:type="dxa"/>
            <w:tcBorders>
              <w:top w:val="single" w:sz="6" w:space="0" w:color="auto"/>
              <w:left w:val="single" w:sz="6" w:space="0" w:color="auto"/>
              <w:bottom w:val="single" w:sz="6" w:space="0" w:color="auto"/>
              <w:right w:val="single" w:sz="6" w:space="0" w:color="auto"/>
            </w:tcBorders>
            <w:vAlign w:val="center"/>
          </w:tcPr>
          <w:p w14:paraId="1CE8E904" w14:textId="77777777" w:rsidR="006A1B92" w:rsidRPr="00104BD1" w:rsidRDefault="006A1B92" w:rsidP="001C3DCF">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2E3FF53A" w14:textId="77777777" w:rsidR="006A1B92" w:rsidRPr="00104BD1" w:rsidRDefault="006A1B92" w:rsidP="001C3DCF">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66AF8371" w14:textId="77777777" w:rsidR="006A1B92" w:rsidRPr="00104BD1" w:rsidRDefault="006A1B92" w:rsidP="001C3DCF">
            <w:pPr>
              <w:suppressAutoHyphens/>
            </w:pPr>
          </w:p>
        </w:tc>
      </w:tr>
      <w:tr w:rsidR="00DD7321" w:rsidRPr="00104BD1" w14:paraId="5C89309F" w14:textId="77777777" w:rsidTr="001C3DCF">
        <w:trPr>
          <w:jc w:val="center"/>
        </w:trPr>
        <w:tc>
          <w:tcPr>
            <w:tcW w:w="5609" w:type="dxa"/>
            <w:gridSpan w:val="3"/>
            <w:tcBorders>
              <w:top w:val="single" w:sz="6" w:space="0" w:color="auto"/>
              <w:left w:val="double" w:sz="6" w:space="0" w:color="auto"/>
              <w:bottom w:val="single" w:sz="6" w:space="0" w:color="auto"/>
              <w:right w:val="single" w:sz="6" w:space="0" w:color="auto"/>
            </w:tcBorders>
            <w:vAlign w:val="center"/>
          </w:tcPr>
          <w:p w14:paraId="52B6AE2B" w14:textId="77777777" w:rsidR="00DD7321" w:rsidRPr="00104BD1" w:rsidRDefault="00DD7321" w:rsidP="00844D38">
            <w:pPr>
              <w:suppressAutoHyphens/>
            </w:pPr>
            <w:r w:rsidRPr="006A1B92">
              <w:rPr>
                <w:highlight w:val="yellow"/>
              </w:rPr>
              <w:t xml:space="preserve">Owner Off-Premise Sign </w:t>
            </w:r>
            <w:r w:rsidR="00844D38">
              <w:rPr>
                <w:highlight w:val="yellow"/>
              </w:rPr>
              <w:t xml:space="preserve">(billboard) </w:t>
            </w:r>
            <w:r w:rsidRPr="006A1B92">
              <w:rPr>
                <w:highlight w:val="yellow"/>
              </w:rPr>
              <w:t>Site Value</w:t>
            </w:r>
          </w:p>
        </w:tc>
        <w:tc>
          <w:tcPr>
            <w:tcW w:w="1309" w:type="dxa"/>
            <w:tcBorders>
              <w:top w:val="single" w:sz="6" w:space="0" w:color="auto"/>
              <w:left w:val="single" w:sz="6" w:space="0" w:color="auto"/>
              <w:bottom w:val="single" w:sz="6" w:space="0" w:color="auto"/>
              <w:right w:val="single" w:sz="6" w:space="0" w:color="auto"/>
            </w:tcBorders>
            <w:vAlign w:val="center"/>
          </w:tcPr>
          <w:p w14:paraId="4544983D" w14:textId="77777777" w:rsidR="00DD7321" w:rsidRPr="00104BD1" w:rsidRDefault="00DD7321" w:rsidP="001C3DCF">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73913639" w14:textId="77777777" w:rsidR="00DD7321" w:rsidRPr="00104BD1" w:rsidRDefault="00DD7321" w:rsidP="001C3DCF">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24DA0F49" w14:textId="77777777" w:rsidR="00DD7321" w:rsidRPr="00104BD1" w:rsidRDefault="00DD7321" w:rsidP="001C3DCF">
            <w:pPr>
              <w:suppressAutoHyphens/>
            </w:pPr>
          </w:p>
        </w:tc>
      </w:tr>
      <w:tr w:rsidR="00DD7321" w:rsidRPr="00104BD1" w14:paraId="76C06613" w14:textId="77777777" w:rsidTr="00116939">
        <w:trPr>
          <w:jc w:val="center"/>
        </w:trPr>
        <w:tc>
          <w:tcPr>
            <w:tcW w:w="6918" w:type="dxa"/>
            <w:gridSpan w:val="4"/>
            <w:tcBorders>
              <w:top w:val="single" w:sz="6" w:space="0" w:color="auto"/>
              <w:left w:val="double" w:sz="6" w:space="0" w:color="auto"/>
              <w:bottom w:val="single" w:sz="6" w:space="0" w:color="auto"/>
              <w:right w:val="single" w:sz="6" w:space="0" w:color="auto"/>
            </w:tcBorders>
            <w:shd w:val="clear" w:color="auto" w:fill="F2F2F2"/>
            <w:vAlign w:val="center"/>
          </w:tcPr>
          <w:p w14:paraId="161B1A15" w14:textId="77777777" w:rsidR="00DD7321" w:rsidRPr="007A4F31" w:rsidRDefault="00DD7321" w:rsidP="00116939">
            <w:pPr>
              <w:suppressAutoHyphens/>
              <w:jc w:val="right"/>
              <w:rPr>
                <w:b/>
              </w:rPr>
            </w:pPr>
            <w:r>
              <w:rPr>
                <w:b/>
              </w:rPr>
              <w:t xml:space="preserve">Total </w:t>
            </w:r>
            <w:r w:rsidRPr="007A4F31">
              <w:rPr>
                <w:b/>
              </w:rPr>
              <w:t>Land/Site Value of Part(s) Taken</w:t>
            </w:r>
          </w:p>
        </w:tc>
        <w:tc>
          <w:tcPr>
            <w:tcW w:w="1105" w:type="dxa"/>
            <w:tcBorders>
              <w:top w:val="single" w:sz="6" w:space="0" w:color="auto"/>
              <w:left w:val="single" w:sz="6" w:space="0" w:color="auto"/>
              <w:bottom w:val="single" w:sz="6" w:space="0" w:color="auto"/>
              <w:right w:val="single" w:sz="6" w:space="0" w:color="auto"/>
            </w:tcBorders>
            <w:vAlign w:val="center"/>
          </w:tcPr>
          <w:p w14:paraId="28C454B2" w14:textId="77777777" w:rsidR="00DD7321" w:rsidRPr="007A4F31" w:rsidRDefault="00DD7321" w:rsidP="001C3DCF">
            <w:pPr>
              <w:suppressAutoHyphens/>
              <w:jc w:val="right"/>
              <w:rPr>
                <w:b/>
              </w:rPr>
            </w:pPr>
            <w:r w:rsidRPr="007A4F31">
              <w:rPr>
                <w:b/>
              </w:rPr>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EF20BEE" w14:textId="77777777" w:rsidR="00DD7321" w:rsidRPr="00104BD1" w:rsidRDefault="00DD7321" w:rsidP="001C3DCF">
            <w:pPr>
              <w:suppressAutoHyphens/>
            </w:pPr>
          </w:p>
        </w:tc>
      </w:tr>
      <w:tr w:rsidR="00DD7321" w:rsidRPr="00104BD1" w14:paraId="5CB8C506" w14:textId="77777777" w:rsidTr="001C3DCF">
        <w:trPr>
          <w:trHeight w:hRule="exact" w:val="72"/>
          <w:jc w:val="center"/>
        </w:trPr>
        <w:tc>
          <w:tcPr>
            <w:tcW w:w="8023" w:type="dxa"/>
            <w:gridSpan w:val="5"/>
            <w:tcBorders>
              <w:top w:val="single" w:sz="6" w:space="0" w:color="auto"/>
              <w:left w:val="double" w:sz="6" w:space="0" w:color="auto"/>
              <w:bottom w:val="single" w:sz="6" w:space="0" w:color="auto"/>
              <w:right w:val="single" w:sz="6" w:space="0" w:color="auto"/>
            </w:tcBorders>
            <w:shd w:val="pct15" w:color="auto" w:fill="auto"/>
            <w:vAlign w:val="center"/>
          </w:tcPr>
          <w:p w14:paraId="4E18E515" w14:textId="77777777" w:rsidR="00DD7321" w:rsidRPr="00104BD1" w:rsidRDefault="00DD7321" w:rsidP="001C3DCF">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2C192BF9" w14:textId="77777777" w:rsidR="00DD7321" w:rsidRPr="00104BD1" w:rsidRDefault="00DD7321" w:rsidP="001C3DCF">
            <w:pPr>
              <w:suppressAutoHyphens/>
            </w:pPr>
          </w:p>
        </w:tc>
      </w:tr>
      <w:tr w:rsidR="00DD7321" w:rsidRPr="00104BD1" w14:paraId="40B2AE87" w14:textId="77777777" w:rsidTr="001C3DCF">
        <w:trPr>
          <w:jc w:val="center"/>
        </w:trPr>
        <w:tc>
          <w:tcPr>
            <w:tcW w:w="8023" w:type="dxa"/>
            <w:gridSpan w:val="5"/>
            <w:tcBorders>
              <w:top w:val="single" w:sz="6" w:space="0" w:color="auto"/>
              <w:left w:val="double" w:sz="6" w:space="0" w:color="auto"/>
              <w:bottom w:val="single" w:sz="6" w:space="0" w:color="auto"/>
              <w:right w:val="single" w:sz="6" w:space="0" w:color="auto"/>
            </w:tcBorders>
            <w:vAlign w:val="center"/>
          </w:tcPr>
          <w:p w14:paraId="376B61A7" w14:textId="77777777" w:rsidR="00DD7321" w:rsidRPr="004B5912" w:rsidRDefault="00DD7321" w:rsidP="001C3DCF">
            <w:pPr>
              <w:suppressAutoHyphens/>
              <w:rPr>
                <w:b/>
              </w:rPr>
            </w:pPr>
            <w:r w:rsidRPr="004B5912">
              <w:rPr>
                <w:b/>
              </w:rPr>
              <w:t>Owner Improvement</w:t>
            </w:r>
            <w:r>
              <w:rPr>
                <w:b/>
              </w:rPr>
              <w:t xml:space="preserve"> Takings</w:t>
            </w:r>
            <w:r w:rsidRPr="004B5912">
              <w:rPr>
                <w:b/>
              </w:rPr>
              <w:t xml:space="preserve"> </w:t>
            </w:r>
            <w:r>
              <w:rPr>
                <w:b/>
              </w:rPr>
              <w:t>(</w:t>
            </w:r>
            <w:r w:rsidRPr="004B5912">
              <w:rPr>
                <w:b/>
              </w:rPr>
              <w:t>Contributory Value</w:t>
            </w:r>
            <w:r>
              <w:rPr>
                <w:b/>
              </w:rPr>
              <w:t>)</w:t>
            </w:r>
            <w:r w:rsidRPr="004B5912">
              <w:rPr>
                <w:b/>
              </w:rPr>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2D8E21C8" w14:textId="77777777" w:rsidR="00DD7321" w:rsidRPr="00104BD1" w:rsidRDefault="00DD7321" w:rsidP="001C3DCF">
            <w:pPr>
              <w:suppressAutoHyphens/>
            </w:pPr>
          </w:p>
        </w:tc>
      </w:tr>
      <w:tr w:rsidR="007D776F" w:rsidRPr="00104BD1" w14:paraId="3B3137B0" w14:textId="77777777" w:rsidTr="001C3DCF">
        <w:trPr>
          <w:jc w:val="center"/>
        </w:trPr>
        <w:tc>
          <w:tcPr>
            <w:tcW w:w="5609" w:type="dxa"/>
            <w:gridSpan w:val="3"/>
            <w:tcBorders>
              <w:top w:val="single" w:sz="6" w:space="0" w:color="auto"/>
              <w:left w:val="double" w:sz="6" w:space="0" w:color="auto"/>
              <w:bottom w:val="single" w:sz="6" w:space="0" w:color="auto"/>
              <w:right w:val="single" w:sz="6" w:space="0" w:color="auto"/>
            </w:tcBorders>
            <w:vAlign w:val="center"/>
          </w:tcPr>
          <w:p w14:paraId="21DE45B7" w14:textId="77777777" w:rsidR="007D776F" w:rsidRDefault="007D776F" w:rsidP="005D7158">
            <w:pPr>
              <w:suppressAutoHyphens/>
              <w:jc w:val="center"/>
            </w:pPr>
            <w:r w:rsidRPr="00104BD1">
              <w:t>Description</w:t>
            </w:r>
            <w:r>
              <w:t xml:space="preserve">s of Improvements </w:t>
            </w:r>
          </w:p>
          <w:p w14:paraId="67253AB2" w14:textId="77777777" w:rsidR="007D776F" w:rsidRPr="00104BD1" w:rsidRDefault="007D776F" w:rsidP="005D7158">
            <w:pPr>
              <w:suppressAutoHyphens/>
              <w:jc w:val="center"/>
            </w:pPr>
            <w:r>
              <w:t>(buildings, structures, etc.)</w:t>
            </w:r>
          </w:p>
        </w:tc>
        <w:tc>
          <w:tcPr>
            <w:tcW w:w="1309" w:type="dxa"/>
            <w:tcBorders>
              <w:top w:val="single" w:sz="6" w:space="0" w:color="auto"/>
              <w:left w:val="single" w:sz="6" w:space="0" w:color="auto"/>
              <w:bottom w:val="single" w:sz="6" w:space="0" w:color="auto"/>
              <w:right w:val="single" w:sz="6" w:space="0" w:color="auto"/>
            </w:tcBorders>
            <w:vAlign w:val="center"/>
          </w:tcPr>
          <w:p w14:paraId="1A49A7DE" w14:textId="77777777" w:rsidR="007D776F" w:rsidRPr="00104BD1" w:rsidRDefault="007D776F" w:rsidP="00F043BE">
            <w:pPr>
              <w:suppressAutoHyphens/>
              <w:jc w:val="center"/>
            </w:pPr>
            <w:r w:rsidRPr="00104BD1">
              <w:t>Contr</w:t>
            </w:r>
            <w:r>
              <w:t>ibutory</w:t>
            </w:r>
            <w:r w:rsidRPr="00104BD1">
              <w:t xml:space="preserve"> Value</w:t>
            </w:r>
          </w:p>
        </w:tc>
        <w:tc>
          <w:tcPr>
            <w:tcW w:w="1105" w:type="dxa"/>
            <w:tcBorders>
              <w:top w:val="single" w:sz="6" w:space="0" w:color="auto"/>
              <w:left w:val="single" w:sz="6" w:space="0" w:color="auto"/>
              <w:bottom w:val="single" w:sz="6" w:space="0" w:color="auto"/>
              <w:right w:val="single" w:sz="6" w:space="0" w:color="auto"/>
            </w:tcBorders>
            <w:vAlign w:val="center"/>
          </w:tcPr>
          <w:p w14:paraId="16B9A407" w14:textId="77777777" w:rsidR="007D776F" w:rsidRPr="00104BD1" w:rsidRDefault="007D776F" w:rsidP="001C3DCF">
            <w:pPr>
              <w:suppressAutoHyphens/>
              <w:jc w:val="center"/>
            </w:pPr>
            <w:r w:rsidRPr="00104BD1">
              <w:t>Total Value</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6AD652BE" w14:textId="77777777" w:rsidR="007D776F" w:rsidRPr="00104BD1" w:rsidRDefault="007D776F" w:rsidP="001C3DCF">
            <w:pPr>
              <w:suppressAutoHyphens/>
            </w:pPr>
          </w:p>
        </w:tc>
      </w:tr>
      <w:tr w:rsidR="00DD7321" w:rsidRPr="00104BD1" w14:paraId="3BDE617A" w14:textId="77777777" w:rsidTr="001C3DCF">
        <w:trPr>
          <w:jc w:val="center"/>
        </w:trPr>
        <w:tc>
          <w:tcPr>
            <w:tcW w:w="5609" w:type="dxa"/>
            <w:gridSpan w:val="3"/>
            <w:tcBorders>
              <w:top w:val="single" w:sz="6" w:space="0" w:color="auto"/>
              <w:left w:val="double" w:sz="6" w:space="0" w:color="auto"/>
              <w:bottom w:val="single" w:sz="6" w:space="0" w:color="auto"/>
              <w:right w:val="single" w:sz="6" w:space="0" w:color="auto"/>
            </w:tcBorders>
            <w:vAlign w:val="center"/>
          </w:tcPr>
          <w:p w14:paraId="6A322DBB" w14:textId="77777777" w:rsidR="00DD7321" w:rsidRPr="00104BD1" w:rsidRDefault="006A1B92" w:rsidP="0095342C">
            <w:pPr>
              <w:suppressAutoHyphens/>
            </w:pPr>
            <w:r>
              <w:t>None</w:t>
            </w:r>
            <w:r w:rsidR="0095342C">
              <w:t xml:space="preserve"> </w:t>
            </w:r>
            <w:r>
              <w:t xml:space="preserve"> </w:t>
            </w:r>
            <w:r w:rsidR="002C6C66" w:rsidRPr="00F16064">
              <w:rPr>
                <w:highlight w:val="yellow"/>
              </w:rPr>
              <w:t xml:space="preserve">or </w:t>
            </w:r>
            <w:r w:rsidR="002C6C66">
              <w:rPr>
                <w:highlight w:val="yellow"/>
              </w:rPr>
              <w:t xml:space="preserve">provide detailed </w:t>
            </w:r>
            <w:r w:rsidR="002C6C66" w:rsidRPr="00F16064">
              <w:rPr>
                <w:highlight w:val="yellow"/>
              </w:rPr>
              <w:t xml:space="preserve">list </w:t>
            </w:r>
            <w:r w:rsidR="002C6C66">
              <w:rPr>
                <w:highlight w:val="yellow"/>
              </w:rPr>
              <w:t xml:space="preserve">of </w:t>
            </w:r>
            <w:r w:rsidR="002C6C66" w:rsidRPr="00F16064">
              <w:rPr>
                <w:highlight w:val="yellow"/>
              </w:rPr>
              <w:t>improvements</w:t>
            </w:r>
          </w:p>
        </w:tc>
        <w:tc>
          <w:tcPr>
            <w:tcW w:w="1309" w:type="dxa"/>
            <w:tcBorders>
              <w:top w:val="single" w:sz="6" w:space="0" w:color="auto"/>
              <w:left w:val="single" w:sz="6" w:space="0" w:color="auto"/>
              <w:bottom w:val="single" w:sz="6" w:space="0" w:color="auto"/>
              <w:right w:val="single" w:sz="6" w:space="0" w:color="auto"/>
            </w:tcBorders>
            <w:vAlign w:val="center"/>
          </w:tcPr>
          <w:p w14:paraId="22115420" w14:textId="77777777" w:rsidR="00DD7321" w:rsidRPr="00104BD1" w:rsidRDefault="00DD7321" w:rsidP="001C3DCF">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0DD50667" w14:textId="77777777" w:rsidR="00DD7321" w:rsidRPr="00104BD1" w:rsidRDefault="00DD7321" w:rsidP="001C3DCF">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4063486D" w14:textId="77777777" w:rsidR="00DD7321" w:rsidRPr="00104BD1" w:rsidRDefault="00DD7321" w:rsidP="001C3DCF">
            <w:pPr>
              <w:suppressAutoHyphens/>
            </w:pPr>
          </w:p>
        </w:tc>
      </w:tr>
      <w:tr w:rsidR="00DD7321" w:rsidRPr="00104BD1" w14:paraId="56102D27" w14:textId="77777777" w:rsidTr="001C3DCF">
        <w:trPr>
          <w:jc w:val="center"/>
        </w:trPr>
        <w:tc>
          <w:tcPr>
            <w:tcW w:w="5609" w:type="dxa"/>
            <w:gridSpan w:val="3"/>
            <w:tcBorders>
              <w:top w:val="single" w:sz="6" w:space="0" w:color="auto"/>
              <w:left w:val="double" w:sz="6" w:space="0" w:color="auto"/>
              <w:bottom w:val="single" w:sz="6" w:space="0" w:color="auto"/>
              <w:right w:val="single" w:sz="6" w:space="0" w:color="auto"/>
            </w:tcBorders>
            <w:vAlign w:val="center"/>
          </w:tcPr>
          <w:p w14:paraId="5D4E6407" w14:textId="77777777" w:rsidR="00DD7321" w:rsidRPr="00104BD1" w:rsidRDefault="00DD7321" w:rsidP="001C3DCF">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2360512A" w14:textId="77777777" w:rsidR="00DD7321" w:rsidRDefault="00DD7321" w:rsidP="001C3DCF">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41166BF5" w14:textId="77777777" w:rsidR="00DD7321" w:rsidRPr="00104BD1" w:rsidRDefault="00DD7321" w:rsidP="001C3DCF">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14387C95" w14:textId="77777777" w:rsidR="00DD7321" w:rsidRPr="00104BD1" w:rsidRDefault="00DD7321" w:rsidP="001C3DCF">
            <w:pPr>
              <w:suppressAutoHyphens/>
            </w:pPr>
          </w:p>
        </w:tc>
      </w:tr>
      <w:tr w:rsidR="00DD7321" w:rsidRPr="00104BD1" w14:paraId="77350E98" w14:textId="77777777" w:rsidTr="001C3DCF">
        <w:trPr>
          <w:trHeight w:val="216"/>
          <w:jc w:val="center"/>
        </w:trPr>
        <w:tc>
          <w:tcPr>
            <w:tcW w:w="5609" w:type="dxa"/>
            <w:gridSpan w:val="3"/>
            <w:tcBorders>
              <w:top w:val="single" w:sz="6" w:space="0" w:color="auto"/>
              <w:left w:val="double" w:sz="6" w:space="0" w:color="auto"/>
              <w:bottom w:val="single" w:sz="6" w:space="0" w:color="auto"/>
              <w:right w:val="single" w:sz="6" w:space="0" w:color="auto"/>
            </w:tcBorders>
            <w:vAlign w:val="center"/>
          </w:tcPr>
          <w:p w14:paraId="45A126E1" w14:textId="77777777" w:rsidR="00DD7321" w:rsidRPr="00104BD1" w:rsidRDefault="00DD7321" w:rsidP="001C3DCF">
            <w:pPr>
              <w:suppressAutoHyphens/>
            </w:pPr>
          </w:p>
        </w:tc>
        <w:tc>
          <w:tcPr>
            <w:tcW w:w="1309" w:type="dxa"/>
            <w:tcBorders>
              <w:top w:val="single" w:sz="6" w:space="0" w:color="auto"/>
              <w:left w:val="single" w:sz="6" w:space="0" w:color="auto"/>
              <w:bottom w:val="single" w:sz="6" w:space="0" w:color="auto"/>
              <w:right w:val="single" w:sz="6" w:space="0" w:color="auto"/>
            </w:tcBorders>
            <w:vAlign w:val="center"/>
          </w:tcPr>
          <w:p w14:paraId="525D6D4A" w14:textId="77777777" w:rsidR="00DD7321" w:rsidRDefault="00DD7321" w:rsidP="001C3DCF">
            <w:pPr>
              <w:suppressAutoHyphens/>
              <w:jc w:val="right"/>
            </w:pPr>
            <w: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65368AC5" w14:textId="77777777" w:rsidR="00DD7321" w:rsidRPr="00104BD1" w:rsidRDefault="00DD7321" w:rsidP="001C3DCF">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78768E11" w14:textId="77777777" w:rsidR="00DD7321" w:rsidRPr="00104BD1" w:rsidRDefault="00DD7321" w:rsidP="001C3DCF">
            <w:pPr>
              <w:suppressAutoHyphens/>
            </w:pPr>
          </w:p>
        </w:tc>
      </w:tr>
      <w:tr w:rsidR="00DD7321" w:rsidRPr="00104BD1" w14:paraId="1E37ECD2" w14:textId="77777777" w:rsidTr="001C3DCF">
        <w:trPr>
          <w:jc w:val="center"/>
        </w:trPr>
        <w:tc>
          <w:tcPr>
            <w:tcW w:w="5609" w:type="dxa"/>
            <w:gridSpan w:val="3"/>
            <w:tcBorders>
              <w:top w:val="single" w:sz="6" w:space="0" w:color="auto"/>
              <w:left w:val="double" w:sz="6" w:space="0" w:color="auto"/>
              <w:bottom w:val="single" w:sz="6" w:space="0" w:color="auto"/>
              <w:right w:val="single" w:sz="6" w:space="0" w:color="auto"/>
            </w:tcBorders>
            <w:vAlign w:val="center"/>
          </w:tcPr>
          <w:p w14:paraId="497DD720" w14:textId="77777777" w:rsidR="00DD7321" w:rsidRPr="006A1B92" w:rsidRDefault="00DD7321" w:rsidP="001C3DCF">
            <w:pPr>
              <w:suppressAutoHyphens/>
              <w:rPr>
                <w:highlight w:val="yellow"/>
              </w:rPr>
            </w:pPr>
            <w:r w:rsidRPr="006A1B92">
              <w:rPr>
                <w:highlight w:val="yellow"/>
              </w:rPr>
              <w:t>Owner Fixtures</w:t>
            </w:r>
          </w:p>
        </w:tc>
        <w:tc>
          <w:tcPr>
            <w:tcW w:w="1309" w:type="dxa"/>
            <w:tcBorders>
              <w:top w:val="single" w:sz="6" w:space="0" w:color="auto"/>
              <w:left w:val="single" w:sz="6" w:space="0" w:color="auto"/>
              <w:bottom w:val="single" w:sz="6" w:space="0" w:color="auto"/>
              <w:right w:val="single" w:sz="6" w:space="0" w:color="auto"/>
            </w:tcBorders>
            <w:vAlign w:val="center"/>
          </w:tcPr>
          <w:p w14:paraId="7BB2D4D7" w14:textId="77777777" w:rsidR="00DD7321" w:rsidRPr="00104BD1" w:rsidRDefault="00DD7321" w:rsidP="001C3DCF">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169C43BB" w14:textId="77777777" w:rsidR="00DD7321" w:rsidRPr="00104BD1" w:rsidRDefault="00DD7321" w:rsidP="001C3DCF">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3DF07B9" w14:textId="77777777" w:rsidR="00DD7321" w:rsidRPr="00104BD1" w:rsidRDefault="00DD7321" w:rsidP="001C3DCF">
            <w:pPr>
              <w:suppressAutoHyphens/>
            </w:pPr>
          </w:p>
        </w:tc>
      </w:tr>
      <w:tr w:rsidR="00DD7321" w:rsidRPr="00104BD1" w14:paraId="3716E095" w14:textId="77777777" w:rsidTr="001C3DCF">
        <w:trPr>
          <w:jc w:val="center"/>
        </w:trPr>
        <w:tc>
          <w:tcPr>
            <w:tcW w:w="5609" w:type="dxa"/>
            <w:gridSpan w:val="3"/>
            <w:tcBorders>
              <w:top w:val="single" w:sz="6" w:space="0" w:color="auto"/>
              <w:left w:val="double" w:sz="6" w:space="0" w:color="auto"/>
              <w:bottom w:val="single" w:sz="6" w:space="0" w:color="auto"/>
              <w:right w:val="single" w:sz="6" w:space="0" w:color="auto"/>
            </w:tcBorders>
            <w:vAlign w:val="center"/>
          </w:tcPr>
          <w:p w14:paraId="6284F8FF" w14:textId="77777777" w:rsidR="00DD7321" w:rsidRPr="006A1B92" w:rsidRDefault="00DD7321" w:rsidP="005D7158">
            <w:pPr>
              <w:suppressAutoHyphens/>
              <w:rPr>
                <w:highlight w:val="yellow"/>
              </w:rPr>
            </w:pPr>
            <w:r w:rsidRPr="006A1B92">
              <w:rPr>
                <w:highlight w:val="yellow"/>
              </w:rPr>
              <w:t>Owner Trade Fixtures (</w:t>
            </w:r>
            <w:r w:rsidR="005D7158" w:rsidRPr="006A1B92">
              <w:rPr>
                <w:highlight w:val="yellow"/>
              </w:rPr>
              <w:t>r</w:t>
            </w:r>
            <w:r w:rsidRPr="006A1B92">
              <w:rPr>
                <w:highlight w:val="yellow"/>
              </w:rPr>
              <w:t>eal property)</w:t>
            </w:r>
          </w:p>
        </w:tc>
        <w:tc>
          <w:tcPr>
            <w:tcW w:w="1309" w:type="dxa"/>
            <w:tcBorders>
              <w:top w:val="single" w:sz="6" w:space="0" w:color="auto"/>
              <w:left w:val="single" w:sz="6" w:space="0" w:color="auto"/>
              <w:bottom w:val="single" w:sz="6" w:space="0" w:color="auto"/>
              <w:right w:val="single" w:sz="6" w:space="0" w:color="auto"/>
            </w:tcBorders>
            <w:vAlign w:val="center"/>
          </w:tcPr>
          <w:p w14:paraId="22513E22" w14:textId="77777777" w:rsidR="00DD7321" w:rsidRPr="00104BD1" w:rsidRDefault="00DD7321" w:rsidP="001C3DCF">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21C95C9F" w14:textId="77777777" w:rsidR="00DD7321" w:rsidRPr="00104BD1" w:rsidRDefault="00DD7321" w:rsidP="001C3DCF">
            <w:pPr>
              <w:suppressAutoHyphens/>
              <w:rPr>
                <w:u w:val="single"/>
              </w:rPr>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44F2F111" w14:textId="77777777" w:rsidR="00DD7321" w:rsidRPr="00104BD1" w:rsidRDefault="00DD7321" w:rsidP="001C3DCF">
            <w:pPr>
              <w:suppressAutoHyphens/>
            </w:pPr>
          </w:p>
        </w:tc>
      </w:tr>
      <w:tr w:rsidR="00DD7321" w:rsidRPr="00104BD1" w14:paraId="568B5477" w14:textId="77777777" w:rsidTr="001C3DCF">
        <w:trPr>
          <w:jc w:val="center"/>
        </w:trPr>
        <w:tc>
          <w:tcPr>
            <w:tcW w:w="5609" w:type="dxa"/>
            <w:gridSpan w:val="3"/>
            <w:tcBorders>
              <w:top w:val="single" w:sz="6" w:space="0" w:color="auto"/>
              <w:left w:val="double" w:sz="6" w:space="0" w:color="auto"/>
              <w:bottom w:val="single" w:sz="6" w:space="0" w:color="auto"/>
              <w:right w:val="single" w:sz="6" w:space="0" w:color="auto"/>
            </w:tcBorders>
            <w:vAlign w:val="center"/>
          </w:tcPr>
          <w:p w14:paraId="03B291F1" w14:textId="77777777" w:rsidR="00DD7321" w:rsidRPr="006A1B92" w:rsidRDefault="00DD7321" w:rsidP="001C3DCF">
            <w:pPr>
              <w:suppressAutoHyphens/>
              <w:rPr>
                <w:highlight w:val="yellow"/>
              </w:rPr>
            </w:pPr>
            <w:r w:rsidRPr="006A1B92">
              <w:rPr>
                <w:highlight w:val="yellow"/>
              </w:rPr>
              <w:t>Owner On-Premise Sign(s) Contributory Value</w:t>
            </w:r>
          </w:p>
        </w:tc>
        <w:tc>
          <w:tcPr>
            <w:tcW w:w="1309" w:type="dxa"/>
            <w:tcBorders>
              <w:top w:val="single" w:sz="6" w:space="0" w:color="auto"/>
              <w:left w:val="single" w:sz="6" w:space="0" w:color="auto"/>
              <w:bottom w:val="single" w:sz="6" w:space="0" w:color="auto"/>
              <w:right w:val="single" w:sz="6" w:space="0" w:color="auto"/>
            </w:tcBorders>
            <w:vAlign w:val="center"/>
          </w:tcPr>
          <w:p w14:paraId="74958DE9" w14:textId="77777777" w:rsidR="00DD7321" w:rsidRPr="00104BD1" w:rsidRDefault="00DD7321" w:rsidP="001C3DCF">
            <w:pPr>
              <w:suppressAutoHyphens/>
              <w:jc w:val="right"/>
            </w:pPr>
            <w:r w:rsidRPr="00104BD1">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287208CD" w14:textId="77777777" w:rsidR="00DD7321" w:rsidRPr="00104BD1" w:rsidRDefault="00DD7321" w:rsidP="001C3DCF">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39C85C57" w14:textId="77777777" w:rsidR="00DD7321" w:rsidRPr="00104BD1" w:rsidRDefault="00DD7321" w:rsidP="001C3DCF">
            <w:pPr>
              <w:suppressAutoHyphens/>
            </w:pPr>
          </w:p>
        </w:tc>
      </w:tr>
      <w:tr w:rsidR="00DD7321" w:rsidRPr="00104BD1" w14:paraId="2EEE9C26" w14:textId="77777777" w:rsidTr="00116939">
        <w:trPr>
          <w:jc w:val="center"/>
        </w:trPr>
        <w:tc>
          <w:tcPr>
            <w:tcW w:w="6918" w:type="dxa"/>
            <w:gridSpan w:val="4"/>
            <w:tcBorders>
              <w:top w:val="single" w:sz="6" w:space="0" w:color="auto"/>
              <w:left w:val="double" w:sz="6" w:space="0" w:color="auto"/>
              <w:bottom w:val="single" w:sz="6" w:space="0" w:color="auto"/>
              <w:right w:val="single" w:sz="6" w:space="0" w:color="auto"/>
            </w:tcBorders>
            <w:shd w:val="clear" w:color="auto" w:fill="F2F2F2"/>
            <w:vAlign w:val="center"/>
          </w:tcPr>
          <w:p w14:paraId="3A34316C" w14:textId="77777777" w:rsidR="005D7158" w:rsidRDefault="00DD7321" w:rsidP="00116939">
            <w:pPr>
              <w:suppressAutoHyphens/>
              <w:jc w:val="right"/>
              <w:rPr>
                <w:b/>
              </w:rPr>
            </w:pPr>
            <w:r>
              <w:rPr>
                <w:b/>
              </w:rPr>
              <w:t xml:space="preserve">Total </w:t>
            </w:r>
            <w:r w:rsidRPr="00E0345D">
              <w:rPr>
                <w:b/>
              </w:rPr>
              <w:t>Owner Improvement</w:t>
            </w:r>
            <w:r>
              <w:rPr>
                <w:b/>
              </w:rPr>
              <w:t>s</w:t>
            </w:r>
            <w:r w:rsidRPr="00E0345D">
              <w:rPr>
                <w:b/>
              </w:rPr>
              <w:t xml:space="preserve"> </w:t>
            </w:r>
          </w:p>
          <w:p w14:paraId="7F58CE0D" w14:textId="77777777" w:rsidR="00DD7321" w:rsidRPr="00E0345D" w:rsidRDefault="00DD7321" w:rsidP="00116939">
            <w:pPr>
              <w:suppressAutoHyphens/>
              <w:jc w:val="right"/>
              <w:rPr>
                <w:b/>
              </w:rPr>
            </w:pPr>
            <w:r w:rsidRPr="00E0345D">
              <w:rPr>
                <w:b/>
              </w:rPr>
              <w:t>Contributory Value of Parts Taken</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14:paraId="0CE5D66A" w14:textId="77777777" w:rsidR="00DD7321" w:rsidRPr="00E0345D" w:rsidRDefault="00DD7321" w:rsidP="001C3DCF">
            <w:pPr>
              <w:suppressAutoHyphens/>
              <w:jc w:val="right"/>
              <w:rPr>
                <w:b/>
              </w:rPr>
            </w:pPr>
            <w:r w:rsidRPr="00E0345D">
              <w:rPr>
                <w:b/>
              </w:rPr>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685F6690" w14:textId="77777777" w:rsidR="00DD7321" w:rsidRPr="00104BD1" w:rsidRDefault="00DD7321" w:rsidP="001C3DCF">
            <w:pPr>
              <w:suppressAutoHyphens/>
            </w:pPr>
          </w:p>
        </w:tc>
      </w:tr>
      <w:tr w:rsidR="00DD7321" w:rsidRPr="00104BD1" w14:paraId="3A42E6F2" w14:textId="77777777" w:rsidTr="001C3DCF">
        <w:trPr>
          <w:trHeight w:hRule="exact" w:val="72"/>
          <w:jc w:val="center"/>
        </w:trPr>
        <w:tc>
          <w:tcPr>
            <w:tcW w:w="8023" w:type="dxa"/>
            <w:gridSpan w:val="5"/>
            <w:tcBorders>
              <w:top w:val="single" w:sz="6" w:space="0" w:color="auto"/>
              <w:left w:val="double" w:sz="6" w:space="0" w:color="auto"/>
              <w:bottom w:val="single" w:sz="6" w:space="0" w:color="auto"/>
              <w:right w:val="single" w:sz="6" w:space="0" w:color="auto"/>
            </w:tcBorders>
            <w:shd w:val="pct15" w:color="auto" w:fill="auto"/>
            <w:vAlign w:val="center"/>
          </w:tcPr>
          <w:p w14:paraId="12E91E9F" w14:textId="77777777" w:rsidR="00DD7321" w:rsidRPr="00104BD1" w:rsidRDefault="00DD7321" w:rsidP="001C3DCF">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144871D0" w14:textId="77777777" w:rsidR="00DD7321" w:rsidRPr="00104BD1" w:rsidRDefault="00DD7321" w:rsidP="001C3DCF">
            <w:pPr>
              <w:suppressAutoHyphens/>
            </w:pPr>
          </w:p>
        </w:tc>
      </w:tr>
      <w:tr w:rsidR="00DD7321" w:rsidRPr="00104BD1" w14:paraId="65DC5A01" w14:textId="77777777" w:rsidTr="001C3DCF">
        <w:trPr>
          <w:jc w:val="center"/>
        </w:trPr>
        <w:tc>
          <w:tcPr>
            <w:tcW w:w="8023" w:type="dxa"/>
            <w:gridSpan w:val="5"/>
            <w:tcBorders>
              <w:top w:val="single" w:sz="6" w:space="0" w:color="auto"/>
              <w:left w:val="double" w:sz="6" w:space="0" w:color="auto"/>
              <w:bottom w:val="single" w:sz="6" w:space="0" w:color="auto"/>
              <w:right w:val="single" w:sz="6" w:space="0" w:color="auto"/>
            </w:tcBorders>
            <w:vAlign w:val="center"/>
          </w:tcPr>
          <w:p w14:paraId="33A2961A" w14:textId="77777777" w:rsidR="00DD7321" w:rsidRPr="006A1B92" w:rsidRDefault="00DD7321" w:rsidP="001C3DCF">
            <w:pPr>
              <w:suppressAutoHyphens/>
              <w:rPr>
                <w:highlight w:val="yellow"/>
              </w:rPr>
            </w:pPr>
            <w:r w:rsidRPr="006A1B92">
              <w:rPr>
                <w:b/>
                <w:highlight w:val="yellow"/>
              </w:rPr>
              <w:t>Tenant Improvement Takings (Contributory Value):</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7F652228" w14:textId="77777777" w:rsidR="00DD7321" w:rsidRPr="00104BD1" w:rsidRDefault="00DD7321" w:rsidP="001C3DCF">
            <w:pPr>
              <w:suppressAutoHyphens/>
            </w:pPr>
          </w:p>
        </w:tc>
      </w:tr>
      <w:tr w:rsidR="005D7158" w:rsidRPr="00104BD1" w14:paraId="3C7D354E" w14:textId="77777777" w:rsidTr="001C3DCF">
        <w:trPr>
          <w:jc w:val="center"/>
        </w:trPr>
        <w:tc>
          <w:tcPr>
            <w:tcW w:w="5609" w:type="dxa"/>
            <w:gridSpan w:val="3"/>
            <w:tcBorders>
              <w:top w:val="single" w:sz="6" w:space="0" w:color="auto"/>
              <w:left w:val="double" w:sz="6" w:space="0" w:color="auto"/>
              <w:bottom w:val="single" w:sz="6" w:space="0" w:color="auto"/>
              <w:right w:val="single" w:sz="6" w:space="0" w:color="auto"/>
            </w:tcBorders>
            <w:vAlign w:val="center"/>
          </w:tcPr>
          <w:p w14:paraId="5175D3C5" w14:textId="77777777" w:rsidR="005D7158" w:rsidRPr="006A1B92" w:rsidRDefault="005D7158" w:rsidP="006F693C">
            <w:pPr>
              <w:suppressAutoHyphens/>
              <w:jc w:val="center"/>
              <w:rPr>
                <w:highlight w:val="yellow"/>
              </w:rPr>
            </w:pPr>
            <w:r w:rsidRPr="006A1B92">
              <w:rPr>
                <w:highlight w:val="yellow"/>
              </w:rPr>
              <w:t xml:space="preserve">Descriptions of Improvements </w:t>
            </w:r>
          </w:p>
          <w:p w14:paraId="304A0CA0" w14:textId="77777777" w:rsidR="005D7158" w:rsidRPr="006A1B92" w:rsidRDefault="005D7158" w:rsidP="006F693C">
            <w:pPr>
              <w:suppressAutoHyphens/>
              <w:jc w:val="center"/>
              <w:rPr>
                <w:highlight w:val="yellow"/>
              </w:rPr>
            </w:pPr>
            <w:r w:rsidRPr="006A1B92">
              <w:rPr>
                <w:highlight w:val="yellow"/>
              </w:rPr>
              <w:t>(buildings, structures, etc.)</w:t>
            </w:r>
          </w:p>
        </w:tc>
        <w:tc>
          <w:tcPr>
            <w:tcW w:w="1309" w:type="dxa"/>
            <w:tcBorders>
              <w:top w:val="single" w:sz="6" w:space="0" w:color="auto"/>
              <w:left w:val="single" w:sz="6" w:space="0" w:color="auto"/>
              <w:bottom w:val="single" w:sz="6" w:space="0" w:color="auto"/>
              <w:right w:val="single" w:sz="6" w:space="0" w:color="auto"/>
            </w:tcBorders>
            <w:vAlign w:val="center"/>
          </w:tcPr>
          <w:p w14:paraId="23D32AB9" w14:textId="77777777" w:rsidR="005D7158" w:rsidRPr="006A1B92" w:rsidRDefault="005D7158" w:rsidP="007D776F">
            <w:pPr>
              <w:suppressAutoHyphens/>
              <w:jc w:val="center"/>
              <w:rPr>
                <w:highlight w:val="yellow"/>
              </w:rPr>
            </w:pPr>
            <w:r w:rsidRPr="006A1B92">
              <w:rPr>
                <w:highlight w:val="yellow"/>
              </w:rPr>
              <w:t>Contrib</w:t>
            </w:r>
            <w:r w:rsidR="007D776F">
              <w:rPr>
                <w:highlight w:val="yellow"/>
              </w:rPr>
              <w:t>utory</w:t>
            </w:r>
            <w:r w:rsidRPr="006A1B92">
              <w:rPr>
                <w:highlight w:val="yellow"/>
              </w:rPr>
              <w:t xml:space="preserve"> Value</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14:paraId="771AB174" w14:textId="77777777" w:rsidR="005D7158" w:rsidRPr="006A1B92" w:rsidRDefault="005D7158" w:rsidP="001C3DCF">
            <w:pPr>
              <w:suppressAutoHyphens/>
              <w:jc w:val="center"/>
              <w:rPr>
                <w:highlight w:val="yellow"/>
              </w:rPr>
            </w:pPr>
            <w:r w:rsidRPr="006A1B92">
              <w:rPr>
                <w:highlight w:val="yellow"/>
              </w:rPr>
              <w:t>Total Value</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56169C76" w14:textId="77777777" w:rsidR="005D7158" w:rsidRPr="00104BD1" w:rsidRDefault="005D7158" w:rsidP="001C3DCF">
            <w:pPr>
              <w:suppressAutoHyphens/>
            </w:pPr>
          </w:p>
        </w:tc>
      </w:tr>
      <w:tr w:rsidR="00DD7321" w:rsidRPr="00104BD1" w14:paraId="5B32C3D2" w14:textId="77777777" w:rsidTr="001C3DCF">
        <w:trPr>
          <w:jc w:val="center"/>
        </w:trPr>
        <w:tc>
          <w:tcPr>
            <w:tcW w:w="5609" w:type="dxa"/>
            <w:gridSpan w:val="3"/>
            <w:tcBorders>
              <w:top w:val="single" w:sz="6" w:space="0" w:color="auto"/>
              <w:left w:val="double" w:sz="6" w:space="0" w:color="auto"/>
              <w:bottom w:val="single" w:sz="6" w:space="0" w:color="auto"/>
              <w:right w:val="single" w:sz="6" w:space="0" w:color="auto"/>
            </w:tcBorders>
            <w:vAlign w:val="center"/>
          </w:tcPr>
          <w:p w14:paraId="2A72D465" w14:textId="77777777" w:rsidR="00DD7321" w:rsidRPr="006A1B92" w:rsidRDefault="00DD7321" w:rsidP="001C3DCF">
            <w:pPr>
              <w:suppressAutoHyphens/>
              <w:rPr>
                <w:highlight w:val="yellow"/>
              </w:rPr>
            </w:pPr>
          </w:p>
        </w:tc>
        <w:tc>
          <w:tcPr>
            <w:tcW w:w="1309" w:type="dxa"/>
            <w:tcBorders>
              <w:top w:val="single" w:sz="6" w:space="0" w:color="auto"/>
              <w:left w:val="single" w:sz="6" w:space="0" w:color="auto"/>
              <w:bottom w:val="single" w:sz="6" w:space="0" w:color="auto"/>
              <w:right w:val="single" w:sz="6" w:space="0" w:color="auto"/>
            </w:tcBorders>
            <w:vAlign w:val="center"/>
          </w:tcPr>
          <w:p w14:paraId="124ADF1E" w14:textId="77777777" w:rsidR="00DD7321" w:rsidRPr="006A1B92" w:rsidRDefault="00DD7321" w:rsidP="001C3DCF">
            <w:pPr>
              <w:suppressAutoHyphens/>
              <w:jc w:val="right"/>
              <w:rPr>
                <w:highlight w:val="yellow"/>
              </w:rPr>
            </w:pPr>
            <w:r w:rsidRPr="006A1B92">
              <w:rPr>
                <w:highlight w:val="yellow"/>
              </w:rP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5D5E2CC2" w14:textId="77777777" w:rsidR="00DD7321" w:rsidRPr="00104BD1" w:rsidRDefault="00DD7321" w:rsidP="001C3DCF">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0E7E46C" w14:textId="77777777" w:rsidR="00DD7321" w:rsidRPr="00104BD1" w:rsidRDefault="00DD7321" w:rsidP="001C3DCF">
            <w:pPr>
              <w:suppressAutoHyphens/>
            </w:pPr>
          </w:p>
        </w:tc>
      </w:tr>
      <w:tr w:rsidR="00DD7321" w:rsidRPr="00104BD1" w14:paraId="65B46F25" w14:textId="77777777" w:rsidTr="001C3DCF">
        <w:trPr>
          <w:jc w:val="center"/>
        </w:trPr>
        <w:tc>
          <w:tcPr>
            <w:tcW w:w="5609" w:type="dxa"/>
            <w:gridSpan w:val="3"/>
            <w:tcBorders>
              <w:top w:val="single" w:sz="6" w:space="0" w:color="auto"/>
              <w:left w:val="double" w:sz="6" w:space="0" w:color="auto"/>
              <w:bottom w:val="single" w:sz="6" w:space="0" w:color="auto"/>
              <w:right w:val="single" w:sz="6" w:space="0" w:color="auto"/>
            </w:tcBorders>
            <w:vAlign w:val="center"/>
          </w:tcPr>
          <w:p w14:paraId="458F3F28" w14:textId="77777777" w:rsidR="00DD7321" w:rsidRPr="006A1B92" w:rsidRDefault="00DD7321" w:rsidP="001C3DCF">
            <w:pPr>
              <w:suppressAutoHyphens/>
              <w:rPr>
                <w:highlight w:val="yellow"/>
              </w:rPr>
            </w:pPr>
          </w:p>
        </w:tc>
        <w:tc>
          <w:tcPr>
            <w:tcW w:w="1309" w:type="dxa"/>
            <w:tcBorders>
              <w:top w:val="single" w:sz="6" w:space="0" w:color="auto"/>
              <w:left w:val="single" w:sz="6" w:space="0" w:color="auto"/>
              <w:bottom w:val="single" w:sz="6" w:space="0" w:color="auto"/>
              <w:right w:val="single" w:sz="6" w:space="0" w:color="auto"/>
            </w:tcBorders>
            <w:vAlign w:val="center"/>
          </w:tcPr>
          <w:p w14:paraId="2376CE1B" w14:textId="77777777" w:rsidR="00DD7321" w:rsidRPr="006A1B92" w:rsidRDefault="00DD7321" w:rsidP="001C3DCF">
            <w:pPr>
              <w:suppressAutoHyphens/>
              <w:jc w:val="right"/>
              <w:rPr>
                <w:highlight w:val="yellow"/>
              </w:rPr>
            </w:pPr>
            <w:r w:rsidRPr="006A1B92">
              <w:rPr>
                <w:highlight w:val="yellow"/>
              </w:rP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1FCD9CDB" w14:textId="77777777" w:rsidR="00DD7321" w:rsidRPr="00104BD1" w:rsidRDefault="00DD7321" w:rsidP="001C3DCF">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2E073622" w14:textId="77777777" w:rsidR="00DD7321" w:rsidRPr="00104BD1" w:rsidRDefault="00DD7321" w:rsidP="001C3DCF">
            <w:pPr>
              <w:suppressAutoHyphens/>
            </w:pPr>
          </w:p>
        </w:tc>
      </w:tr>
      <w:tr w:rsidR="00DD7321" w:rsidRPr="00104BD1" w14:paraId="598E2CA0" w14:textId="77777777" w:rsidTr="001C3DCF">
        <w:trPr>
          <w:jc w:val="center"/>
        </w:trPr>
        <w:tc>
          <w:tcPr>
            <w:tcW w:w="5609" w:type="dxa"/>
            <w:gridSpan w:val="3"/>
            <w:tcBorders>
              <w:top w:val="single" w:sz="6" w:space="0" w:color="auto"/>
              <w:left w:val="double" w:sz="6" w:space="0" w:color="auto"/>
              <w:bottom w:val="single" w:sz="6" w:space="0" w:color="auto"/>
              <w:right w:val="single" w:sz="6" w:space="0" w:color="auto"/>
            </w:tcBorders>
            <w:vAlign w:val="center"/>
          </w:tcPr>
          <w:p w14:paraId="5618D281" w14:textId="77777777" w:rsidR="00DD7321" w:rsidRPr="006A1B92" w:rsidRDefault="00DD7321" w:rsidP="001C3DCF">
            <w:pPr>
              <w:suppressAutoHyphens/>
              <w:rPr>
                <w:highlight w:val="yellow"/>
              </w:rPr>
            </w:pPr>
          </w:p>
        </w:tc>
        <w:tc>
          <w:tcPr>
            <w:tcW w:w="1309" w:type="dxa"/>
            <w:tcBorders>
              <w:top w:val="single" w:sz="6" w:space="0" w:color="auto"/>
              <w:left w:val="single" w:sz="6" w:space="0" w:color="auto"/>
              <w:bottom w:val="single" w:sz="6" w:space="0" w:color="auto"/>
              <w:right w:val="single" w:sz="6" w:space="0" w:color="auto"/>
            </w:tcBorders>
            <w:vAlign w:val="center"/>
          </w:tcPr>
          <w:p w14:paraId="11508691" w14:textId="77777777" w:rsidR="00DD7321" w:rsidRPr="006A1B92" w:rsidRDefault="00DD7321" w:rsidP="001C3DCF">
            <w:pPr>
              <w:suppressAutoHyphens/>
              <w:jc w:val="right"/>
              <w:rPr>
                <w:highlight w:val="yellow"/>
              </w:rPr>
            </w:pPr>
            <w:r w:rsidRPr="006A1B92">
              <w:rPr>
                <w:highlight w:val="yellow"/>
              </w:rP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59472B23" w14:textId="77777777" w:rsidR="00DD7321" w:rsidRPr="00104BD1" w:rsidRDefault="00DD7321" w:rsidP="001C3DCF">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1A4EBBFA" w14:textId="77777777" w:rsidR="00DD7321" w:rsidRPr="00104BD1" w:rsidRDefault="00DD7321" w:rsidP="001C3DCF">
            <w:pPr>
              <w:suppressAutoHyphens/>
            </w:pPr>
          </w:p>
        </w:tc>
      </w:tr>
      <w:tr w:rsidR="00DD7321" w:rsidRPr="00104BD1" w14:paraId="15349E3B" w14:textId="77777777" w:rsidTr="001C3DCF">
        <w:trPr>
          <w:jc w:val="center"/>
        </w:trPr>
        <w:tc>
          <w:tcPr>
            <w:tcW w:w="5609" w:type="dxa"/>
            <w:gridSpan w:val="3"/>
            <w:tcBorders>
              <w:top w:val="single" w:sz="6" w:space="0" w:color="auto"/>
              <w:left w:val="double" w:sz="6" w:space="0" w:color="auto"/>
              <w:bottom w:val="single" w:sz="6" w:space="0" w:color="auto"/>
              <w:right w:val="single" w:sz="6" w:space="0" w:color="auto"/>
            </w:tcBorders>
            <w:vAlign w:val="center"/>
          </w:tcPr>
          <w:p w14:paraId="3E52E8EA" w14:textId="77777777" w:rsidR="00DD7321" w:rsidRPr="006A1B92" w:rsidRDefault="00DD7321" w:rsidP="001C3DCF">
            <w:pPr>
              <w:suppressAutoHyphens/>
              <w:rPr>
                <w:highlight w:val="yellow"/>
              </w:rPr>
            </w:pPr>
            <w:r w:rsidRPr="006A1B92">
              <w:rPr>
                <w:highlight w:val="yellow"/>
              </w:rPr>
              <w:t>Tenant Fixtures</w:t>
            </w:r>
          </w:p>
        </w:tc>
        <w:tc>
          <w:tcPr>
            <w:tcW w:w="1309" w:type="dxa"/>
            <w:tcBorders>
              <w:top w:val="single" w:sz="6" w:space="0" w:color="auto"/>
              <w:left w:val="single" w:sz="6" w:space="0" w:color="auto"/>
              <w:bottom w:val="single" w:sz="6" w:space="0" w:color="auto"/>
              <w:right w:val="single" w:sz="6" w:space="0" w:color="auto"/>
            </w:tcBorders>
            <w:vAlign w:val="center"/>
          </w:tcPr>
          <w:p w14:paraId="0DBE3D57" w14:textId="77777777" w:rsidR="00DD7321" w:rsidRPr="006A1B92" w:rsidRDefault="00DD7321" w:rsidP="001C3DCF">
            <w:pPr>
              <w:suppressAutoHyphens/>
              <w:jc w:val="right"/>
              <w:rPr>
                <w:highlight w:val="yellow"/>
              </w:rPr>
            </w:pPr>
            <w:r w:rsidRPr="006A1B92">
              <w:rPr>
                <w:highlight w:val="yellow"/>
              </w:rP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5643EE66" w14:textId="77777777" w:rsidR="00DD7321" w:rsidRPr="00104BD1" w:rsidRDefault="00DD7321" w:rsidP="001C3DCF">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71D96F3" w14:textId="77777777" w:rsidR="00DD7321" w:rsidRPr="00104BD1" w:rsidRDefault="00DD7321" w:rsidP="001C3DCF">
            <w:pPr>
              <w:suppressAutoHyphens/>
            </w:pPr>
          </w:p>
        </w:tc>
      </w:tr>
      <w:tr w:rsidR="00DD7321" w:rsidRPr="00104BD1" w14:paraId="54CE8298" w14:textId="77777777" w:rsidTr="001C3DCF">
        <w:trPr>
          <w:jc w:val="center"/>
        </w:trPr>
        <w:tc>
          <w:tcPr>
            <w:tcW w:w="5609" w:type="dxa"/>
            <w:gridSpan w:val="3"/>
            <w:tcBorders>
              <w:top w:val="single" w:sz="6" w:space="0" w:color="auto"/>
              <w:left w:val="double" w:sz="6" w:space="0" w:color="auto"/>
              <w:bottom w:val="single" w:sz="6" w:space="0" w:color="auto"/>
              <w:right w:val="single" w:sz="6" w:space="0" w:color="auto"/>
            </w:tcBorders>
            <w:vAlign w:val="center"/>
          </w:tcPr>
          <w:p w14:paraId="1EA6E885" w14:textId="77777777" w:rsidR="00DD7321" w:rsidRPr="006A1B92" w:rsidRDefault="00DD7321" w:rsidP="005D7158">
            <w:pPr>
              <w:suppressAutoHyphens/>
              <w:rPr>
                <w:highlight w:val="yellow"/>
              </w:rPr>
            </w:pPr>
            <w:r w:rsidRPr="006A1B92">
              <w:rPr>
                <w:highlight w:val="yellow"/>
              </w:rPr>
              <w:t>Tenant Trade Fixtures (</w:t>
            </w:r>
            <w:r w:rsidR="005D7158" w:rsidRPr="006A1B92">
              <w:rPr>
                <w:highlight w:val="yellow"/>
              </w:rPr>
              <w:t>r</w:t>
            </w:r>
            <w:r w:rsidRPr="006A1B92">
              <w:rPr>
                <w:highlight w:val="yellow"/>
              </w:rPr>
              <w:t>eal property)</w:t>
            </w:r>
          </w:p>
        </w:tc>
        <w:tc>
          <w:tcPr>
            <w:tcW w:w="1309" w:type="dxa"/>
            <w:tcBorders>
              <w:top w:val="single" w:sz="6" w:space="0" w:color="auto"/>
              <w:left w:val="single" w:sz="6" w:space="0" w:color="auto"/>
              <w:bottom w:val="single" w:sz="6" w:space="0" w:color="auto"/>
              <w:right w:val="single" w:sz="6" w:space="0" w:color="auto"/>
            </w:tcBorders>
            <w:vAlign w:val="center"/>
          </w:tcPr>
          <w:p w14:paraId="0432FACE" w14:textId="77777777" w:rsidR="00DD7321" w:rsidRPr="006A1B92" w:rsidRDefault="00DD7321" w:rsidP="001C3DCF">
            <w:pPr>
              <w:suppressAutoHyphens/>
              <w:jc w:val="right"/>
              <w:rPr>
                <w:highlight w:val="yellow"/>
              </w:rPr>
            </w:pPr>
            <w:r w:rsidRPr="006A1B92">
              <w:rPr>
                <w:highlight w:val="yellow"/>
              </w:rP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32CC6510" w14:textId="77777777" w:rsidR="00DD7321" w:rsidRPr="00104BD1" w:rsidRDefault="00DD7321" w:rsidP="001C3DCF">
            <w:pPr>
              <w:suppressAutoHyphens/>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664DE170" w14:textId="77777777" w:rsidR="00DD7321" w:rsidRPr="00104BD1" w:rsidRDefault="00DD7321" w:rsidP="001C3DCF">
            <w:pPr>
              <w:suppressAutoHyphens/>
            </w:pPr>
          </w:p>
        </w:tc>
      </w:tr>
      <w:tr w:rsidR="00DD7321" w:rsidRPr="00104BD1" w14:paraId="7E45D932" w14:textId="77777777" w:rsidTr="001C3DCF">
        <w:trPr>
          <w:jc w:val="center"/>
        </w:trPr>
        <w:tc>
          <w:tcPr>
            <w:tcW w:w="5609" w:type="dxa"/>
            <w:gridSpan w:val="3"/>
            <w:tcBorders>
              <w:top w:val="single" w:sz="6" w:space="0" w:color="auto"/>
              <w:left w:val="double" w:sz="6" w:space="0" w:color="auto"/>
              <w:bottom w:val="single" w:sz="6" w:space="0" w:color="auto"/>
              <w:right w:val="single" w:sz="6" w:space="0" w:color="auto"/>
            </w:tcBorders>
            <w:vAlign w:val="center"/>
          </w:tcPr>
          <w:p w14:paraId="1174D332" w14:textId="77777777" w:rsidR="00DD7321" w:rsidRPr="006A1B92" w:rsidRDefault="00DD7321" w:rsidP="001C3DCF">
            <w:pPr>
              <w:suppressAutoHyphens/>
              <w:rPr>
                <w:highlight w:val="yellow"/>
              </w:rPr>
            </w:pPr>
            <w:r w:rsidRPr="006A1B92">
              <w:rPr>
                <w:highlight w:val="yellow"/>
              </w:rPr>
              <w:t>Tenant On-Premise Sign(s) Contributory Value</w:t>
            </w:r>
          </w:p>
        </w:tc>
        <w:tc>
          <w:tcPr>
            <w:tcW w:w="1309" w:type="dxa"/>
            <w:tcBorders>
              <w:top w:val="single" w:sz="6" w:space="0" w:color="auto"/>
              <w:left w:val="single" w:sz="6" w:space="0" w:color="auto"/>
              <w:bottom w:val="single" w:sz="6" w:space="0" w:color="auto"/>
              <w:right w:val="single" w:sz="6" w:space="0" w:color="auto"/>
            </w:tcBorders>
            <w:vAlign w:val="center"/>
          </w:tcPr>
          <w:p w14:paraId="49D6CDB3" w14:textId="77777777" w:rsidR="00DD7321" w:rsidRPr="006A1B92" w:rsidRDefault="00DD7321" w:rsidP="001C3DCF">
            <w:pPr>
              <w:suppressAutoHyphens/>
              <w:jc w:val="right"/>
              <w:rPr>
                <w:highlight w:val="yellow"/>
              </w:rPr>
            </w:pPr>
            <w:r w:rsidRPr="006A1B92">
              <w:rPr>
                <w:highlight w:val="yellow"/>
              </w:rP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509E3021" w14:textId="77777777" w:rsidR="00DD7321" w:rsidRPr="00104BD1" w:rsidRDefault="00DD7321" w:rsidP="001C3DCF">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5FA9559A" w14:textId="77777777" w:rsidR="00DD7321" w:rsidRPr="00104BD1" w:rsidRDefault="00DD7321" w:rsidP="001C3DCF">
            <w:pPr>
              <w:suppressAutoHyphens/>
            </w:pPr>
          </w:p>
        </w:tc>
      </w:tr>
      <w:tr w:rsidR="00DD7321" w:rsidRPr="00104BD1" w14:paraId="7048A55B" w14:textId="77777777" w:rsidTr="001C3DCF">
        <w:trPr>
          <w:jc w:val="center"/>
        </w:trPr>
        <w:tc>
          <w:tcPr>
            <w:tcW w:w="5609" w:type="dxa"/>
            <w:gridSpan w:val="3"/>
            <w:tcBorders>
              <w:top w:val="single" w:sz="6" w:space="0" w:color="auto"/>
              <w:left w:val="double" w:sz="6" w:space="0" w:color="auto"/>
              <w:bottom w:val="single" w:sz="6" w:space="0" w:color="auto"/>
              <w:right w:val="single" w:sz="6" w:space="0" w:color="auto"/>
            </w:tcBorders>
            <w:vAlign w:val="center"/>
          </w:tcPr>
          <w:p w14:paraId="58AA54B7" w14:textId="77777777" w:rsidR="00DD7321" w:rsidRPr="006A1B92" w:rsidRDefault="00DD7321" w:rsidP="001C3DCF">
            <w:pPr>
              <w:suppressAutoHyphens/>
              <w:rPr>
                <w:highlight w:val="yellow"/>
              </w:rPr>
            </w:pPr>
            <w:r w:rsidRPr="006A1B92">
              <w:rPr>
                <w:highlight w:val="yellow"/>
              </w:rPr>
              <w:t>Tenant Off-Premise Sign(s) Contributory Value</w:t>
            </w:r>
          </w:p>
        </w:tc>
        <w:tc>
          <w:tcPr>
            <w:tcW w:w="1309" w:type="dxa"/>
            <w:tcBorders>
              <w:top w:val="single" w:sz="6" w:space="0" w:color="auto"/>
              <w:left w:val="single" w:sz="6" w:space="0" w:color="auto"/>
              <w:bottom w:val="single" w:sz="6" w:space="0" w:color="auto"/>
              <w:right w:val="single" w:sz="6" w:space="0" w:color="auto"/>
            </w:tcBorders>
            <w:vAlign w:val="center"/>
          </w:tcPr>
          <w:p w14:paraId="1980CC92" w14:textId="77777777" w:rsidR="00DD7321" w:rsidRPr="006A1B92" w:rsidRDefault="00DD7321" w:rsidP="001C3DCF">
            <w:pPr>
              <w:suppressAutoHyphens/>
              <w:jc w:val="right"/>
              <w:rPr>
                <w:highlight w:val="yellow"/>
              </w:rPr>
            </w:pPr>
            <w:r w:rsidRPr="006A1B92">
              <w:rPr>
                <w:highlight w:val="yellow"/>
              </w:rPr>
              <w:t>$</w:t>
            </w:r>
          </w:p>
        </w:tc>
        <w:tc>
          <w:tcPr>
            <w:tcW w:w="1105" w:type="dxa"/>
            <w:tcBorders>
              <w:top w:val="single" w:sz="6" w:space="0" w:color="auto"/>
              <w:left w:val="single" w:sz="6" w:space="0" w:color="auto"/>
              <w:bottom w:val="single" w:sz="6" w:space="0" w:color="auto"/>
              <w:right w:val="single" w:sz="6" w:space="0" w:color="auto"/>
            </w:tcBorders>
            <w:shd w:val="pct15" w:color="auto" w:fill="auto"/>
            <w:vAlign w:val="center"/>
          </w:tcPr>
          <w:p w14:paraId="7D34B994" w14:textId="77777777" w:rsidR="00DD7321" w:rsidRPr="00104BD1" w:rsidRDefault="00DD7321" w:rsidP="001C3DCF">
            <w:pPr>
              <w:suppressAutoHyphens/>
              <w:jc w:val="right"/>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6AC059F9" w14:textId="77777777" w:rsidR="00DD7321" w:rsidRPr="00104BD1" w:rsidRDefault="00DD7321" w:rsidP="001C3DCF">
            <w:pPr>
              <w:suppressAutoHyphens/>
            </w:pPr>
          </w:p>
        </w:tc>
      </w:tr>
      <w:tr w:rsidR="00DD7321" w:rsidRPr="00104BD1" w14:paraId="29F402FA" w14:textId="77777777" w:rsidTr="001C3DCF">
        <w:trPr>
          <w:jc w:val="center"/>
        </w:trPr>
        <w:tc>
          <w:tcPr>
            <w:tcW w:w="6918" w:type="dxa"/>
            <w:gridSpan w:val="4"/>
            <w:tcBorders>
              <w:top w:val="single" w:sz="6" w:space="0" w:color="auto"/>
              <w:left w:val="double" w:sz="6" w:space="0" w:color="auto"/>
              <w:bottom w:val="single" w:sz="6" w:space="0" w:color="auto"/>
              <w:right w:val="single" w:sz="6" w:space="0" w:color="auto"/>
            </w:tcBorders>
            <w:vAlign w:val="center"/>
          </w:tcPr>
          <w:p w14:paraId="2DFC9696" w14:textId="77777777" w:rsidR="00DD7321" w:rsidRPr="006A1B92" w:rsidRDefault="00DD7321" w:rsidP="006D5424">
            <w:pPr>
              <w:suppressAutoHyphens/>
              <w:rPr>
                <w:b/>
                <w:highlight w:val="yellow"/>
              </w:rPr>
            </w:pPr>
            <w:r w:rsidRPr="006A1B92">
              <w:rPr>
                <w:b/>
                <w:highlight w:val="yellow"/>
              </w:rPr>
              <w:t xml:space="preserve">Total Tenant Improvements </w:t>
            </w:r>
            <w:r w:rsidR="006D5424">
              <w:rPr>
                <w:b/>
                <w:highlight w:val="yellow"/>
              </w:rPr>
              <w:t xml:space="preserve"> </w:t>
            </w:r>
            <w:r w:rsidRPr="006A1B92">
              <w:rPr>
                <w:b/>
                <w:highlight w:val="yellow"/>
              </w:rPr>
              <w:t>Contributory Value of Part(s) Taken</w:t>
            </w:r>
          </w:p>
        </w:tc>
        <w:tc>
          <w:tcPr>
            <w:tcW w:w="1105" w:type="dxa"/>
            <w:tcBorders>
              <w:top w:val="single" w:sz="6" w:space="0" w:color="auto"/>
              <w:left w:val="single" w:sz="6" w:space="0" w:color="auto"/>
              <w:bottom w:val="single" w:sz="6" w:space="0" w:color="auto"/>
              <w:right w:val="single" w:sz="6" w:space="0" w:color="auto"/>
            </w:tcBorders>
            <w:vAlign w:val="center"/>
          </w:tcPr>
          <w:p w14:paraId="4E29BC27" w14:textId="77777777" w:rsidR="00DD7321" w:rsidRPr="00A5033F" w:rsidRDefault="00DD7321" w:rsidP="001C3DCF">
            <w:pPr>
              <w:suppressAutoHyphens/>
              <w:jc w:val="right"/>
              <w:rPr>
                <w:b/>
              </w:rPr>
            </w:pPr>
            <w:r w:rsidRPr="00A5033F">
              <w:rPr>
                <w:b/>
              </w:rPr>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3223FED5" w14:textId="77777777" w:rsidR="00DD7321" w:rsidRPr="00104BD1" w:rsidRDefault="00DD7321" w:rsidP="001C3DCF">
            <w:pPr>
              <w:suppressAutoHyphens/>
              <w:jc w:val="right"/>
            </w:pPr>
          </w:p>
        </w:tc>
      </w:tr>
      <w:tr w:rsidR="00DD7321" w:rsidRPr="00104BD1" w14:paraId="4512BD64" w14:textId="77777777" w:rsidTr="001C3DCF">
        <w:trPr>
          <w:trHeight w:hRule="exact" w:val="72"/>
          <w:jc w:val="center"/>
        </w:trPr>
        <w:tc>
          <w:tcPr>
            <w:tcW w:w="8023" w:type="dxa"/>
            <w:gridSpan w:val="5"/>
            <w:tcBorders>
              <w:top w:val="single" w:sz="6" w:space="0" w:color="auto"/>
              <w:left w:val="double" w:sz="6" w:space="0" w:color="auto"/>
              <w:bottom w:val="single" w:sz="6" w:space="0" w:color="auto"/>
              <w:right w:val="single" w:sz="6" w:space="0" w:color="auto"/>
            </w:tcBorders>
            <w:shd w:val="pct15" w:color="auto" w:fill="auto"/>
            <w:vAlign w:val="center"/>
          </w:tcPr>
          <w:p w14:paraId="1123033F" w14:textId="77777777" w:rsidR="00DD7321" w:rsidRPr="00A5033F" w:rsidRDefault="00DD7321" w:rsidP="001C3DCF">
            <w:pPr>
              <w:suppressAutoHyphens/>
              <w:jc w:val="right"/>
              <w:rPr>
                <w:b/>
              </w:rPr>
            </w:pP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74033E0" w14:textId="77777777" w:rsidR="00DD7321" w:rsidRPr="00104BD1" w:rsidRDefault="00DD7321" w:rsidP="001C3DCF">
            <w:pPr>
              <w:suppressAutoHyphens/>
              <w:jc w:val="right"/>
            </w:pPr>
          </w:p>
        </w:tc>
      </w:tr>
      <w:tr w:rsidR="00DD7321" w:rsidRPr="00104BD1" w14:paraId="1EF30FBA" w14:textId="77777777" w:rsidTr="00C9539E">
        <w:trPr>
          <w:jc w:val="center"/>
        </w:trPr>
        <w:tc>
          <w:tcPr>
            <w:tcW w:w="8023" w:type="dxa"/>
            <w:gridSpan w:val="5"/>
            <w:tcBorders>
              <w:top w:val="single" w:sz="6" w:space="0" w:color="auto"/>
              <w:left w:val="double" w:sz="6" w:space="0" w:color="auto"/>
              <w:bottom w:val="double" w:sz="6" w:space="0" w:color="auto"/>
            </w:tcBorders>
            <w:shd w:val="clear" w:color="auto" w:fill="F2F2F2"/>
            <w:vAlign w:val="center"/>
          </w:tcPr>
          <w:p w14:paraId="7AF874D3" w14:textId="77777777" w:rsidR="00DD7321" w:rsidRPr="00C9539E" w:rsidRDefault="00DD7321" w:rsidP="00C9539E">
            <w:pPr>
              <w:suppressAutoHyphens/>
              <w:jc w:val="right"/>
              <w:rPr>
                <w:b/>
              </w:rPr>
            </w:pPr>
            <w:r w:rsidRPr="00C9539E">
              <w:rPr>
                <w:b/>
              </w:rPr>
              <w:t xml:space="preserve">Total Subject </w:t>
            </w:r>
            <w:r w:rsidR="00746A11" w:rsidRPr="00C9539E">
              <w:rPr>
                <w:b/>
              </w:rPr>
              <w:t>Property</w:t>
            </w:r>
            <w:r w:rsidRPr="00C9539E">
              <w:rPr>
                <w:b/>
              </w:rPr>
              <w:t xml:space="preserve"> Value</w:t>
            </w:r>
          </w:p>
        </w:tc>
        <w:tc>
          <w:tcPr>
            <w:tcW w:w="1334" w:type="dxa"/>
            <w:tcBorders>
              <w:top w:val="single" w:sz="6" w:space="0" w:color="auto"/>
              <w:left w:val="single" w:sz="7" w:space="0" w:color="auto"/>
              <w:bottom w:val="double" w:sz="6" w:space="0" w:color="auto"/>
              <w:right w:val="double" w:sz="6" w:space="0" w:color="auto"/>
            </w:tcBorders>
            <w:vAlign w:val="center"/>
          </w:tcPr>
          <w:p w14:paraId="28A6B824" w14:textId="77777777" w:rsidR="00DD7321" w:rsidRPr="00837AFD" w:rsidRDefault="00DD7321" w:rsidP="001C3DCF">
            <w:pPr>
              <w:suppressAutoHyphens/>
              <w:jc w:val="right"/>
              <w:rPr>
                <w:b/>
              </w:rPr>
            </w:pPr>
            <w:r w:rsidRPr="00837AFD">
              <w:rPr>
                <w:b/>
              </w:rPr>
              <w:t>$</w:t>
            </w:r>
          </w:p>
        </w:tc>
      </w:tr>
    </w:tbl>
    <w:p w14:paraId="6DAF1375" w14:textId="77777777" w:rsidR="00DD7321" w:rsidRDefault="00DD7321" w:rsidP="00DD7321"/>
    <w:p w14:paraId="708A54E1" w14:textId="77777777" w:rsidR="005D7158" w:rsidRPr="00104BD1" w:rsidRDefault="00DD7321" w:rsidP="005D7158">
      <w:pPr>
        <w:pStyle w:val="Heading2"/>
      </w:pPr>
      <w:r>
        <w:br w:type="page"/>
      </w:r>
      <w:bookmarkStart w:id="23" w:name="_Toc490442455"/>
      <w:bookmarkStart w:id="24" w:name="_Toc490446665"/>
      <w:bookmarkStart w:id="25" w:name="_Toc490447584"/>
      <w:bookmarkStart w:id="26" w:name="_Toc110140154"/>
      <w:r w:rsidR="005D7158" w:rsidRPr="00104BD1">
        <w:lastRenderedPageBreak/>
        <w:t xml:space="preserve"> </w:t>
      </w:r>
    </w:p>
    <w:p w14:paraId="05E732CE" w14:textId="1C04253B" w:rsidR="00DD7321" w:rsidRDefault="00DD7321" w:rsidP="00DD7321">
      <w:pPr>
        <w:pStyle w:val="Heading2"/>
      </w:pPr>
      <w:bookmarkStart w:id="27" w:name="_Toc53177956"/>
      <w:r w:rsidRPr="00104BD1">
        <w:t>Subject Property</w:t>
      </w:r>
      <w:bookmarkEnd w:id="23"/>
      <w:bookmarkEnd w:id="24"/>
      <w:bookmarkEnd w:id="25"/>
      <w:bookmarkEnd w:id="26"/>
      <w:bookmarkEnd w:id="27"/>
    </w:p>
    <w:p w14:paraId="1194AE14" w14:textId="77777777" w:rsidR="00DD7321" w:rsidRPr="002124F5" w:rsidRDefault="00DD7321" w:rsidP="00DD73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0"/>
      </w:tblGrid>
      <w:tr w:rsidR="00DD7321" w:rsidRPr="00104BD1" w14:paraId="7883CEB5" w14:textId="77777777" w:rsidTr="00A952DC">
        <w:trPr>
          <w:cantSplit/>
          <w:trHeight w:val="9699"/>
          <w:jc w:val="center"/>
        </w:trPr>
        <w:tc>
          <w:tcPr>
            <w:tcW w:w="8640" w:type="dxa"/>
            <w:tcBorders>
              <w:top w:val="double" w:sz="4" w:space="0" w:color="auto"/>
              <w:left w:val="double" w:sz="4" w:space="0" w:color="auto"/>
              <w:bottom w:val="double" w:sz="4" w:space="0" w:color="auto"/>
              <w:right w:val="double" w:sz="4" w:space="0" w:color="auto"/>
            </w:tcBorders>
          </w:tcPr>
          <w:p w14:paraId="0FE6F34F" w14:textId="77777777" w:rsidR="00A952DC" w:rsidRDefault="006F693C" w:rsidP="001C3DCF">
            <w:pPr>
              <w:rPr>
                <w:highlight w:val="yellow"/>
              </w:rPr>
            </w:pPr>
            <w:r w:rsidRPr="00BA734B">
              <w:rPr>
                <w:highlight w:val="yellow"/>
              </w:rPr>
              <w:t xml:space="preserve">Provide a photo or other exhibit of the whole subject property appraised.  </w:t>
            </w:r>
            <w:r w:rsidR="00997EBD">
              <w:rPr>
                <w:highlight w:val="yellow"/>
              </w:rPr>
              <w:t xml:space="preserve">This is recommended as the place to insert only an </w:t>
            </w:r>
            <w:r w:rsidRPr="00BA734B">
              <w:rPr>
                <w:highlight w:val="yellow"/>
              </w:rPr>
              <w:t>introductory general overview photo</w:t>
            </w:r>
            <w:r w:rsidR="00A952DC">
              <w:rPr>
                <w:highlight w:val="yellow"/>
              </w:rPr>
              <w:t xml:space="preserve">-or-two </w:t>
            </w:r>
            <w:r w:rsidRPr="00BA734B">
              <w:rPr>
                <w:highlight w:val="yellow"/>
              </w:rPr>
              <w:t>of the property</w:t>
            </w:r>
            <w:r w:rsidR="00997EBD">
              <w:rPr>
                <w:highlight w:val="yellow"/>
              </w:rPr>
              <w:t xml:space="preserve">, however, there is no restriction.  </w:t>
            </w:r>
            <w:r w:rsidRPr="00BA734B">
              <w:rPr>
                <w:highlight w:val="yellow"/>
              </w:rPr>
              <w:t>More photos of the subject property might be place</w:t>
            </w:r>
            <w:r w:rsidR="00BA734B" w:rsidRPr="00BA734B">
              <w:rPr>
                <w:highlight w:val="yellow"/>
              </w:rPr>
              <w:t>d</w:t>
            </w:r>
            <w:r w:rsidRPr="00BA734B">
              <w:rPr>
                <w:highlight w:val="yellow"/>
              </w:rPr>
              <w:t xml:space="preserve"> in the </w:t>
            </w:r>
            <w:r w:rsidRPr="00A952DC">
              <w:rPr>
                <w:i/>
                <w:highlight w:val="yellow"/>
              </w:rPr>
              <w:t>Property Description</w:t>
            </w:r>
            <w:r w:rsidRPr="00BA734B">
              <w:rPr>
                <w:highlight w:val="yellow"/>
              </w:rPr>
              <w:t xml:space="preserve"> section</w:t>
            </w:r>
            <w:r w:rsidR="00421B5B">
              <w:rPr>
                <w:highlight w:val="yellow"/>
              </w:rPr>
              <w:t xml:space="preserve"> later in the report</w:t>
            </w:r>
            <w:r w:rsidR="00997EBD">
              <w:rPr>
                <w:highlight w:val="yellow"/>
              </w:rPr>
              <w:t xml:space="preserve">.  </w:t>
            </w:r>
            <w:r w:rsidR="002A2CC5">
              <w:rPr>
                <w:highlight w:val="yellow"/>
              </w:rPr>
              <w:t>T</w:t>
            </w:r>
            <w:r w:rsidR="00A952DC">
              <w:rPr>
                <w:highlight w:val="yellow"/>
              </w:rPr>
              <w:t>he size and dimension of photo placed here is not restricted</w:t>
            </w:r>
            <w:r w:rsidR="002A2CC5">
              <w:rPr>
                <w:highlight w:val="yellow"/>
              </w:rPr>
              <w:t>, nor is the photo box required</w:t>
            </w:r>
            <w:r w:rsidR="00A952DC">
              <w:rPr>
                <w:highlight w:val="yellow"/>
              </w:rPr>
              <w:t>.</w:t>
            </w:r>
          </w:p>
          <w:p w14:paraId="2A10E076" w14:textId="77777777" w:rsidR="0095342C" w:rsidRDefault="0095342C" w:rsidP="001C3DCF">
            <w:pPr>
              <w:rPr>
                <w:highlight w:val="yellow"/>
              </w:rPr>
            </w:pPr>
          </w:p>
          <w:p w14:paraId="647FE2A3" w14:textId="25BF3A5A" w:rsidR="00A952DC" w:rsidRDefault="00A952DC" w:rsidP="001C3DCF">
            <w:pPr>
              <w:rPr>
                <w:highlight w:val="yellow"/>
              </w:rPr>
            </w:pPr>
            <w:r>
              <w:rPr>
                <w:highlight w:val="yellow"/>
              </w:rPr>
              <w:t xml:space="preserve">The appraiser </w:t>
            </w:r>
            <w:r w:rsidRPr="00A952DC">
              <w:rPr>
                <w:highlight w:val="yellow"/>
                <w:u w:val="single"/>
              </w:rPr>
              <w:t>must note the</w:t>
            </w:r>
            <w:r w:rsidR="00DD7321" w:rsidRPr="00A952DC">
              <w:rPr>
                <w:highlight w:val="yellow"/>
                <w:u w:val="single"/>
              </w:rPr>
              <w:t xml:space="preserve"> view, date, and name </w:t>
            </w:r>
            <w:r>
              <w:rPr>
                <w:highlight w:val="yellow"/>
                <w:u w:val="single"/>
              </w:rPr>
              <w:t xml:space="preserve">of the </w:t>
            </w:r>
            <w:r w:rsidRPr="00A952DC">
              <w:rPr>
                <w:highlight w:val="yellow"/>
                <w:u w:val="single"/>
              </w:rPr>
              <w:t>person who took the photo</w:t>
            </w:r>
            <w:r>
              <w:rPr>
                <w:highlight w:val="yellow"/>
                <w:u w:val="single"/>
              </w:rPr>
              <w:t>(s)</w:t>
            </w:r>
            <w:r w:rsidR="001D50FB">
              <w:rPr>
                <w:highlight w:val="yellow"/>
                <w:u w:val="single"/>
              </w:rPr>
              <w:t xml:space="preserve">, either with each photo or, for example:  “All photos by John Smith on May 1, </w:t>
            </w:r>
            <w:r w:rsidR="00D90D28">
              <w:rPr>
                <w:highlight w:val="yellow"/>
                <w:u w:val="single"/>
              </w:rPr>
              <w:t>202</w:t>
            </w:r>
            <w:r w:rsidR="00BC4869">
              <w:rPr>
                <w:highlight w:val="yellow"/>
                <w:u w:val="single"/>
              </w:rPr>
              <w:t>X</w:t>
            </w:r>
          </w:p>
          <w:p w14:paraId="192663E7" w14:textId="77777777" w:rsidR="006F693C" w:rsidRDefault="00DD7321" w:rsidP="001C3DCF">
            <w:r w:rsidRPr="00BA734B">
              <w:rPr>
                <w:highlight w:val="yellow"/>
              </w:rPr>
              <w:t xml:space="preserve"> </w:t>
            </w:r>
          </w:p>
          <w:p w14:paraId="70D362D7" w14:textId="77777777" w:rsidR="00DD7321" w:rsidRPr="00104BD1" w:rsidRDefault="00F11ADB" w:rsidP="00BA734B">
            <w:pPr>
              <w:rPr>
                <w:rFonts w:ascii="Arial" w:hAnsi="Arial"/>
                <w:b/>
              </w:rPr>
            </w:pPr>
            <w:r w:rsidRPr="00666AB2">
              <w:rPr>
                <w:noProof/>
              </w:rPr>
              <mc:AlternateContent>
                <mc:Choice Requires="wps">
                  <w:drawing>
                    <wp:anchor distT="0" distB="0" distL="114300" distR="114300" simplePos="0" relativeHeight="251644416" behindDoc="0" locked="0" layoutInCell="1" allowOverlap="1" wp14:anchorId="2FE5FFDA" wp14:editId="25952650">
                      <wp:simplePos x="0" y="0"/>
                      <wp:positionH relativeFrom="column">
                        <wp:posOffset>368300</wp:posOffset>
                      </wp:positionH>
                      <wp:positionV relativeFrom="paragraph">
                        <wp:posOffset>233045</wp:posOffset>
                      </wp:positionV>
                      <wp:extent cx="1668145" cy="574040"/>
                      <wp:effectExtent l="6350" t="6350" r="1905" b="63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574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2E16E" w14:textId="77777777" w:rsidR="00DE3D61" w:rsidRPr="00997EBD" w:rsidRDefault="00DE3D61" w:rsidP="00BA734B">
                                  <w:pPr>
                                    <w:rPr>
                                      <w:b/>
                                      <w:color w:val="FFFF00"/>
                                      <w:szCs w:val="20"/>
                                    </w:rPr>
                                  </w:pPr>
                                  <w:r w:rsidRPr="00997EBD">
                                    <w:rPr>
                                      <w:b/>
                                      <w:color w:val="FFFF00"/>
                                      <w:szCs w:val="20"/>
                                    </w:rPr>
                                    <w:t>EXAMPLE SUBJECT OVERVIEW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5FFDA" id="_x0000_t202" coordsize="21600,21600" o:spt="202" path="m,l,21600r21600,l21600,xe">
                      <v:stroke joinstyle="miter"/>
                      <v:path gradientshapeok="t" o:connecttype="rect"/>
                    </v:shapetype>
                    <v:shape id="Text Box 2" o:spid="_x0000_s1026" type="#_x0000_t202" style="position:absolute;margin-left:29pt;margin-top:18.35pt;width:131.35pt;height:45.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" stroked="f">
                      <v:fill opacity="0"/>
                      <v:textbox>
                        <w:txbxContent>
                          <w:p w14:paraId="73E2E16E" w14:textId="77777777" w:rsidR="00DE3D61" w:rsidRPr="00997EBD" w:rsidRDefault="00DE3D61" w:rsidP="00BA734B">
                            <w:pPr>
                              <w:rPr>
                                <w:b/>
                                <w:color w:val="FFFF00"/>
                                <w:szCs w:val="20"/>
                              </w:rPr>
                            </w:pPr>
                            <w:r w:rsidRPr="00997EBD">
                              <w:rPr>
                                <w:b/>
                                <w:color w:val="FFFF00"/>
                                <w:szCs w:val="20"/>
                              </w:rPr>
                              <w:t>EXAMPLE SUBJECT OVERVIEW PHOTO</w:t>
                            </w:r>
                          </w:p>
                        </w:txbxContent>
                      </v:textbox>
                    </v:shape>
                  </w:pict>
                </mc:Fallback>
              </mc:AlternateContent>
            </w:r>
            <w:r w:rsidRPr="00666AB2">
              <w:rPr>
                <w:noProof/>
              </w:rPr>
              <mc:AlternateContent>
                <mc:Choice Requires="wps">
                  <w:drawing>
                    <wp:anchor distT="0" distB="0" distL="114300" distR="114300" simplePos="0" relativeHeight="251646464" behindDoc="0" locked="0" layoutInCell="1" allowOverlap="1" wp14:anchorId="65EB95EA" wp14:editId="19E31D75">
                      <wp:simplePos x="0" y="0"/>
                      <wp:positionH relativeFrom="column">
                        <wp:posOffset>2555240</wp:posOffset>
                      </wp:positionH>
                      <wp:positionV relativeFrom="paragraph">
                        <wp:posOffset>947420</wp:posOffset>
                      </wp:positionV>
                      <wp:extent cx="614680" cy="1755140"/>
                      <wp:effectExtent l="12065" t="6350" r="11430" b="10160"/>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680" cy="1755140"/>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81F524" id="_x0000_t32" coordsize="21600,21600" o:spt="32" o:oned="t" path="m,l21600,21600e" filled="f">
                      <v:path arrowok="t" fillok="f" o:connecttype="none"/>
                      <o:lock v:ext="edit" shapetype="t"/>
                    </v:shapetype>
                    <v:shape id="AutoShape 4" o:spid="_x0000_s1026" type="#_x0000_t32" style="position:absolute;margin-left:201.2pt;margin-top:74.6pt;width:48.4pt;height:138.2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" strokecolor="yellow"/>
                  </w:pict>
                </mc:Fallback>
              </mc:AlternateContent>
            </w:r>
            <w:r w:rsidRPr="00666AB2">
              <w:rPr>
                <w:noProof/>
              </w:rPr>
              <mc:AlternateContent>
                <mc:Choice Requires="wps">
                  <w:drawing>
                    <wp:anchor distT="0" distB="0" distL="114300" distR="114300" simplePos="0" relativeHeight="251645440" behindDoc="0" locked="0" layoutInCell="1" allowOverlap="1" wp14:anchorId="38EDD71D" wp14:editId="17624390">
                      <wp:simplePos x="0" y="0"/>
                      <wp:positionH relativeFrom="column">
                        <wp:posOffset>2637790</wp:posOffset>
                      </wp:positionH>
                      <wp:positionV relativeFrom="paragraph">
                        <wp:posOffset>723265</wp:posOffset>
                      </wp:positionV>
                      <wp:extent cx="1047750" cy="224155"/>
                      <wp:effectExtent l="8890" t="1270" r="635" b="3175"/>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24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7E186" w14:textId="77777777" w:rsidR="00DE3D61" w:rsidRPr="002C1D51" w:rsidRDefault="00DE3D61" w:rsidP="00BA734B">
                                  <w:pPr>
                                    <w:rPr>
                                      <w:color w:val="FFFF00"/>
                                      <w:sz w:val="14"/>
                                      <w:szCs w:val="14"/>
                                    </w:rPr>
                                  </w:pPr>
                                  <w:r>
                                    <w:rPr>
                                      <w:color w:val="FFFF00"/>
                                      <w:sz w:val="14"/>
                                      <w:szCs w:val="14"/>
                                    </w:rPr>
                                    <w:t>Subject Property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DD71D" id="Text Box 3" o:spid="_x0000_s1027" type="#_x0000_t202" style="position:absolute;margin-left:207.7pt;margin-top:56.95pt;width:82.5pt;height:17.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" stroked="f">
                      <v:fill opacity="0"/>
                      <v:textbox>
                        <w:txbxContent>
                          <w:p w14:paraId="3017E186" w14:textId="77777777" w:rsidR="00DE3D61" w:rsidRPr="002C1D51" w:rsidRDefault="00DE3D61" w:rsidP="00BA734B">
                            <w:pPr>
                              <w:rPr>
                                <w:color w:val="FFFF00"/>
                                <w:sz w:val="14"/>
                                <w:szCs w:val="14"/>
                              </w:rPr>
                            </w:pPr>
                            <w:r>
                              <w:rPr>
                                <w:color w:val="FFFF00"/>
                                <w:sz w:val="14"/>
                                <w:szCs w:val="14"/>
                              </w:rPr>
                              <w:t>Subject Property</w:t>
                            </w:r>
                          </w:p>
                        </w:txbxContent>
                      </v:textbox>
                    </v:shape>
                  </w:pict>
                </mc:Fallback>
              </mc:AlternateContent>
            </w:r>
            <w:r w:rsidRPr="00FA74D2">
              <w:rPr>
                <w:noProof/>
              </w:rPr>
              <w:drawing>
                <wp:inline distT="0" distB="0" distL="0" distR="0" wp14:anchorId="2FC69E7D" wp14:editId="71BAFD92">
                  <wp:extent cx="5486400" cy="4114800"/>
                  <wp:effectExtent l="19050" t="19050" r="0" b="0"/>
                  <wp:docPr id="11" name="Picture 1" descr="IMG_0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8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w="6350" cmpd="sng">
                            <a:solidFill>
                              <a:srgbClr val="000000"/>
                            </a:solidFill>
                            <a:miter lim="800000"/>
                            <a:headEnd/>
                            <a:tailEnd/>
                          </a:ln>
                          <a:effectLst/>
                        </pic:spPr>
                      </pic:pic>
                    </a:graphicData>
                  </a:graphic>
                </wp:inline>
              </w:drawing>
            </w:r>
          </w:p>
        </w:tc>
      </w:tr>
    </w:tbl>
    <w:p w14:paraId="739DF8A7" w14:textId="77777777" w:rsidR="00DD7321" w:rsidRPr="00104BD1" w:rsidRDefault="00DD7321" w:rsidP="00DD7321">
      <w:pPr>
        <w:jc w:val="center"/>
      </w:pPr>
      <w:r w:rsidRPr="00104BD1">
        <w:t>View/Date/Photo Taken By:</w:t>
      </w:r>
    </w:p>
    <w:p w14:paraId="0E590519" w14:textId="77777777" w:rsidR="00997EBD" w:rsidRDefault="00997EBD" w:rsidP="00997EBD">
      <w:pPr>
        <w:jc w:val="center"/>
      </w:pPr>
      <w:r w:rsidRPr="00997EBD">
        <w:rPr>
          <w:highlight w:val="yellow"/>
        </w:rPr>
        <w:t>Example:</w:t>
      </w:r>
      <w:r>
        <w:t xml:space="preserve">  Subject view northeast across </w:t>
      </w:r>
      <w:smartTag w:uri="urn:schemas-microsoft-com:office:smarttags" w:element="Street">
        <w:smartTag w:uri="urn:schemas-microsoft-com:office:smarttags" w:element="address">
          <w:r>
            <w:t>Powers Boulevard</w:t>
          </w:r>
        </w:smartTag>
      </w:smartTag>
      <w:r>
        <w:t xml:space="preserve"> and </w:t>
      </w:r>
      <w:smartTag w:uri="urn:schemas-microsoft-com:office:smarttags" w:element="Street">
        <w:smartTag w:uri="urn:schemas-microsoft-com:office:smarttags" w:element="address">
          <w:r>
            <w:t>Galley Road</w:t>
          </w:r>
        </w:smartTag>
      </w:smartTag>
    </w:p>
    <w:p w14:paraId="08254F40" w14:textId="77777777" w:rsidR="00997EBD" w:rsidRDefault="00997EBD" w:rsidP="00997EBD">
      <w:pPr>
        <w:jc w:val="center"/>
      </w:pPr>
      <w:r>
        <w:t xml:space="preserve">intersection.  Airport runway directly south creates flight path above subject.  </w:t>
      </w:r>
    </w:p>
    <w:p w14:paraId="1A5E0273" w14:textId="72F57F67" w:rsidR="00BA734B" w:rsidRDefault="00997EBD" w:rsidP="00997EBD">
      <w:pPr>
        <w:jc w:val="center"/>
        <w:rPr>
          <w:rFonts w:ascii="Arial" w:hAnsi="Arial"/>
          <w:b/>
          <w:bCs/>
          <w:sz w:val="28"/>
        </w:rPr>
      </w:pPr>
      <w:r>
        <w:t xml:space="preserve">Photo on Jan. 1, </w:t>
      </w:r>
      <w:r w:rsidR="00D90D28">
        <w:t xml:space="preserve">2020 </w:t>
      </w:r>
      <w:r>
        <w:t>by John Smith</w:t>
      </w:r>
    </w:p>
    <w:p w14:paraId="2390B219" w14:textId="77777777" w:rsidR="00BA734B" w:rsidRDefault="00BA734B" w:rsidP="00DD7321">
      <w:pPr>
        <w:jc w:val="center"/>
        <w:rPr>
          <w:rFonts w:ascii="Arial" w:hAnsi="Arial"/>
          <w:b/>
          <w:bCs/>
          <w:sz w:val="28"/>
        </w:rPr>
      </w:pPr>
    </w:p>
    <w:p w14:paraId="010D2507" w14:textId="77777777" w:rsidR="00A952DC" w:rsidRDefault="00A952DC" w:rsidP="00DD7321">
      <w:pPr>
        <w:jc w:val="center"/>
        <w:rPr>
          <w:rFonts w:ascii="Arial" w:hAnsi="Arial"/>
          <w:b/>
          <w:bCs/>
          <w:sz w:val="28"/>
        </w:rPr>
      </w:pPr>
    </w:p>
    <w:p w14:paraId="70523D01" w14:textId="77777777" w:rsidR="00A952DC" w:rsidRDefault="00A952DC" w:rsidP="00DD7321">
      <w:pPr>
        <w:jc w:val="center"/>
        <w:rPr>
          <w:rFonts w:ascii="Arial" w:hAnsi="Arial"/>
          <w:b/>
          <w:bCs/>
          <w:sz w:val="28"/>
        </w:rPr>
      </w:pPr>
    </w:p>
    <w:p w14:paraId="1DFB49CD" w14:textId="77777777" w:rsidR="00A952DC" w:rsidRDefault="00A952DC" w:rsidP="00DD7321">
      <w:pPr>
        <w:jc w:val="center"/>
        <w:rPr>
          <w:rFonts w:ascii="Arial" w:hAnsi="Arial"/>
          <w:b/>
          <w:bCs/>
          <w:sz w:val="28"/>
        </w:rPr>
      </w:pPr>
    </w:p>
    <w:p w14:paraId="4C4AF4D8" w14:textId="4D3CE62C" w:rsidR="00BA734B" w:rsidRDefault="00F11ADB" w:rsidP="00BA734B">
      <w:pPr>
        <w:jc w:val="center"/>
        <w:rPr>
          <w:rFonts w:ascii="Arial" w:hAnsi="Arial"/>
          <w:b/>
          <w:bCs/>
          <w:sz w:val="28"/>
        </w:rPr>
      </w:pPr>
      <w:r>
        <w:rPr>
          <w:rFonts w:ascii="Arial" w:hAnsi="Arial"/>
          <w:b/>
          <w:bCs/>
          <w:noProof/>
          <w:sz w:val="28"/>
        </w:rPr>
        <w:lastRenderedPageBreak/>
        <w:drawing>
          <wp:anchor distT="0" distB="0" distL="114300" distR="114300" simplePos="0" relativeHeight="251651584" behindDoc="1" locked="0" layoutInCell="1" allowOverlap="1" wp14:anchorId="2D9EB3EA" wp14:editId="3C68E4CF">
            <wp:simplePos x="0" y="0"/>
            <wp:positionH relativeFrom="column">
              <wp:posOffset>2993390</wp:posOffset>
            </wp:positionH>
            <wp:positionV relativeFrom="paragraph">
              <wp:posOffset>24130</wp:posOffset>
            </wp:positionV>
            <wp:extent cx="299085" cy="324485"/>
            <wp:effectExtent l="0" t="0" r="0" b="0"/>
            <wp:wrapTight wrapText="bothSides">
              <wp:wrapPolygon edited="0">
                <wp:start x="5503" y="0"/>
                <wp:lineTo x="0" y="7609"/>
                <wp:lineTo x="0" y="16485"/>
                <wp:lineTo x="6879" y="20290"/>
                <wp:lineTo x="12382" y="20290"/>
                <wp:lineTo x="20637" y="16485"/>
                <wp:lineTo x="20637" y="8877"/>
                <wp:lineTo x="13758" y="0"/>
                <wp:lineTo x="5503" y="0"/>
              </wp:wrapPolygon>
            </wp:wrapTight>
            <wp:docPr id="61" name="Picture 9" descr="MCj02390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2390150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9085" cy="324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FE539" w14:textId="77777777" w:rsidR="00BA734B" w:rsidRDefault="00BA734B" w:rsidP="00BA734B">
      <w:pPr>
        <w:jc w:val="center"/>
        <w:rPr>
          <w:rFonts w:ascii="Arial" w:hAnsi="Arial"/>
          <w:b/>
          <w:bCs/>
          <w:sz w:val="28"/>
        </w:rPr>
      </w:pPr>
    </w:p>
    <w:p w14:paraId="7B29A4FA" w14:textId="77777777" w:rsidR="00BA734B" w:rsidRDefault="00F11ADB" w:rsidP="00BA734B">
      <w:pPr>
        <w:jc w:val="center"/>
        <w:rPr>
          <w:rFonts w:ascii="Arial" w:hAnsi="Arial"/>
          <w:b/>
          <w:bCs/>
          <w:sz w:val="28"/>
        </w:rPr>
      </w:pPr>
      <w:r w:rsidRPr="00666AB2">
        <w:rPr>
          <w:noProof/>
        </w:rPr>
        <mc:AlternateContent>
          <mc:Choice Requires="wps">
            <w:drawing>
              <wp:anchor distT="0" distB="0" distL="114300" distR="114300" simplePos="0" relativeHeight="251652608" behindDoc="0" locked="0" layoutInCell="1" allowOverlap="1" wp14:anchorId="1F1EBA02" wp14:editId="78D2AC46">
                <wp:simplePos x="0" y="0"/>
                <wp:positionH relativeFrom="column">
                  <wp:posOffset>2291080</wp:posOffset>
                </wp:positionH>
                <wp:positionV relativeFrom="paragraph">
                  <wp:posOffset>1087120</wp:posOffset>
                </wp:positionV>
                <wp:extent cx="1462405" cy="789940"/>
                <wp:effectExtent l="5080" t="635" r="8890" b="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789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0FAFB" w14:textId="77777777" w:rsidR="00DE3D61" w:rsidRPr="00997EBD" w:rsidRDefault="00DE3D61" w:rsidP="00BA734B">
                            <w:pPr>
                              <w:rPr>
                                <w:b/>
                                <w:color w:val="FFFF00"/>
                                <w:szCs w:val="20"/>
                              </w:rPr>
                            </w:pPr>
                            <w:r w:rsidRPr="00997EBD">
                              <w:rPr>
                                <w:b/>
                                <w:color w:val="FFFF00"/>
                                <w:szCs w:val="20"/>
                              </w:rPr>
                              <w:t>EXAMPLE SUBJECT OVERVIEW EXHIBIT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EBA02" id="Text Box 10" o:spid="_x0000_s1028" type="#_x0000_t202" style="position:absolute;left:0;text-align:left;margin-left:180.4pt;margin-top:85.6pt;width:115.15pt;height:6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" stroked="f">
                <v:fill opacity="0"/>
                <v:textbox>
                  <w:txbxContent>
                    <w:p w14:paraId="1CA0FAFB" w14:textId="77777777" w:rsidR="00DE3D61" w:rsidRPr="00997EBD" w:rsidRDefault="00DE3D61" w:rsidP="00BA734B">
                      <w:pPr>
                        <w:rPr>
                          <w:b/>
                          <w:color w:val="FFFF00"/>
                          <w:szCs w:val="20"/>
                        </w:rPr>
                      </w:pPr>
                      <w:r w:rsidRPr="00997EBD">
                        <w:rPr>
                          <w:b/>
                          <w:color w:val="FFFF00"/>
                          <w:szCs w:val="20"/>
                        </w:rPr>
                        <w:t>EXAMPLE SUBJECT OVERVIEW EXHIBIT</w:t>
                      </w:r>
                    </w:p>
                  </w:txbxContent>
                </v:textbox>
              </v:shape>
            </w:pict>
          </mc:Fallback>
        </mc:AlternateContent>
      </w:r>
      <w:r w:rsidRPr="00666AB2">
        <w:rPr>
          <w:noProof/>
        </w:rPr>
        <mc:AlternateContent>
          <mc:Choice Requires="wps">
            <w:drawing>
              <wp:anchor distT="0" distB="0" distL="114300" distR="114300" simplePos="0" relativeHeight="251650560" behindDoc="0" locked="0" layoutInCell="1" allowOverlap="1" wp14:anchorId="4527F98F" wp14:editId="299DADCE">
                <wp:simplePos x="0" y="0"/>
                <wp:positionH relativeFrom="column">
                  <wp:posOffset>980440</wp:posOffset>
                </wp:positionH>
                <wp:positionV relativeFrom="paragraph">
                  <wp:posOffset>2110740</wp:posOffset>
                </wp:positionV>
                <wp:extent cx="1668145" cy="345440"/>
                <wp:effectExtent l="8890" t="5080" r="8890" b="1905"/>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345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C337C" w14:textId="77777777" w:rsidR="00DE3D61" w:rsidRPr="002C1D51" w:rsidRDefault="00DE3D61" w:rsidP="00BA734B">
                            <w:pPr>
                              <w:rPr>
                                <w:color w:val="FFFF00"/>
                                <w:sz w:val="14"/>
                                <w:szCs w:val="14"/>
                              </w:rPr>
                            </w:pPr>
                            <w:r>
                              <w:rPr>
                                <w:color w:val="FFFF00"/>
                                <w:sz w:val="14"/>
                                <w:szCs w:val="14"/>
                              </w:rPr>
                              <w:t>Farmhouse and other structure foundations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7F98F" id="Text Box 8" o:spid="_x0000_s1029" type="#_x0000_t202" style="position:absolute;left:0;text-align:left;margin-left:77.2pt;margin-top:166.2pt;width:131.35pt;height:2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" stroked="f">
                <v:fill opacity="0"/>
                <v:textbox>
                  <w:txbxContent>
                    <w:p w14:paraId="510C337C" w14:textId="77777777" w:rsidR="00DE3D61" w:rsidRPr="002C1D51" w:rsidRDefault="00DE3D61" w:rsidP="00BA734B">
                      <w:pPr>
                        <w:rPr>
                          <w:color w:val="FFFF00"/>
                          <w:sz w:val="14"/>
                          <w:szCs w:val="14"/>
                        </w:rPr>
                      </w:pPr>
                      <w:r>
                        <w:rPr>
                          <w:color w:val="FFFF00"/>
                          <w:sz w:val="14"/>
                          <w:szCs w:val="14"/>
                        </w:rPr>
                        <w:t>Farmhouse and other structure foundations</w:t>
                      </w:r>
                    </w:p>
                  </w:txbxContent>
                </v:textbox>
              </v:shape>
            </w:pict>
          </mc:Fallback>
        </mc:AlternateContent>
      </w:r>
      <w:r w:rsidRPr="00666AB2">
        <w:rPr>
          <w:noProof/>
        </w:rPr>
        <mc:AlternateContent>
          <mc:Choice Requires="wps">
            <w:drawing>
              <wp:anchor distT="0" distB="0" distL="114300" distR="114300" simplePos="0" relativeHeight="251648512" behindDoc="0" locked="0" layoutInCell="1" allowOverlap="1" wp14:anchorId="21217CEC" wp14:editId="1CC22F58">
                <wp:simplePos x="0" y="0"/>
                <wp:positionH relativeFrom="column">
                  <wp:posOffset>2933065</wp:posOffset>
                </wp:positionH>
                <wp:positionV relativeFrom="paragraph">
                  <wp:posOffset>2887345</wp:posOffset>
                </wp:positionV>
                <wp:extent cx="1026160" cy="233045"/>
                <wp:effectExtent l="8890" t="635" r="3175" b="444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2330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F853C" w14:textId="77777777" w:rsidR="00DE3D61" w:rsidRPr="002C1D51" w:rsidRDefault="00DE3D61" w:rsidP="00BA734B">
                            <w:pPr>
                              <w:rPr>
                                <w:color w:val="FFFF00"/>
                                <w:sz w:val="14"/>
                                <w:szCs w:val="14"/>
                              </w:rPr>
                            </w:pPr>
                            <w:r>
                              <w:rPr>
                                <w:color w:val="FFFF00"/>
                                <w:sz w:val="14"/>
                                <w:szCs w:val="14"/>
                              </w:rPr>
                              <w:t>UMB Bank cutout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17CEC" id="Text Box 6" o:spid="_x0000_s1030" type="#_x0000_t202" style="position:absolute;left:0;text-align:left;margin-left:230.95pt;margin-top:227.35pt;width:80.8pt;height:1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" stroked="f">
                <v:fill opacity="0"/>
                <v:textbox>
                  <w:txbxContent>
                    <w:p w14:paraId="4FEF853C" w14:textId="77777777" w:rsidR="00DE3D61" w:rsidRPr="002C1D51" w:rsidRDefault="00DE3D61" w:rsidP="00BA734B">
                      <w:pPr>
                        <w:rPr>
                          <w:color w:val="FFFF00"/>
                          <w:sz w:val="14"/>
                          <w:szCs w:val="14"/>
                        </w:rPr>
                      </w:pPr>
                      <w:r>
                        <w:rPr>
                          <w:color w:val="FFFF00"/>
                          <w:sz w:val="14"/>
                          <w:szCs w:val="14"/>
                        </w:rPr>
                        <w:t>UMB Bank cutout</w:t>
                      </w:r>
                    </w:p>
                  </w:txbxContent>
                </v:textbox>
              </v:shape>
            </w:pict>
          </mc:Fallback>
        </mc:AlternateContent>
      </w:r>
      <w:r w:rsidRPr="00666AB2">
        <w:rPr>
          <w:noProof/>
        </w:rPr>
        <mc:AlternateContent>
          <mc:Choice Requires="wps">
            <w:drawing>
              <wp:anchor distT="0" distB="0" distL="114300" distR="114300" simplePos="0" relativeHeight="251649536" behindDoc="0" locked="0" layoutInCell="1" allowOverlap="1" wp14:anchorId="609F12FE" wp14:editId="51A873D0">
                <wp:simplePos x="0" y="0"/>
                <wp:positionH relativeFrom="column">
                  <wp:posOffset>1311275</wp:posOffset>
                </wp:positionH>
                <wp:positionV relativeFrom="paragraph">
                  <wp:posOffset>2386965</wp:posOffset>
                </wp:positionV>
                <wp:extent cx="144145" cy="929005"/>
                <wp:effectExtent l="6350" t="5080" r="11430" b="8890"/>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145" cy="929005"/>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B86B0" id="AutoShape 7" o:spid="_x0000_s1026" type="#_x0000_t32" style="position:absolute;margin-left:103.25pt;margin-top:187.95pt;width:11.35pt;height:73.15pt;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" strokecolor="yellow"/>
            </w:pict>
          </mc:Fallback>
        </mc:AlternateContent>
      </w:r>
      <w:r w:rsidRPr="00666AB2">
        <w:rPr>
          <w:noProof/>
        </w:rPr>
        <mc:AlternateContent>
          <mc:Choice Requires="wps">
            <w:drawing>
              <wp:anchor distT="0" distB="0" distL="114300" distR="114300" simplePos="0" relativeHeight="251647488" behindDoc="0" locked="0" layoutInCell="1" allowOverlap="1" wp14:anchorId="466FCEB9" wp14:editId="4A5A7915">
                <wp:simplePos x="0" y="0"/>
                <wp:positionH relativeFrom="column">
                  <wp:posOffset>2993390</wp:posOffset>
                </wp:positionH>
                <wp:positionV relativeFrom="paragraph">
                  <wp:posOffset>3163570</wp:posOffset>
                </wp:positionV>
                <wp:extent cx="491490" cy="836295"/>
                <wp:effectExtent l="12065" t="10160" r="10795" b="10795"/>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 cy="836295"/>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FFDEC" id="AutoShape 5" o:spid="_x0000_s1026" type="#_x0000_t32" style="position:absolute;margin-left:235.7pt;margin-top:249.1pt;width:38.7pt;height:65.8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" strokecolor="yellow"/>
            </w:pict>
          </mc:Fallback>
        </mc:AlternateContent>
      </w:r>
      <w:r w:rsidRPr="00FA74D2">
        <w:rPr>
          <w:noProof/>
        </w:rPr>
        <w:drawing>
          <wp:inline distT="0" distB="0" distL="0" distR="0" wp14:anchorId="0BE3E75C" wp14:editId="412F67E6">
            <wp:extent cx="5537200" cy="575945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37200" cy="5759450"/>
                    </a:xfrm>
                    <a:prstGeom prst="rect">
                      <a:avLst/>
                    </a:prstGeom>
                    <a:noFill/>
                    <a:ln>
                      <a:noFill/>
                    </a:ln>
                  </pic:spPr>
                </pic:pic>
              </a:graphicData>
            </a:graphic>
          </wp:inline>
        </w:drawing>
      </w:r>
    </w:p>
    <w:p w14:paraId="07AB12F8" w14:textId="77777777" w:rsidR="00BA734B" w:rsidRDefault="00BA734B" w:rsidP="00BA734B">
      <w:pPr>
        <w:jc w:val="center"/>
      </w:pPr>
      <w:r w:rsidRPr="00104BD1">
        <w:t>View/Date/Photo Taken By:</w:t>
      </w:r>
      <w:r>
        <w:t xml:space="preserve">  </w:t>
      </w:r>
    </w:p>
    <w:p w14:paraId="49036938" w14:textId="77777777" w:rsidR="00BA734B" w:rsidRDefault="00BA734B" w:rsidP="00BA734B">
      <w:pPr>
        <w:jc w:val="center"/>
        <w:rPr>
          <w:bCs/>
        </w:rPr>
      </w:pPr>
      <w:r w:rsidRPr="00BA734B">
        <w:rPr>
          <w:highlight w:val="yellow"/>
        </w:rPr>
        <w:t>Example:</w:t>
      </w:r>
      <w:r>
        <w:t xml:space="preserve"> </w:t>
      </w:r>
      <w:r>
        <w:rPr>
          <w:bCs/>
        </w:rPr>
        <w:t>Aerial Photo</w:t>
      </w:r>
      <w:r w:rsidR="00997EBD">
        <w:rPr>
          <w:bCs/>
        </w:rPr>
        <w:t xml:space="preserve"> Subject Total Take Parcel</w:t>
      </w:r>
      <w:r>
        <w:rPr>
          <w:bCs/>
        </w:rPr>
        <w:t xml:space="preserve"> (Bing Aerial)</w:t>
      </w:r>
    </w:p>
    <w:p w14:paraId="22E85ADE" w14:textId="77777777" w:rsidR="00881B66" w:rsidRPr="002C1D51" w:rsidRDefault="006A7A23" w:rsidP="00BA734B">
      <w:pPr>
        <w:jc w:val="center"/>
        <w:rPr>
          <w:bCs/>
        </w:rPr>
      </w:pPr>
      <w:r w:rsidRPr="006A7A23">
        <w:rPr>
          <w:bCs/>
          <w:highlight w:val="yellow"/>
        </w:rPr>
        <w:t>Use of aerial photo(s) here or elsewhere in the report is recommended.</w:t>
      </w:r>
    </w:p>
    <w:p w14:paraId="46F2C21A" w14:textId="77777777" w:rsidR="00DD7321" w:rsidRPr="00327047" w:rsidRDefault="00DD7321" w:rsidP="00DD7321">
      <w:pPr>
        <w:jc w:val="center"/>
        <w:rPr>
          <w:rFonts w:ascii="Arial" w:hAnsi="Arial"/>
          <w:bCs/>
        </w:rPr>
      </w:pPr>
      <w:r w:rsidRPr="00676F6D">
        <w:rPr>
          <w:rFonts w:ascii="Arial" w:hAnsi="Arial"/>
          <w:b/>
          <w:bCs/>
          <w:sz w:val="28"/>
        </w:rPr>
        <w:br w:type="page"/>
      </w:r>
    </w:p>
    <w:p w14:paraId="6A0D35E9" w14:textId="7F60BCB6" w:rsidR="00DD7321" w:rsidRPr="00104BD1" w:rsidRDefault="00DD7321" w:rsidP="00C073DF">
      <w:pPr>
        <w:pStyle w:val="Heading1"/>
      </w:pPr>
      <w:bookmarkStart w:id="28" w:name="_Toc490442456"/>
      <w:bookmarkStart w:id="29" w:name="_Toc490446666"/>
      <w:bookmarkStart w:id="30" w:name="_Toc490447585"/>
      <w:bookmarkStart w:id="31" w:name="_Toc110140155"/>
      <w:bookmarkStart w:id="32" w:name="_Toc53177957"/>
      <w:r w:rsidRPr="00104BD1">
        <w:lastRenderedPageBreak/>
        <w:t xml:space="preserve">PART 1 – </w:t>
      </w:r>
      <w:bookmarkEnd w:id="28"/>
      <w:bookmarkEnd w:id="29"/>
      <w:bookmarkEnd w:id="30"/>
      <w:r w:rsidRPr="00C073DF">
        <w:t>SCOPE</w:t>
      </w:r>
      <w:r>
        <w:t xml:space="preserve"> OF WORK</w:t>
      </w:r>
      <w:bookmarkEnd w:id="31"/>
      <w:bookmarkEnd w:id="32"/>
    </w:p>
    <w:p w14:paraId="17DA1D04" w14:textId="77777777" w:rsidR="00DD7321" w:rsidRDefault="00DD7321" w:rsidP="00DD7321"/>
    <w:p w14:paraId="2597CF1D" w14:textId="77777777" w:rsidR="009D2961" w:rsidRDefault="009D2961" w:rsidP="00DD7321"/>
    <w:p w14:paraId="4BF148E7" w14:textId="77777777" w:rsidR="00DD7321" w:rsidRPr="00104BD1" w:rsidRDefault="00DD7321" w:rsidP="00DD7321">
      <w:pPr>
        <w:pStyle w:val="Heading2"/>
      </w:pPr>
      <w:bookmarkStart w:id="33" w:name="_Toc490442457"/>
      <w:bookmarkStart w:id="34" w:name="_Toc490446667"/>
      <w:bookmarkStart w:id="35" w:name="_Toc490447586"/>
      <w:bookmarkStart w:id="36" w:name="_Toc110140163"/>
      <w:bookmarkStart w:id="37" w:name="_Toc53177958"/>
      <w:r w:rsidRPr="00104BD1">
        <w:t>Assumptions and Limiting Conditions</w:t>
      </w:r>
      <w:bookmarkEnd w:id="33"/>
      <w:bookmarkEnd w:id="34"/>
      <w:bookmarkEnd w:id="35"/>
      <w:bookmarkEnd w:id="36"/>
      <w:bookmarkEnd w:id="37"/>
    </w:p>
    <w:p w14:paraId="028696B2" w14:textId="77777777" w:rsidR="00DD7321" w:rsidRPr="00104BD1" w:rsidRDefault="00DD7321" w:rsidP="00DD7321"/>
    <w:p w14:paraId="004FD6CD" w14:textId="58C98FD8" w:rsidR="00DD7321" w:rsidRPr="00C073DF" w:rsidRDefault="00F05642" w:rsidP="00DD7321">
      <w:pPr>
        <w:rPr>
          <w:i/>
        </w:rPr>
      </w:pPr>
      <w:r>
        <w:t xml:space="preserve">The certification of the appraiser who developed this report is subject to the </w:t>
      </w:r>
      <w:r>
        <w:rPr>
          <w:i/>
        </w:rPr>
        <w:t>Assumptions and Limiting Conditions</w:t>
      </w:r>
      <w:r w:rsidR="002F2219">
        <w:rPr>
          <w:i/>
        </w:rPr>
        <w:t xml:space="preserve"> </w:t>
      </w:r>
      <w:r w:rsidR="002F2219">
        <w:t>that are</w:t>
      </w:r>
      <w:r>
        <w:rPr>
          <w:i/>
        </w:rPr>
        <w:t xml:space="preserve"> </w:t>
      </w:r>
      <w:r>
        <w:t>l</w:t>
      </w:r>
      <w:r w:rsidR="002F2219">
        <w:t>isted</w:t>
      </w:r>
      <w:r>
        <w:t xml:space="preserve"> </w:t>
      </w:r>
      <w:r w:rsidR="00881B66">
        <w:t>below:</w:t>
      </w:r>
    </w:p>
    <w:p w14:paraId="11F0296E" w14:textId="77777777" w:rsidR="00DD7321" w:rsidRDefault="00DD7321" w:rsidP="00DD7321"/>
    <w:p w14:paraId="457218DA" w14:textId="77777777" w:rsidR="00C073DF" w:rsidRPr="00104BD1" w:rsidRDefault="00C073DF" w:rsidP="00DD7321"/>
    <w:p w14:paraId="4530401B" w14:textId="417FC492" w:rsidR="00DD7321" w:rsidRDefault="00DD7321" w:rsidP="00C073DF">
      <w:pPr>
        <w:pStyle w:val="Heading3"/>
      </w:pPr>
      <w:bookmarkStart w:id="38" w:name="_Toc53177959"/>
      <w:r w:rsidRPr="00104BD1">
        <w:t>Extraordinary Assumptions</w:t>
      </w:r>
      <w:bookmarkEnd w:id="38"/>
    </w:p>
    <w:p w14:paraId="67182EA3" w14:textId="77777777" w:rsidR="00FC36EE" w:rsidRDefault="00FC36EE" w:rsidP="00FC36EE"/>
    <w:p w14:paraId="21714D17" w14:textId="32F10E22" w:rsidR="00FC36EE" w:rsidRPr="00FC36EE" w:rsidRDefault="00FC36EE" w:rsidP="00DE3D61">
      <w:pPr>
        <w:ind w:left="720"/>
      </w:pPr>
      <w:r w:rsidRPr="00FC36EE">
        <w:t>Definition of Extraordinary Assumption</w:t>
      </w:r>
      <w:r>
        <w:t>:  “</w:t>
      </w:r>
      <w:r>
        <w:rPr>
          <w:i/>
        </w:rPr>
        <w:t xml:space="preserve">An </w:t>
      </w:r>
      <w:r w:rsidR="00BC4869">
        <w:rPr>
          <w:i/>
        </w:rPr>
        <w:t xml:space="preserve">assignment-specific </w:t>
      </w:r>
      <w:r>
        <w:rPr>
          <w:i/>
        </w:rPr>
        <w:t>assumption</w:t>
      </w:r>
      <w:r w:rsidR="00BC4869">
        <w:rPr>
          <w:i/>
        </w:rPr>
        <w:t xml:space="preserve"> as of the effective date regarding uncertain information used in an analysis</w:t>
      </w:r>
      <w:r>
        <w:rPr>
          <w:i/>
        </w:rPr>
        <w:t xml:space="preserve"> which, if found to be false, could alter the appraiser’s opinions or conclusions.”</w:t>
      </w:r>
      <w:r w:rsidR="00BC4869">
        <w:rPr>
          <w:i/>
        </w:rPr>
        <w:t xml:space="preserve">  </w:t>
      </w:r>
      <w:r w:rsidRPr="00FC36EE">
        <w:rPr>
          <w:u w:val="single"/>
        </w:rPr>
        <w:t xml:space="preserve">(USPAP </w:t>
      </w:r>
      <w:r w:rsidR="00BC4869" w:rsidRPr="00FC36EE">
        <w:rPr>
          <w:u w:val="single"/>
        </w:rPr>
        <w:t>20</w:t>
      </w:r>
      <w:r w:rsidR="00BC4869">
        <w:rPr>
          <w:u w:val="single"/>
        </w:rPr>
        <w:t>2</w:t>
      </w:r>
      <w:r w:rsidR="00BC4869" w:rsidRPr="00FC36EE">
        <w:rPr>
          <w:u w:val="single"/>
        </w:rPr>
        <w:t>0</w:t>
      </w:r>
      <w:r w:rsidRPr="00FC36EE">
        <w:rPr>
          <w:u w:val="single"/>
        </w:rPr>
        <w:t>-</w:t>
      </w:r>
      <w:r w:rsidR="00BC4869" w:rsidRPr="00FC36EE">
        <w:rPr>
          <w:u w:val="single"/>
        </w:rPr>
        <w:t>20</w:t>
      </w:r>
      <w:r w:rsidR="00BC4869">
        <w:rPr>
          <w:u w:val="single"/>
        </w:rPr>
        <w:t>2</w:t>
      </w:r>
      <w:r w:rsidR="00BC4869" w:rsidRPr="00FC36EE">
        <w:rPr>
          <w:u w:val="single"/>
        </w:rPr>
        <w:t xml:space="preserve">1 </w:t>
      </w:r>
      <w:r w:rsidRPr="00FC36EE">
        <w:rPr>
          <w:u w:val="single"/>
        </w:rPr>
        <w:t>ed.; The Appraisal Foundation)</w:t>
      </w:r>
      <w:r w:rsidRPr="00FC36EE">
        <w:t xml:space="preserve"> </w:t>
      </w:r>
    </w:p>
    <w:p w14:paraId="12A7402D" w14:textId="77777777" w:rsidR="00DD7321" w:rsidRDefault="00DD7321" w:rsidP="00DD7321"/>
    <w:p w14:paraId="3555C980" w14:textId="77777777" w:rsidR="00536CD8" w:rsidRDefault="00536CD8" w:rsidP="008065D7">
      <w:r>
        <w:tab/>
        <w:t xml:space="preserve">None </w:t>
      </w:r>
      <w:r w:rsidR="008065D7">
        <w:t xml:space="preserve"> </w:t>
      </w:r>
      <w:r w:rsidR="00A06E8A">
        <w:rPr>
          <w:highlight w:val="yellow"/>
        </w:rPr>
        <w:t xml:space="preserve"> S</w:t>
      </w:r>
      <w:r w:rsidR="00881B66">
        <w:rPr>
          <w:highlight w:val="yellow"/>
        </w:rPr>
        <w:t xml:space="preserve">pecify “None” </w:t>
      </w:r>
      <w:r w:rsidR="00493E5F">
        <w:rPr>
          <w:highlight w:val="yellow"/>
        </w:rPr>
        <w:t xml:space="preserve">as shown left, </w:t>
      </w:r>
      <w:r w:rsidRPr="00536CD8">
        <w:rPr>
          <w:highlight w:val="yellow"/>
        </w:rPr>
        <w:t>or the appraiser will describe any EAs per guideline below:</w:t>
      </w:r>
    </w:p>
    <w:p w14:paraId="37201475" w14:textId="77777777" w:rsidR="00FC36EE" w:rsidRPr="00BE1B53" w:rsidRDefault="00FC36EE" w:rsidP="00DD7321"/>
    <w:p w14:paraId="64BDA7FD" w14:textId="77777777" w:rsidR="00DD7321" w:rsidRPr="00296849" w:rsidRDefault="00DD7321" w:rsidP="00DD7321">
      <w:pPr>
        <w:numPr>
          <w:ilvl w:val="0"/>
          <w:numId w:val="36"/>
        </w:numPr>
      </w:pPr>
      <w:r w:rsidRPr="00FC36EE">
        <w:rPr>
          <w:b/>
          <w:highlight w:val="yellow"/>
          <w:u w:val="single"/>
        </w:rPr>
        <w:t>Note:</w:t>
      </w:r>
      <w:r w:rsidRPr="00FC36EE">
        <w:rPr>
          <w:highlight w:val="yellow"/>
        </w:rPr>
        <w:t xml:space="preserve"> </w:t>
      </w:r>
      <w:r w:rsidR="00421B5B">
        <w:rPr>
          <w:highlight w:val="yellow"/>
        </w:rPr>
        <w:t xml:space="preserve"> </w:t>
      </w:r>
      <w:r w:rsidRPr="00FC36EE">
        <w:rPr>
          <w:highlight w:val="yellow"/>
        </w:rPr>
        <w:t xml:space="preserve">An </w:t>
      </w:r>
      <w:r w:rsidR="004E531F">
        <w:rPr>
          <w:highlight w:val="yellow"/>
        </w:rPr>
        <w:t>E</w:t>
      </w:r>
      <w:r w:rsidRPr="00FC36EE">
        <w:rPr>
          <w:highlight w:val="yellow"/>
        </w:rPr>
        <w:t xml:space="preserve">xtraordinary </w:t>
      </w:r>
      <w:r w:rsidR="004E531F">
        <w:rPr>
          <w:highlight w:val="yellow"/>
        </w:rPr>
        <w:t>A</w:t>
      </w:r>
      <w:r w:rsidRPr="00FC36EE">
        <w:rPr>
          <w:highlight w:val="yellow"/>
        </w:rPr>
        <w:t xml:space="preserve">ssumption must be disclosed.  This requires clear and conspicuous disclosure of the </w:t>
      </w:r>
      <w:r w:rsidR="004E531F">
        <w:rPr>
          <w:highlight w:val="yellow"/>
        </w:rPr>
        <w:t>E</w:t>
      </w:r>
      <w:r w:rsidRPr="00FC36EE">
        <w:rPr>
          <w:highlight w:val="yellow"/>
        </w:rPr>
        <w:t xml:space="preserve">xtraordinary </w:t>
      </w:r>
      <w:r w:rsidR="004E531F">
        <w:rPr>
          <w:highlight w:val="yellow"/>
        </w:rPr>
        <w:t>A</w:t>
      </w:r>
      <w:r w:rsidRPr="00FC36EE">
        <w:rPr>
          <w:highlight w:val="yellow"/>
        </w:rPr>
        <w:t>ssumption</w:t>
      </w:r>
      <w:r w:rsidR="00536CD8">
        <w:rPr>
          <w:highlight w:val="yellow"/>
        </w:rPr>
        <w:t>.  Multiple EAs might be numbered as shown here.</w:t>
      </w:r>
      <w:r w:rsidR="00D83E1C">
        <w:rPr>
          <w:highlight w:val="yellow"/>
        </w:rPr>
        <w:t xml:space="preserve">  State how their use might have affected assignment results.</w:t>
      </w:r>
    </w:p>
    <w:p w14:paraId="5AE28CCB" w14:textId="77777777" w:rsidR="00DD7321" w:rsidRPr="00207B85" w:rsidRDefault="00DD7321" w:rsidP="00DD7321"/>
    <w:p w14:paraId="40403990" w14:textId="77777777" w:rsidR="00536CD8" w:rsidRPr="00536CD8" w:rsidRDefault="00DD7321" w:rsidP="00DD7321">
      <w:pPr>
        <w:numPr>
          <w:ilvl w:val="0"/>
          <w:numId w:val="36"/>
        </w:numPr>
      </w:pPr>
      <w:r w:rsidRPr="00FC36EE">
        <w:rPr>
          <w:b/>
          <w:highlight w:val="yellow"/>
          <w:u w:val="single"/>
        </w:rPr>
        <w:t>Note:</w:t>
      </w:r>
      <w:r w:rsidRPr="00FC36EE">
        <w:rPr>
          <w:highlight w:val="yellow"/>
        </w:rPr>
        <w:t xml:space="preserve"> </w:t>
      </w:r>
      <w:r w:rsidR="00421B5B">
        <w:rPr>
          <w:highlight w:val="yellow"/>
        </w:rPr>
        <w:t xml:space="preserve"> </w:t>
      </w:r>
      <w:r w:rsidRPr="00B6707A">
        <w:rPr>
          <w:color w:val="FF0000"/>
          <w:highlight w:val="yellow"/>
        </w:rPr>
        <w:t xml:space="preserve">Example of an </w:t>
      </w:r>
      <w:r w:rsidR="004E531F" w:rsidRPr="00B6707A">
        <w:rPr>
          <w:color w:val="FF0000"/>
          <w:highlight w:val="yellow"/>
        </w:rPr>
        <w:t>E</w:t>
      </w:r>
      <w:r w:rsidRPr="00B6707A">
        <w:rPr>
          <w:color w:val="FF0000"/>
          <w:highlight w:val="yellow"/>
        </w:rPr>
        <w:t xml:space="preserve">xtraordinary </w:t>
      </w:r>
      <w:r w:rsidR="004E531F" w:rsidRPr="00B6707A">
        <w:rPr>
          <w:color w:val="FF0000"/>
          <w:highlight w:val="yellow"/>
        </w:rPr>
        <w:t>A</w:t>
      </w:r>
      <w:r w:rsidRPr="00B6707A">
        <w:rPr>
          <w:color w:val="FF0000"/>
          <w:highlight w:val="yellow"/>
        </w:rPr>
        <w:t>ssumption:</w:t>
      </w:r>
      <w:r w:rsidRPr="00FC36EE">
        <w:rPr>
          <w:highlight w:val="yellow"/>
        </w:rPr>
        <w:t xml:space="preserve"> the appraiser suspects there may be hazardous substances or environmental conditions</w:t>
      </w:r>
      <w:r w:rsidR="00EA16C2">
        <w:rPr>
          <w:highlight w:val="yellow"/>
        </w:rPr>
        <w:t xml:space="preserve"> affecting the property</w:t>
      </w:r>
      <w:r w:rsidRPr="00FC36EE">
        <w:rPr>
          <w:highlight w:val="yellow"/>
        </w:rPr>
        <w:t xml:space="preserve">.  The suspected condition is brought to the attention of CDOT, but the condition is uncertain until additional investigation is completed by CDOT.  CDOT concurs with the appraiser to complete the assignment with an </w:t>
      </w:r>
      <w:r w:rsidR="004E531F">
        <w:rPr>
          <w:highlight w:val="yellow"/>
        </w:rPr>
        <w:t>E</w:t>
      </w:r>
      <w:r w:rsidRPr="00FC36EE">
        <w:rPr>
          <w:highlight w:val="yellow"/>
        </w:rPr>
        <w:t xml:space="preserve">xtraordinary </w:t>
      </w:r>
      <w:r w:rsidR="004E531F">
        <w:rPr>
          <w:highlight w:val="yellow"/>
        </w:rPr>
        <w:t>A</w:t>
      </w:r>
      <w:r w:rsidRPr="00FC36EE">
        <w:rPr>
          <w:highlight w:val="yellow"/>
        </w:rPr>
        <w:t>ssumption that the property is unaffected by environmental hazards.</w:t>
      </w:r>
    </w:p>
    <w:p w14:paraId="7AED1FC7" w14:textId="77777777" w:rsidR="00536CD8" w:rsidRDefault="00536CD8" w:rsidP="00536CD8">
      <w:pPr>
        <w:pStyle w:val="ListParagraph"/>
        <w:rPr>
          <w:highlight w:val="yellow"/>
        </w:rPr>
      </w:pPr>
    </w:p>
    <w:p w14:paraId="75E906A8" w14:textId="77777777" w:rsidR="00DD7321" w:rsidRDefault="00536CD8" w:rsidP="00DD7321">
      <w:pPr>
        <w:numPr>
          <w:ilvl w:val="0"/>
          <w:numId w:val="36"/>
        </w:numPr>
      </w:pPr>
      <w:r>
        <w:rPr>
          <w:highlight w:val="yellow"/>
        </w:rPr>
        <w:t xml:space="preserve">Extraordinary Assumptions should be </w:t>
      </w:r>
      <w:r>
        <w:rPr>
          <w:i/>
          <w:highlight w:val="yellow"/>
        </w:rPr>
        <w:t>Extra</w:t>
      </w:r>
      <w:r w:rsidR="008065D7">
        <w:rPr>
          <w:i/>
          <w:highlight w:val="yellow"/>
        </w:rPr>
        <w:t>-</w:t>
      </w:r>
      <w:r>
        <w:rPr>
          <w:i/>
          <w:highlight w:val="yellow"/>
        </w:rPr>
        <w:t>ordinary.</w:t>
      </w:r>
      <w:r>
        <w:rPr>
          <w:highlight w:val="yellow"/>
        </w:rPr>
        <w:t xml:space="preserve">  Do not use EAs to address what are more appropriately</w:t>
      </w:r>
      <w:r w:rsidR="008065D7">
        <w:rPr>
          <w:highlight w:val="yellow"/>
        </w:rPr>
        <w:t xml:space="preserve"> </w:t>
      </w:r>
      <w:r>
        <w:rPr>
          <w:highlight w:val="yellow"/>
        </w:rPr>
        <w:t>considered a general assumption</w:t>
      </w:r>
      <w:r w:rsidR="001070D3">
        <w:rPr>
          <w:highlight w:val="yellow"/>
        </w:rPr>
        <w:t>.  Ultimately, what is an EA vs. what is a general assumption is the appraiser’s decision.</w:t>
      </w:r>
    </w:p>
    <w:p w14:paraId="07B1547E" w14:textId="77777777" w:rsidR="00DD7321" w:rsidRDefault="00DD7321" w:rsidP="00DD7321"/>
    <w:p w14:paraId="39032A2F" w14:textId="77777777" w:rsidR="00FC36EE" w:rsidRDefault="00FC36EE" w:rsidP="00DD7321"/>
    <w:p w14:paraId="497620B2" w14:textId="4CFB017F" w:rsidR="00DD7321" w:rsidRPr="00104BD1" w:rsidRDefault="00DD7321" w:rsidP="00DD7321">
      <w:pPr>
        <w:pStyle w:val="Heading3"/>
      </w:pPr>
      <w:bookmarkStart w:id="39" w:name="_Toc53177960"/>
      <w:r w:rsidRPr="00104BD1">
        <w:t>Hypothetical Conditions</w:t>
      </w:r>
      <w:bookmarkEnd w:id="39"/>
    </w:p>
    <w:p w14:paraId="53D11B6A" w14:textId="77777777" w:rsidR="00DD7321" w:rsidRDefault="00DD7321" w:rsidP="00DD7321"/>
    <w:p w14:paraId="181587AE" w14:textId="4EDA69ED" w:rsidR="00FC36EE" w:rsidRPr="00FC36EE" w:rsidRDefault="00FC36EE" w:rsidP="002F2219">
      <w:pPr>
        <w:ind w:left="720"/>
      </w:pPr>
      <w:r w:rsidRPr="00FC36EE">
        <w:t xml:space="preserve">Definition of </w:t>
      </w:r>
      <w:r>
        <w:t>Hypothetical Condition:  “</w:t>
      </w:r>
      <w:r w:rsidR="00BC4869">
        <w:rPr>
          <w:i/>
        </w:rPr>
        <w:t xml:space="preserve">A condition, directly related to a specific assignment, </w:t>
      </w:r>
      <w:r>
        <w:rPr>
          <w:i/>
        </w:rPr>
        <w:t xml:space="preserve">which is contrary </w:t>
      </w:r>
      <w:r w:rsidR="00F05642">
        <w:rPr>
          <w:i/>
        </w:rPr>
        <w:t xml:space="preserve">to what </w:t>
      </w:r>
      <w:r w:rsidR="00BC4869">
        <w:rPr>
          <w:i/>
        </w:rPr>
        <w:t xml:space="preserve">is known by the appraiser to </w:t>
      </w:r>
      <w:r w:rsidR="00F05642">
        <w:rPr>
          <w:i/>
        </w:rPr>
        <w:t>exist</w:t>
      </w:r>
      <w:r w:rsidR="00BC4869">
        <w:rPr>
          <w:i/>
        </w:rPr>
        <w:t xml:space="preserve"> on the effective date of the assignment results,</w:t>
      </w:r>
      <w:r w:rsidR="00F05642">
        <w:rPr>
          <w:i/>
        </w:rPr>
        <w:t xml:space="preserve"> but is </w:t>
      </w:r>
      <w:r w:rsidR="00A52885">
        <w:rPr>
          <w:i/>
        </w:rPr>
        <w:t xml:space="preserve">used </w:t>
      </w:r>
      <w:r w:rsidR="00F05642">
        <w:rPr>
          <w:i/>
        </w:rPr>
        <w:t>for the purpose of analysis</w:t>
      </w:r>
      <w:r>
        <w:rPr>
          <w:i/>
        </w:rPr>
        <w:t>.”</w:t>
      </w:r>
      <w:r w:rsidRPr="00FC36EE">
        <w:t xml:space="preserve"> </w:t>
      </w:r>
      <w:r>
        <w:t xml:space="preserve"> </w:t>
      </w:r>
      <w:r w:rsidRPr="00FC36EE">
        <w:rPr>
          <w:u w:val="single"/>
        </w:rPr>
        <w:t xml:space="preserve">(USPAP </w:t>
      </w:r>
      <w:r w:rsidR="00A52885" w:rsidRPr="00FC36EE">
        <w:rPr>
          <w:u w:val="single"/>
        </w:rPr>
        <w:t>20</w:t>
      </w:r>
      <w:r w:rsidR="00A52885">
        <w:rPr>
          <w:u w:val="single"/>
        </w:rPr>
        <w:t>2</w:t>
      </w:r>
      <w:r w:rsidR="00A52885" w:rsidRPr="00FC36EE">
        <w:rPr>
          <w:u w:val="single"/>
        </w:rPr>
        <w:t>0</w:t>
      </w:r>
      <w:r w:rsidRPr="00FC36EE">
        <w:rPr>
          <w:u w:val="single"/>
        </w:rPr>
        <w:t>-20</w:t>
      </w:r>
      <w:r w:rsidR="00A52885">
        <w:rPr>
          <w:u w:val="single"/>
        </w:rPr>
        <w:t>2</w:t>
      </w:r>
      <w:r w:rsidRPr="00FC36EE">
        <w:rPr>
          <w:u w:val="single"/>
        </w:rPr>
        <w:t>1 ed.; The Appraisal Foundation)</w:t>
      </w:r>
      <w:r w:rsidRPr="00FC36EE">
        <w:t xml:space="preserve"> </w:t>
      </w:r>
    </w:p>
    <w:p w14:paraId="0D02CD58" w14:textId="77777777" w:rsidR="00FC36EE" w:rsidRDefault="00FC36EE" w:rsidP="00FC36EE"/>
    <w:p w14:paraId="3F8C661C" w14:textId="77777777" w:rsidR="008065D7" w:rsidRDefault="008065D7" w:rsidP="008065D7">
      <w:r>
        <w:tab/>
        <w:t xml:space="preserve">None  </w:t>
      </w:r>
      <w:r w:rsidR="00B6707A">
        <w:t xml:space="preserve"> </w:t>
      </w:r>
      <w:r w:rsidR="00B6707A">
        <w:rPr>
          <w:highlight w:val="yellow"/>
        </w:rPr>
        <w:t>Specify</w:t>
      </w:r>
      <w:r w:rsidR="00493E5F">
        <w:rPr>
          <w:highlight w:val="yellow"/>
        </w:rPr>
        <w:t xml:space="preserve"> “None” as shown left, </w:t>
      </w:r>
      <w:r w:rsidRPr="00536CD8">
        <w:rPr>
          <w:highlight w:val="yellow"/>
        </w:rPr>
        <w:t xml:space="preserve">or the appraiser will describe any </w:t>
      </w:r>
      <w:r>
        <w:rPr>
          <w:highlight w:val="yellow"/>
        </w:rPr>
        <w:t>HYPO</w:t>
      </w:r>
      <w:r w:rsidRPr="00536CD8">
        <w:rPr>
          <w:highlight w:val="yellow"/>
        </w:rPr>
        <w:t>s per guideline below:</w:t>
      </w:r>
    </w:p>
    <w:p w14:paraId="08362268" w14:textId="77777777" w:rsidR="00FC36EE" w:rsidRPr="00104BD1" w:rsidRDefault="00FC36EE" w:rsidP="00FC36EE">
      <w:pPr>
        <w:ind w:firstLine="720"/>
      </w:pPr>
    </w:p>
    <w:p w14:paraId="1FD2A848" w14:textId="77777777" w:rsidR="00DD7321" w:rsidRPr="00296849" w:rsidRDefault="00DD7321" w:rsidP="00DD7321">
      <w:pPr>
        <w:numPr>
          <w:ilvl w:val="0"/>
          <w:numId w:val="34"/>
        </w:numPr>
      </w:pPr>
      <w:r w:rsidRPr="00F05642">
        <w:rPr>
          <w:b/>
          <w:highlight w:val="yellow"/>
          <w:u w:val="single"/>
        </w:rPr>
        <w:t>Note:</w:t>
      </w:r>
      <w:r w:rsidRPr="00F05642">
        <w:rPr>
          <w:highlight w:val="yellow"/>
        </w:rPr>
        <w:t xml:space="preserve"> </w:t>
      </w:r>
      <w:r w:rsidR="00421B5B">
        <w:rPr>
          <w:highlight w:val="yellow"/>
        </w:rPr>
        <w:t xml:space="preserve"> </w:t>
      </w:r>
      <w:r w:rsidRPr="00F05642">
        <w:rPr>
          <w:highlight w:val="yellow"/>
        </w:rPr>
        <w:t xml:space="preserve">A </w:t>
      </w:r>
      <w:r w:rsidR="004E531F">
        <w:rPr>
          <w:highlight w:val="yellow"/>
        </w:rPr>
        <w:t>H</w:t>
      </w:r>
      <w:r w:rsidRPr="00F05642">
        <w:rPr>
          <w:highlight w:val="yellow"/>
        </w:rPr>
        <w:t xml:space="preserve">ypothetical </w:t>
      </w:r>
      <w:r w:rsidR="004E531F">
        <w:rPr>
          <w:highlight w:val="yellow"/>
        </w:rPr>
        <w:t>C</w:t>
      </w:r>
      <w:r w:rsidRPr="00F05642">
        <w:rPr>
          <w:highlight w:val="yellow"/>
        </w:rPr>
        <w:t xml:space="preserve">ondition must be disclosed.  This requires clear and conspicuous disclosure of the </w:t>
      </w:r>
      <w:r w:rsidR="004E531F">
        <w:rPr>
          <w:highlight w:val="yellow"/>
        </w:rPr>
        <w:t>H</w:t>
      </w:r>
      <w:r w:rsidRPr="00F05642">
        <w:rPr>
          <w:highlight w:val="yellow"/>
        </w:rPr>
        <w:t xml:space="preserve">ypothetical </w:t>
      </w:r>
      <w:r w:rsidR="004E531F">
        <w:rPr>
          <w:highlight w:val="yellow"/>
        </w:rPr>
        <w:t>C</w:t>
      </w:r>
      <w:r w:rsidRPr="00F05642">
        <w:rPr>
          <w:highlight w:val="yellow"/>
        </w:rPr>
        <w:t>ondition</w:t>
      </w:r>
      <w:r w:rsidR="008065D7">
        <w:rPr>
          <w:highlight w:val="yellow"/>
        </w:rPr>
        <w:t>.  Multiple HYPOs might be numbered as shown here.</w:t>
      </w:r>
      <w:r w:rsidR="00D83E1C">
        <w:rPr>
          <w:highlight w:val="yellow"/>
        </w:rPr>
        <w:t xml:space="preserve">  State how their use might have affected assignment results</w:t>
      </w:r>
      <w:r w:rsidRPr="00F05642">
        <w:rPr>
          <w:highlight w:val="yellow"/>
        </w:rPr>
        <w:t>.</w:t>
      </w:r>
    </w:p>
    <w:p w14:paraId="6F8E83FB" w14:textId="77777777" w:rsidR="00DD7321" w:rsidRDefault="00DD7321" w:rsidP="00DD7321"/>
    <w:p w14:paraId="496A2C5E" w14:textId="77777777" w:rsidR="00DD7321" w:rsidRPr="00701F7C" w:rsidRDefault="00DD7321" w:rsidP="00DD7321">
      <w:pPr>
        <w:numPr>
          <w:ilvl w:val="0"/>
          <w:numId w:val="34"/>
        </w:numPr>
      </w:pPr>
      <w:r w:rsidRPr="00F05642">
        <w:rPr>
          <w:b/>
          <w:highlight w:val="yellow"/>
          <w:u w:val="single"/>
        </w:rPr>
        <w:t>Note:</w:t>
      </w:r>
      <w:r w:rsidRPr="00F05642">
        <w:rPr>
          <w:highlight w:val="yellow"/>
        </w:rPr>
        <w:t xml:space="preserve"> </w:t>
      </w:r>
      <w:r w:rsidR="00421B5B">
        <w:rPr>
          <w:highlight w:val="yellow"/>
        </w:rPr>
        <w:t xml:space="preserve"> </w:t>
      </w:r>
      <w:r w:rsidRPr="00B6707A">
        <w:rPr>
          <w:color w:val="FF0000"/>
          <w:highlight w:val="yellow"/>
        </w:rPr>
        <w:t>Example of hypothetical condition:</w:t>
      </w:r>
      <w:r w:rsidRPr="00F05642">
        <w:rPr>
          <w:highlight w:val="yellow"/>
        </w:rPr>
        <w:t xml:space="preserve"> the appraiser knows there are hazardous substances or environmental conditions</w:t>
      </w:r>
      <w:r w:rsidR="00EA16C2" w:rsidRPr="00EA16C2">
        <w:rPr>
          <w:highlight w:val="yellow"/>
        </w:rPr>
        <w:t xml:space="preserve"> </w:t>
      </w:r>
      <w:r w:rsidR="00EA16C2">
        <w:rPr>
          <w:highlight w:val="yellow"/>
        </w:rPr>
        <w:t>affecting the property</w:t>
      </w:r>
      <w:r w:rsidRPr="00F05642">
        <w:rPr>
          <w:highlight w:val="yellow"/>
        </w:rPr>
        <w:t>.  The known condition is brought to the attention of the appraiser based on investigations by CDOT.  CDOT may find a valid and useful purpose to develop a value opinion for the property that excludes the consideration of known detrimental conditions.  The appraisal would be based on a hypothetical condition that the property is not impacted by known detrimental conditions.</w:t>
      </w:r>
    </w:p>
    <w:p w14:paraId="0934F97A" w14:textId="77777777" w:rsidR="00DD7321" w:rsidRDefault="00DD7321" w:rsidP="00DD7321"/>
    <w:p w14:paraId="5053834D" w14:textId="77777777" w:rsidR="00493E5F" w:rsidRDefault="00493E5F" w:rsidP="00493E5F">
      <w:pPr>
        <w:pStyle w:val="Heading3"/>
        <w:jc w:val="center"/>
      </w:pPr>
    </w:p>
    <w:p w14:paraId="6764623C" w14:textId="77777777" w:rsidR="00C62BF3" w:rsidRDefault="00C62BF3" w:rsidP="00493E5F">
      <w:pPr>
        <w:pStyle w:val="Heading3"/>
        <w:jc w:val="center"/>
      </w:pPr>
    </w:p>
    <w:p w14:paraId="2EE113D7" w14:textId="34882E48" w:rsidR="00493E5F" w:rsidRDefault="00493E5F" w:rsidP="00493E5F">
      <w:pPr>
        <w:pStyle w:val="Heading3"/>
        <w:jc w:val="center"/>
      </w:pPr>
      <w:bookmarkStart w:id="40" w:name="_Toc53177961"/>
      <w:r w:rsidRPr="00104BD1">
        <w:lastRenderedPageBreak/>
        <w:t>General Assumptions and Limiting Conditions</w:t>
      </w:r>
      <w:bookmarkEnd w:id="40"/>
    </w:p>
    <w:p w14:paraId="0BC2E40B" w14:textId="77777777" w:rsidR="00493E5F" w:rsidRPr="00F76D4A" w:rsidRDefault="00493E5F" w:rsidP="00493E5F">
      <w:pPr>
        <w:jc w:val="center"/>
        <w:rPr>
          <w:b/>
          <w:sz w:val="24"/>
        </w:rPr>
      </w:pPr>
      <w:r w:rsidRPr="00F76D4A">
        <w:rPr>
          <w:b/>
          <w:sz w:val="24"/>
          <w:highlight w:val="yellow"/>
        </w:rPr>
        <w:t>add/delete/edit as needed</w:t>
      </w:r>
    </w:p>
    <w:p w14:paraId="4EB331AB" w14:textId="77777777" w:rsidR="00493E5F" w:rsidRPr="00104BD1" w:rsidRDefault="00493E5F" w:rsidP="00493E5F"/>
    <w:p w14:paraId="4B854563" w14:textId="77777777" w:rsidR="00493E5F" w:rsidRDefault="00493E5F" w:rsidP="00493E5F">
      <w:pPr>
        <w:numPr>
          <w:ilvl w:val="0"/>
          <w:numId w:val="24"/>
        </w:numPr>
      </w:pPr>
      <w:r w:rsidRPr="00104BD1">
        <w:t xml:space="preserve">The legal descriptions, </w:t>
      </w:r>
      <w:r>
        <w:t xml:space="preserve">land </w:t>
      </w:r>
      <w:r w:rsidRPr="00104BD1">
        <w:t xml:space="preserve">areas, </w:t>
      </w:r>
      <w:r>
        <w:t xml:space="preserve">surveying </w:t>
      </w:r>
      <w:r w:rsidRPr="00104BD1">
        <w:t xml:space="preserve">and </w:t>
      </w:r>
      <w:r>
        <w:t xml:space="preserve">engineering </w:t>
      </w:r>
      <w:r w:rsidRPr="00104BD1">
        <w:t xml:space="preserve">data provided by the Region </w:t>
      </w:r>
      <w:r w:rsidRPr="002425CB">
        <w:rPr>
          <w:highlight w:val="yellow"/>
        </w:rPr>
        <w:t>or list other provider(s)</w:t>
      </w:r>
      <w:r>
        <w:t xml:space="preserve"> </w:t>
      </w:r>
      <w:r w:rsidRPr="00104BD1">
        <w:t xml:space="preserve">are assumed to be correct.  The sketches and maps in </w:t>
      </w:r>
      <w:r w:rsidRPr="0071683A">
        <w:t>this</w:t>
      </w:r>
      <w:r w:rsidRPr="00104BD1">
        <w:t xml:space="preserve"> report are included to assist the reader in visualizing the property and are not necessarily to scale.  Various photographs </w:t>
      </w:r>
      <w:r>
        <w:t xml:space="preserve">and exhibits </w:t>
      </w:r>
      <w:r w:rsidRPr="00104BD1">
        <w:t>are included for the same purpose.  Site plans are not surveys unless prepared by a separate surveyor.</w:t>
      </w:r>
    </w:p>
    <w:p w14:paraId="52C3BFC1" w14:textId="77777777" w:rsidR="00493E5F" w:rsidRDefault="00493E5F" w:rsidP="00493E5F"/>
    <w:p w14:paraId="3AA03252" w14:textId="531953DD" w:rsidR="00493E5F" w:rsidRPr="00104BD1" w:rsidRDefault="00493E5F" w:rsidP="00493E5F">
      <w:pPr>
        <w:numPr>
          <w:ilvl w:val="0"/>
          <w:numId w:val="24"/>
        </w:numPr>
      </w:pPr>
      <w:r>
        <w:t>This is a</w:t>
      </w:r>
      <w:r w:rsidR="00A52885">
        <w:t xml:space="preserve">n Eminent Domain Real Property </w:t>
      </w:r>
      <w:r w:rsidRPr="00104BD1">
        <w:t>Appraisal Report, which is intended to comply with the reporting requirements set forth in Standards Rule 2 of USPAP.</w:t>
      </w:r>
    </w:p>
    <w:p w14:paraId="2EB73A26" w14:textId="77777777" w:rsidR="00493E5F" w:rsidRDefault="00493E5F" w:rsidP="00493E5F"/>
    <w:p w14:paraId="463E8CC9" w14:textId="77777777" w:rsidR="00493E5F" w:rsidRPr="00104BD1" w:rsidRDefault="00493E5F" w:rsidP="00493E5F">
      <w:pPr>
        <w:numPr>
          <w:ilvl w:val="0"/>
          <w:numId w:val="24"/>
        </w:numPr>
      </w:pPr>
      <w:r w:rsidRPr="00104BD1">
        <w:t xml:space="preserve">No responsibility is assumed for legal or title considerations.  Title to the property is assumed to be good and marketable unless otherwise stated in this report.  The property is appraised “as if free </w:t>
      </w:r>
      <w:r w:rsidRPr="005A0228">
        <w:t>and</w:t>
      </w:r>
      <w:r w:rsidRPr="00104BD1">
        <w:t xml:space="preserve"> clear” of liens and encumbrances, but subject to existing easements, covenants, deed restrictio</w:t>
      </w:r>
      <w:r>
        <w:t>ns, and rights-of-way of record, and excepting therefrom all rights to oil, natural gas, or other mineral resources beneath such real property.  This mineral interest exception is an assignment condition.</w:t>
      </w:r>
    </w:p>
    <w:p w14:paraId="68ABD1B6" w14:textId="77777777" w:rsidR="00493E5F" w:rsidRDefault="00493E5F" w:rsidP="00493E5F"/>
    <w:p w14:paraId="22991307" w14:textId="77777777" w:rsidR="00F333DF" w:rsidRDefault="00F333DF" w:rsidP="00F333DF">
      <w:pPr>
        <w:numPr>
          <w:ilvl w:val="0"/>
          <w:numId w:val="24"/>
        </w:numPr>
      </w:pPr>
      <w:r w:rsidRPr="00104BD1">
        <w:t>Opinions, estimates, data, statistics</w:t>
      </w:r>
      <w:r>
        <w:t>, exhibits, drawings, sketches and similar materials</w:t>
      </w:r>
      <w:r w:rsidRPr="00104BD1">
        <w:t xml:space="preserve"> furnished by others in the course of studies relating to this report are considered reliable</w:t>
      </w:r>
      <w:r>
        <w:t xml:space="preserve"> unless otherwise noted</w:t>
      </w:r>
      <w:r w:rsidRPr="00104BD1">
        <w:t>.</w:t>
      </w:r>
    </w:p>
    <w:p w14:paraId="657BBA33" w14:textId="77777777" w:rsidR="00F333DF" w:rsidRDefault="00F333DF" w:rsidP="00F333DF">
      <w:pPr>
        <w:pStyle w:val="ListParagraph"/>
      </w:pPr>
    </w:p>
    <w:p w14:paraId="1D829A9C" w14:textId="77777777" w:rsidR="00493E5F" w:rsidRPr="00104BD1" w:rsidRDefault="00493E5F" w:rsidP="00493E5F">
      <w:pPr>
        <w:numPr>
          <w:ilvl w:val="0"/>
          <w:numId w:val="24"/>
        </w:numPr>
      </w:pPr>
      <w:r w:rsidRPr="00104BD1">
        <w:t xml:space="preserve">The distribution, if any, of the total valuation in this report between land and improvements applies only under the </w:t>
      </w:r>
      <w:r w:rsidRPr="005A0228">
        <w:t>stated</w:t>
      </w:r>
      <w:r w:rsidRPr="00104BD1">
        <w:t xml:space="preserve"> </w:t>
      </w:r>
      <w:r>
        <w:t>land</w:t>
      </w:r>
      <w:r w:rsidRPr="00104BD1">
        <w:t xml:space="preserve"> use.  Separate allocations for land and improvements must not be used in conjunction with any other appraisal and are invalid if so used.</w:t>
      </w:r>
    </w:p>
    <w:p w14:paraId="36720B3E" w14:textId="77777777" w:rsidR="00493E5F" w:rsidRDefault="00493E5F" w:rsidP="00493E5F"/>
    <w:p w14:paraId="502628AF" w14:textId="77777777" w:rsidR="00493E5F" w:rsidRPr="00104BD1" w:rsidRDefault="00493E5F" w:rsidP="00493E5F">
      <w:pPr>
        <w:numPr>
          <w:ilvl w:val="0"/>
          <w:numId w:val="24"/>
        </w:numPr>
      </w:pPr>
      <w:r w:rsidRPr="00104BD1">
        <w:t>This report is as of the date set out and is not intended to reflect subsequent fluctuations in market conditions, up or down.</w:t>
      </w:r>
      <w:r>
        <w:t xml:space="preserve">  As an assignment condition, no specific exposure time is linked to the value and compensation conclusions in this appraisal report, however, reasonable exposure time is presumed.  This is in accordance with the Uniform Appraisal Standards for Federal Land Acquisitions, which is a guiding document in eminent domain appraisal procedures and policies followed by CDOT and by other agencies, organizations and appraisal professionals.</w:t>
      </w:r>
    </w:p>
    <w:p w14:paraId="62F38F46" w14:textId="77777777" w:rsidR="00493E5F" w:rsidRDefault="00493E5F" w:rsidP="00493E5F"/>
    <w:p w14:paraId="34CC5822" w14:textId="77777777" w:rsidR="00493E5F" w:rsidRPr="00104BD1" w:rsidRDefault="00493E5F" w:rsidP="00493E5F">
      <w:pPr>
        <w:numPr>
          <w:ilvl w:val="0"/>
          <w:numId w:val="24"/>
        </w:numPr>
      </w:pPr>
      <w:r w:rsidRPr="00104BD1">
        <w:t>It is assumed there are no hidden or unapparent conditions of the property, subsoil, or structures that render it more or less valuable.  No responsibility is assumed for such conditions or arranging for engineering studies that may be required to discover them.</w:t>
      </w:r>
    </w:p>
    <w:p w14:paraId="1E5DD2D1" w14:textId="77777777" w:rsidR="00493E5F" w:rsidRDefault="00493E5F" w:rsidP="00493E5F"/>
    <w:p w14:paraId="106D53D3" w14:textId="77777777" w:rsidR="00493E5F" w:rsidRPr="00104BD1" w:rsidRDefault="00493E5F" w:rsidP="00493E5F">
      <w:pPr>
        <w:numPr>
          <w:ilvl w:val="0"/>
          <w:numId w:val="24"/>
        </w:numPr>
      </w:pPr>
      <w:r w:rsidRPr="00104BD1">
        <w:t>It is assumed the subject property complies with all applicable zoning and use regulations and restrictions, unless non</w:t>
      </w:r>
      <w:r>
        <w:t>-</w:t>
      </w:r>
      <w:r w:rsidRPr="00104BD1">
        <w:t>conformity has been stated, defined, and considered in this appraisal report.</w:t>
      </w:r>
    </w:p>
    <w:p w14:paraId="4D358C76" w14:textId="77777777" w:rsidR="00493E5F" w:rsidRDefault="00493E5F" w:rsidP="00493E5F"/>
    <w:p w14:paraId="1A5A574C" w14:textId="77777777" w:rsidR="00493E5F" w:rsidRDefault="00493E5F" w:rsidP="00493E5F">
      <w:pPr>
        <w:numPr>
          <w:ilvl w:val="0"/>
          <w:numId w:val="24"/>
        </w:numPr>
      </w:pPr>
      <w:r w:rsidRPr="00104BD1">
        <w:t>It is assumed the use of land and improvements is within the boundaries or property lines of the property described and there is no encroachment or trespass unless otherwise stated in this report.</w:t>
      </w:r>
    </w:p>
    <w:p w14:paraId="16D3BC94" w14:textId="77777777" w:rsidR="00493E5F" w:rsidRDefault="00493E5F" w:rsidP="00493E5F">
      <w:pPr>
        <w:pStyle w:val="ListParagraph"/>
      </w:pPr>
    </w:p>
    <w:p w14:paraId="53F6358F" w14:textId="77777777" w:rsidR="00493E5F" w:rsidRPr="00104BD1" w:rsidRDefault="00493E5F" w:rsidP="00493E5F">
      <w:pPr>
        <w:numPr>
          <w:ilvl w:val="0"/>
          <w:numId w:val="24"/>
        </w:numPr>
      </w:pPr>
      <w:r>
        <w:t>The property is appraised assuming responsible ownership and competent property management.</w:t>
      </w:r>
    </w:p>
    <w:p w14:paraId="277186D8" w14:textId="77777777" w:rsidR="00493E5F" w:rsidRDefault="00493E5F" w:rsidP="00493E5F"/>
    <w:p w14:paraId="494EC26B" w14:textId="77777777" w:rsidR="00493E5F" w:rsidRPr="00104BD1" w:rsidRDefault="00493E5F" w:rsidP="00493E5F">
      <w:pPr>
        <w:numPr>
          <w:ilvl w:val="0"/>
          <w:numId w:val="24"/>
        </w:numPr>
      </w:pPr>
      <w:r w:rsidRPr="00543D36">
        <w:rPr>
          <w:b/>
          <w:highlight w:val="yellow"/>
          <w:u w:val="single"/>
        </w:rPr>
        <w:t>Note:</w:t>
      </w:r>
      <w:r w:rsidRPr="00543D36">
        <w:rPr>
          <w:highlight w:val="yellow"/>
        </w:rPr>
        <w:t xml:space="preserve"> </w:t>
      </w:r>
      <w:r w:rsidR="00B32399">
        <w:rPr>
          <w:highlight w:val="yellow"/>
        </w:rPr>
        <w:t xml:space="preserve"> </w:t>
      </w:r>
      <w:r w:rsidRPr="00543D36">
        <w:rPr>
          <w:highlight w:val="yellow"/>
        </w:rPr>
        <w:t xml:space="preserve">Use this limiting condition when there are no known or suspected hazardous substances or environmental conditions.  If known or suspected, address the issue in </w:t>
      </w:r>
      <w:r w:rsidR="00F333DF">
        <w:rPr>
          <w:highlight w:val="yellow"/>
        </w:rPr>
        <w:t>E</w:t>
      </w:r>
      <w:r w:rsidRPr="00543D36">
        <w:rPr>
          <w:highlight w:val="yellow"/>
        </w:rPr>
        <w:t xml:space="preserve">xtraordinary </w:t>
      </w:r>
      <w:r w:rsidR="00F333DF">
        <w:rPr>
          <w:highlight w:val="yellow"/>
        </w:rPr>
        <w:t>A</w:t>
      </w:r>
      <w:r w:rsidRPr="00543D36">
        <w:rPr>
          <w:highlight w:val="yellow"/>
        </w:rPr>
        <w:t xml:space="preserve">ssumptions or </w:t>
      </w:r>
      <w:r w:rsidR="00F333DF">
        <w:rPr>
          <w:highlight w:val="yellow"/>
        </w:rPr>
        <w:t>H</w:t>
      </w:r>
      <w:r w:rsidRPr="00543D36">
        <w:rPr>
          <w:highlight w:val="yellow"/>
        </w:rPr>
        <w:t xml:space="preserve">ypothetical </w:t>
      </w:r>
      <w:r w:rsidR="00F333DF">
        <w:rPr>
          <w:highlight w:val="yellow"/>
        </w:rPr>
        <w:t>C</w:t>
      </w:r>
      <w:r w:rsidRPr="00543D36">
        <w:rPr>
          <w:highlight w:val="yellow"/>
        </w:rPr>
        <w:t>onditions.</w:t>
      </w:r>
      <w:r w:rsidR="00F333DF">
        <w:t xml:space="preserve"> </w:t>
      </w:r>
      <w:r w:rsidR="0095342C">
        <w:t xml:space="preserve"> </w:t>
      </w:r>
      <w:r w:rsidRPr="00104BD1">
        <w:t xml:space="preserve">Unless otherwise stated in this report, the existence of hazardous substances, including without limitation asbestos, polychlorinated biphenyl, petroleum leakage, </w:t>
      </w:r>
      <w:r>
        <w:t xml:space="preserve">or </w:t>
      </w:r>
      <w:r w:rsidRPr="00104BD1">
        <w:t xml:space="preserve">agricultural chemicals, which may or may not be present on the property, </w:t>
      </w:r>
      <w:r>
        <w:t>was</w:t>
      </w:r>
      <w:r w:rsidRPr="00104BD1">
        <w:t xml:space="preserve"> not called to the attention of nor did the appraiser become aware of such during the appraiser’s inspection of the subject property.  The appraiser has no knowledge of the existence of such </w:t>
      </w:r>
      <w:r w:rsidRPr="00822D9C">
        <w:t>materials</w:t>
      </w:r>
      <w:r w:rsidRPr="00104BD1">
        <w:t xml:space="preserve"> on or in the property unless otherwise stated.  The appraiser</w:t>
      </w:r>
      <w:r>
        <w:t>, however,</w:t>
      </w:r>
      <w:r w:rsidRPr="00104BD1">
        <w:t xml:space="preserve"> is not qualified to test for such substances</w:t>
      </w:r>
      <w:r>
        <w:t>.</w:t>
      </w:r>
      <w:r w:rsidRPr="00104BD1">
        <w:t xml:space="preserve">  The presence of </w:t>
      </w:r>
      <w:r>
        <w:t xml:space="preserve">such </w:t>
      </w:r>
      <w:r w:rsidRPr="00104BD1">
        <w:t xml:space="preserve">hazardous </w:t>
      </w:r>
      <w:r>
        <w:t>substances</w:t>
      </w:r>
      <w:r w:rsidRPr="00104BD1">
        <w:t xml:space="preserve"> may affect the value of the subject property.  The value</w:t>
      </w:r>
      <w:r>
        <w:t xml:space="preserve"> opinion</w:t>
      </w:r>
      <w:r w:rsidRPr="00104BD1">
        <w:t xml:space="preserve"> </w:t>
      </w:r>
      <w:r>
        <w:t xml:space="preserve">developed herein </w:t>
      </w:r>
      <w:r w:rsidRPr="00104BD1">
        <w:t xml:space="preserve">is predicated on the assumption </w:t>
      </w:r>
      <w:r>
        <w:t>that</w:t>
      </w:r>
      <w:r w:rsidRPr="00104BD1">
        <w:t xml:space="preserve"> no such </w:t>
      </w:r>
      <w:r>
        <w:t xml:space="preserve">hazardous substances exist </w:t>
      </w:r>
      <w:r w:rsidRPr="00104BD1">
        <w:t xml:space="preserve">on or in the property or in </w:t>
      </w:r>
      <w:r>
        <w:t xml:space="preserve">such </w:t>
      </w:r>
      <w:r w:rsidRPr="00104BD1">
        <w:t>proximity thereto</w:t>
      </w:r>
      <w:r>
        <w:t>,</w:t>
      </w:r>
      <w:r w:rsidRPr="00104BD1">
        <w:t xml:space="preserve"> </w:t>
      </w:r>
      <w:r>
        <w:t>which</w:t>
      </w:r>
      <w:r w:rsidRPr="00104BD1">
        <w:t xml:space="preserve"> would cause a loss in value.</w:t>
      </w:r>
      <w:r>
        <w:t xml:space="preserve">  No responsibility is assumed for any such hazardous substances, or for any expertise or knowledge required to discover them.</w:t>
      </w:r>
    </w:p>
    <w:p w14:paraId="6D855451" w14:textId="77777777" w:rsidR="00493E5F" w:rsidRPr="005A0228" w:rsidRDefault="00493E5F" w:rsidP="00493E5F"/>
    <w:p w14:paraId="2F009246" w14:textId="77777777" w:rsidR="00493E5F" w:rsidRDefault="00493E5F" w:rsidP="00493E5F">
      <w:pPr>
        <w:numPr>
          <w:ilvl w:val="0"/>
          <w:numId w:val="24"/>
        </w:numPr>
      </w:pPr>
      <w:r w:rsidRPr="00543D36">
        <w:rPr>
          <w:b/>
          <w:highlight w:val="yellow"/>
          <w:u w:val="single"/>
        </w:rPr>
        <w:t>Note:</w:t>
      </w:r>
      <w:r w:rsidRPr="00543D36">
        <w:rPr>
          <w:highlight w:val="yellow"/>
        </w:rPr>
        <w:t xml:space="preserve"> </w:t>
      </w:r>
      <w:r w:rsidR="00B32399">
        <w:rPr>
          <w:highlight w:val="yellow"/>
        </w:rPr>
        <w:t xml:space="preserve"> </w:t>
      </w:r>
      <w:r w:rsidRPr="00543D36">
        <w:rPr>
          <w:highlight w:val="yellow"/>
        </w:rPr>
        <w:t xml:space="preserve">Insert if applicable </w:t>
      </w:r>
      <w:r w:rsidR="00F333DF">
        <w:rPr>
          <w:highlight w:val="yellow"/>
        </w:rPr>
        <w:t xml:space="preserve">[improved property] </w:t>
      </w:r>
      <w:r w:rsidRPr="00543D36">
        <w:rPr>
          <w:highlight w:val="yellow"/>
        </w:rPr>
        <w:t xml:space="preserve">when there is no known or suspected lack of compliance with </w:t>
      </w:r>
      <w:smartTag w:uri="urn:schemas-microsoft-com:office:smarttags" w:element="City">
        <w:smartTag w:uri="urn:schemas-microsoft-com:office:smarttags" w:element="place">
          <w:r w:rsidRPr="00543D36">
            <w:rPr>
              <w:highlight w:val="yellow"/>
            </w:rPr>
            <w:t>ADA</w:t>
          </w:r>
        </w:smartTag>
      </w:smartTag>
      <w:r w:rsidRPr="00543D36">
        <w:rPr>
          <w:highlight w:val="yellow"/>
        </w:rPr>
        <w:t xml:space="preserve">.  If known or suspected, address the issue in </w:t>
      </w:r>
      <w:r>
        <w:rPr>
          <w:highlight w:val="yellow"/>
        </w:rPr>
        <w:t>E</w:t>
      </w:r>
      <w:r w:rsidRPr="00543D36">
        <w:rPr>
          <w:highlight w:val="yellow"/>
        </w:rPr>
        <w:t xml:space="preserve">xtraordinary </w:t>
      </w:r>
      <w:r>
        <w:rPr>
          <w:highlight w:val="yellow"/>
        </w:rPr>
        <w:t>A</w:t>
      </w:r>
      <w:r w:rsidRPr="00543D36">
        <w:rPr>
          <w:highlight w:val="yellow"/>
        </w:rPr>
        <w:t xml:space="preserve">ssumptions </w:t>
      </w:r>
      <w:r>
        <w:rPr>
          <w:highlight w:val="yellow"/>
        </w:rPr>
        <w:t>and/or Hypo</w:t>
      </w:r>
      <w:r w:rsidRPr="00543D36">
        <w:rPr>
          <w:highlight w:val="yellow"/>
        </w:rPr>
        <w:t xml:space="preserve">thetical </w:t>
      </w:r>
      <w:r>
        <w:rPr>
          <w:highlight w:val="yellow"/>
        </w:rPr>
        <w:t>C</w:t>
      </w:r>
      <w:r w:rsidRPr="00543D36">
        <w:rPr>
          <w:highlight w:val="yellow"/>
        </w:rPr>
        <w:t>onditions.</w:t>
      </w:r>
      <w:r w:rsidR="00F333DF">
        <w:t xml:space="preserve"> </w:t>
      </w:r>
      <w:r w:rsidR="0095342C">
        <w:t xml:space="preserve"> </w:t>
      </w:r>
      <w:r w:rsidRPr="001968A5">
        <w:t xml:space="preserve">The Americans with Disabilities Act (ADA) </w:t>
      </w:r>
      <w:r>
        <w:t xml:space="preserve">took effect </w:t>
      </w:r>
      <w:r w:rsidR="0095342C">
        <w:t xml:space="preserve">in </w:t>
      </w:r>
      <w:r w:rsidRPr="001968A5">
        <w:t xml:space="preserve">1992. </w:t>
      </w:r>
      <w:r>
        <w:t xml:space="preserve"> </w:t>
      </w:r>
      <w:r w:rsidRPr="001968A5">
        <w:t>The appraiser has</w:t>
      </w:r>
      <w:r>
        <w:t xml:space="preserve"> </w:t>
      </w:r>
      <w:r w:rsidRPr="001968A5">
        <w:t>not made a specific compliance survey and analysis of this property to determine whether or not it</w:t>
      </w:r>
      <w:r>
        <w:t xml:space="preserve"> </w:t>
      </w:r>
      <w:r w:rsidRPr="001968A5">
        <w:t xml:space="preserve">is in conformity with the various detailed requirements of the </w:t>
      </w:r>
      <w:smartTag w:uri="urn:schemas-microsoft-com:office:smarttags" w:element="place">
        <w:smartTag w:uri="urn:schemas-microsoft-com:office:smarttags" w:element="City">
          <w:r w:rsidRPr="001968A5">
            <w:t>ADA</w:t>
          </w:r>
        </w:smartTag>
      </w:smartTag>
      <w:r w:rsidRPr="001968A5">
        <w:t>.</w:t>
      </w:r>
      <w:r>
        <w:t xml:space="preserve"> </w:t>
      </w:r>
      <w:r w:rsidRPr="001968A5">
        <w:t xml:space="preserve"> It is possible that a compliance</w:t>
      </w:r>
      <w:r>
        <w:t xml:space="preserve"> </w:t>
      </w:r>
      <w:r w:rsidRPr="001968A5">
        <w:t xml:space="preserve">survey of the property together with a detailed analysis of the requirements of the </w:t>
      </w:r>
      <w:smartTag w:uri="urn:schemas-microsoft-com:office:smarttags" w:element="place">
        <w:smartTag w:uri="urn:schemas-microsoft-com:office:smarttags" w:element="City">
          <w:r w:rsidRPr="001968A5">
            <w:t>ADA</w:t>
          </w:r>
        </w:smartTag>
      </w:smartTag>
      <w:r w:rsidRPr="001968A5">
        <w:t xml:space="preserve"> could</w:t>
      </w:r>
      <w:r>
        <w:t xml:space="preserve"> </w:t>
      </w:r>
      <w:r w:rsidRPr="001968A5">
        <w:t>reveal that the property is not in compliance with one or more of the requirements of the Act.</w:t>
      </w:r>
      <w:r>
        <w:t xml:space="preserve"> </w:t>
      </w:r>
      <w:r w:rsidRPr="001968A5">
        <w:t xml:space="preserve"> If so,</w:t>
      </w:r>
      <w:r>
        <w:t xml:space="preserve"> </w:t>
      </w:r>
      <w:r w:rsidRPr="001968A5">
        <w:t xml:space="preserve">this fact could have a negative </w:t>
      </w:r>
      <w:r w:rsidR="006129CD">
        <w:t>e</w:t>
      </w:r>
      <w:r w:rsidR="006129CD" w:rsidRPr="001968A5">
        <w:t>ffect</w:t>
      </w:r>
      <w:r w:rsidRPr="001968A5">
        <w:t xml:space="preserve"> upon the value of the property. </w:t>
      </w:r>
      <w:r>
        <w:t xml:space="preserve"> </w:t>
      </w:r>
      <w:r w:rsidRPr="001968A5">
        <w:t>Since the appraiser has no</w:t>
      </w:r>
      <w:r>
        <w:t xml:space="preserve"> </w:t>
      </w:r>
      <w:r w:rsidRPr="001968A5">
        <w:t xml:space="preserve">direct evidence relating to this issue, possible noncompliance with the requirements of </w:t>
      </w:r>
      <w:smartTag w:uri="urn:schemas-microsoft-com:office:smarttags" w:element="place">
        <w:smartTag w:uri="urn:schemas-microsoft-com:office:smarttags" w:element="City">
          <w:r w:rsidRPr="001968A5">
            <w:t>ADA</w:t>
          </w:r>
        </w:smartTag>
      </w:smartTag>
      <w:r w:rsidRPr="001968A5">
        <w:t xml:space="preserve"> was</w:t>
      </w:r>
      <w:r>
        <w:t xml:space="preserve"> </w:t>
      </w:r>
      <w:r w:rsidRPr="001968A5">
        <w:t>not considered in developing an opinion of the value of the property.</w:t>
      </w:r>
    </w:p>
    <w:p w14:paraId="43F8622B" w14:textId="77777777" w:rsidR="00493E5F" w:rsidRPr="00F25EB5" w:rsidRDefault="00493E5F" w:rsidP="00493E5F"/>
    <w:p w14:paraId="2ADAE430" w14:textId="775A16CE" w:rsidR="009D2961" w:rsidRPr="00427343" w:rsidRDefault="00044F77" w:rsidP="009D2961">
      <w:pPr>
        <w:pStyle w:val="Heading2"/>
      </w:pPr>
      <w:r>
        <w:br w:type="page"/>
      </w:r>
      <w:bookmarkStart w:id="41" w:name="_Toc53177962"/>
      <w:r w:rsidR="009D2961" w:rsidRPr="00427343">
        <w:lastRenderedPageBreak/>
        <w:t>Purpose of the Appraisal</w:t>
      </w:r>
      <w:bookmarkEnd w:id="41"/>
    </w:p>
    <w:p w14:paraId="2A70D3BD" w14:textId="77777777" w:rsidR="009D2961" w:rsidRPr="00427343" w:rsidRDefault="009D2961" w:rsidP="009D2961"/>
    <w:p w14:paraId="4577CC62" w14:textId="7F8435E7" w:rsidR="009D2961" w:rsidRPr="00B86C8A" w:rsidRDefault="00B96F03" w:rsidP="009D2961">
      <w:r w:rsidRPr="00B86C8A">
        <w:t xml:space="preserve">The purpose of this appraisal is to </w:t>
      </w:r>
      <w:r>
        <w:t>develop</w:t>
      </w:r>
      <w:r w:rsidRPr="00B86C8A">
        <w:t xml:space="preserve"> a</w:t>
      </w:r>
      <w:r>
        <w:t xml:space="preserve"> compensation estimate for </w:t>
      </w:r>
      <w:r w:rsidRPr="00B86C8A">
        <w:t>the reasonable market value</w:t>
      </w:r>
      <w:r>
        <w:t xml:space="preserve"> </w:t>
      </w:r>
      <w:r w:rsidRPr="00B86C8A">
        <w:t>of the property actually taken</w:t>
      </w:r>
      <w:r>
        <w:t>.  Em</w:t>
      </w:r>
      <w:r w:rsidR="009D2961">
        <w:t>inent domain appraisal is subject to the Code of Federal Regulations (CFR)</w:t>
      </w:r>
      <w:r w:rsidR="00C864C6">
        <w:t xml:space="preserve"> and the </w:t>
      </w:r>
      <w:r w:rsidR="00227049" w:rsidRPr="00DE3D61">
        <w:rPr>
          <w:highlight w:val="yellow"/>
        </w:rPr>
        <w:t xml:space="preserve">federal </w:t>
      </w:r>
      <w:r w:rsidR="00C864C6" w:rsidRPr="00DE3D61">
        <w:rPr>
          <w:highlight w:val="yellow"/>
        </w:rPr>
        <w:t xml:space="preserve">Uniform Act appraisal requirements, </w:t>
      </w:r>
      <w:r w:rsidR="009D2961" w:rsidRPr="00DE3D61">
        <w:rPr>
          <w:highlight w:val="yellow"/>
        </w:rPr>
        <w:t>Colorado Revised Statutes (CRS), and Colorado Jury Instructions</w:t>
      </w:r>
      <w:r w:rsidR="009D2961">
        <w:t xml:space="preserve"> (CJI).  Real property appraisal development and reporting is subject to the </w:t>
      </w:r>
      <w:r w:rsidR="009D2961" w:rsidRPr="00297E71">
        <w:t>Uniform Standards of Professional Appraisal Practice (USPAP)</w:t>
      </w:r>
      <w:r w:rsidR="00A52885">
        <w:t xml:space="preserve"> and </w:t>
      </w:r>
      <w:r w:rsidR="0035310A">
        <w:t>applicable</w:t>
      </w:r>
      <w:r w:rsidR="00A52885">
        <w:t xml:space="preserve"> portions of the Uniform Appraisal Standards for Federal Land Acquisition</w:t>
      </w:r>
      <w:r w:rsidR="0035310A">
        <w:t>s</w:t>
      </w:r>
      <w:r w:rsidR="00A52885">
        <w:t xml:space="preserve"> (UASFLA, or “Yellow Book”)</w:t>
      </w:r>
      <w:r w:rsidR="009D2961" w:rsidRPr="00297E71">
        <w:t xml:space="preserve">. </w:t>
      </w:r>
      <w:r w:rsidR="009D2961">
        <w:t xml:space="preserve"> </w:t>
      </w:r>
    </w:p>
    <w:p w14:paraId="1FE89376" w14:textId="77777777" w:rsidR="009D2961" w:rsidRPr="00D3175A" w:rsidRDefault="009D2961" w:rsidP="00DD7321">
      <w:pPr>
        <w:pStyle w:val="Heading2"/>
        <w:rPr>
          <w:sz w:val="20"/>
          <w:szCs w:val="20"/>
        </w:rPr>
      </w:pPr>
    </w:p>
    <w:p w14:paraId="386DD0C3" w14:textId="77777777" w:rsidR="009D2961" w:rsidRPr="00D3175A" w:rsidRDefault="009D2961" w:rsidP="00DD7321">
      <w:pPr>
        <w:pStyle w:val="Heading2"/>
        <w:rPr>
          <w:sz w:val="20"/>
          <w:szCs w:val="20"/>
        </w:rPr>
      </w:pPr>
    </w:p>
    <w:p w14:paraId="67EE99D6" w14:textId="0D2E4F88" w:rsidR="00DD7321" w:rsidRPr="00104BD1" w:rsidRDefault="00DD7321" w:rsidP="00DD7321">
      <w:pPr>
        <w:pStyle w:val="Heading2"/>
      </w:pPr>
      <w:bookmarkStart w:id="42" w:name="_Toc53177963"/>
      <w:r w:rsidRPr="00104BD1">
        <w:t>Identity of the Client and Intended Users</w:t>
      </w:r>
      <w:bookmarkEnd w:id="42"/>
    </w:p>
    <w:p w14:paraId="47908E25" w14:textId="77777777" w:rsidR="00DD7321" w:rsidRPr="00104BD1" w:rsidRDefault="00DD7321" w:rsidP="00DD7321"/>
    <w:p w14:paraId="0FA9EE65" w14:textId="44A4AFC5" w:rsidR="00DD7321" w:rsidRPr="00104BD1" w:rsidRDefault="00DD7321" w:rsidP="00DD7321">
      <w:r w:rsidRPr="00104BD1">
        <w:t>This appraisal report has been prepared for the client, CDOT</w:t>
      </w:r>
      <w:r w:rsidR="00B6707A">
        <w:t>.</w:t>
      </w:r>
      <w:r w:rsidR="00DF3F1A">
        <w:t xml:space="preserve"> </w:t>
      </w:r>
      <w:r w:rsidR="0033143B" w:rsidRPr="0033143B">
        <w:rPr>
          <w:highlight w:val="yellow"/>
        </w:rPr>
        <w:t>or city/county/other</w:t>
      </w:r>
      <w:r w:rsidR="0033143B">
        <w:rPr>
          <w:highlight w:val="yellow"/>
        </w:rPr>
        <w:t xml:space="preserve"> etc.</w:t>
      </w:r>
      <w:r w:rsidRPr="00104BD1">
        <w:t xml:space="preserve">  Intende</w:t>
      </w:r>
      <w:r>
        <w:t xml:space="preserve">d users of this </w:t>
      </w:r>
      <w:r w:rsidRPr="00104BD1">
        <w:t xml:space="preserve">appraisal report </w:t>
      </w:r>
      <w:r w:rsidR="0035310A">
        <w:t xml:space="preserve">are CDOT, FHWA and the Colorado Attorney General’s Office. </w:t>
      </w:r>
      <w:r w:rsidR="0035310A" w:rsidRPr="00DE3D61">
        <w:rPr>
          <w:highlight w:val="yellow"/>
        </w:rPr>
        <w:t>or edit as appropriate to client</w:t>
      </w:r>
      <w:r w:rsidR="0035310A">
        <w:t xml:space="preserve"> It is understood that this report may be provided to the property owner and/or the owner’s representatives and agents as part of the right-of-way acquisition process.  These persons, however, are not made part of the appraiser/client relationship by possession of a copy of this report, nor does such create an obligation to the property owner in the appraiser’s development and reporting of the appraisal</w:t>
      </w:r>
      <w:r w:rsidR="0035310A" w:rsidRPr="0033143B">
        <w:t>.</w:t>
      </w:r>
      <w:r w:rsidR="00DE3D61">
        <w:t xml:space="preserve"> </w:t>
      </w:r>
      <w:r w:rsidR="0033143B">
        <w:rPr>
          <w:highlight w:val="yellow"/>
        </w:rPr>
        <w:t xml:space="preserve">or </w:t>
      </w:r>
      <w:r w:rsidR="0033143B" w:rsidRPr="0033143B">
        <w:rPr>
          <w:highlight w:val="yellow"/>
        </w:rPr>
        <w:t>edit as appropriate to client</w:t>
      </w:r>
    </w:p>
    <w:p w14:paraId="052B6113" w14:textId="77777777" w:rsidR="00DD7321" w:rsidRDefault="00DD7321" w:rsidP="00DD7321"/>
    <w:p w14:paraId="6C37DB35" w14:textId="77777777" w:rsidR="00DD7321" w:rsidRDefault="00DD7321" w:rsidP="00DD7321"/>
    <w:p w14:paraId="35E18122" w14:textId="10B452E8" w:rsidR="00DD7321" w:rsidRPr="00427343" w:rsidRDefault="00DD7321" w:rsidP="00DD7321">
      <w:pPr>
        <w:pStyle w:val="Heading2"/>
      </w:pPr>
      <w:bookmarkStart w:id="43" w:name="_Toc110140157"/>
      <w:bookmarkStart w:id="44" w:name="_Toc53177964"/>
      <w:r w:rsidRPr="00427343">
        <w:t xml:space="preserve">Intended Use of </w:t>
      </w:r>
      <w:r>
        <w:t xml:space="preserve">the </w:t>
      </w:r>
      <w:r w:rsidRPr="00427343">
        <w:t>Apprais</w:t>
      </w:r>
      <w:r>
        <w:t>al</w:t>
      </w:r>
      <w:bookmarkEnd w:id="43"/>
      <w:bookmarkEnd w:id="44"/>
    </w:p>
    <w:p w14:paraId="2723B903" w14:textId="77777777" w:rsidR="00DD7321" w:rsidRPr="00427343" w:rsidRDefault="00DD7321" w:rsidP="00DD7321"/>
    <w:p w14:paraId="207D82C1" w14:textId="03372265" w:rsidR="00DD7321" w:rsidRPr="00427343" w:rsidRDefault="00DD7321" w:rsidP="00DD7321">
      <w:r w:rsidRPr="00427343">
        <w:t>The intended use of the appraisal is in connection with the acquisition of right-of-way for the referenced project</w:t>
      </w:r>
      <w:r w:rsidR="00780844" w:rsidRPr="00780844">
        <w:t xml:space="preserve"> </w:t>
      </w:r>
      <w:r w:rsidR="00780844" w:rsidRPr="00104BD1">
        <w:t xml:space="preserve">to be constructed by </w:t>
      </w:r>
      <w:r w:rsidR="00780844">
        <w:t xml:space="preserve">CDOT </w:t>
      </w:r>
      <w:r w:rsidR="00780844" w:rsidRPr="00D4638E">
        <w:rPr>
          <w:highlight w:val="yellow"/>
        </w:rPr>
        <w:t>or other city/county etc</w:t>
      </w:r>
      <w:r w:rsidR="00780844">
        <w:rPr>
          <w:highlight w:val="yellow"/>
        </w:rPr>
        <w:t>.</w:t>
      </w:r>
      <w:r w:rsidR="00780844">
        <w:t xml:space="preserve"> and which might include Federal-aid </w:t>
      </w:r>
      <w:r w:rsidR="0035310A">
        <w:t>transportation</w:t>
      </w:r>
      <w:r w:rsidR="00780844">
        <w:t xml:space="preserve"> funding</w:t>
      </w:r>
      <w:r w:rsidR="00780844" w:rsidRPr="00104BD1">
        <w:t>.</w:t>
      </w:r>
      <w:r w:rsidRPr="00427343">
        <w:t xml:space="preserve">  If necessary, this appraisal report with supporting data, analyses, conclusions, and opinions is to serve as a basis for court testimony in </w:t>
      </w:r>
      <w:r>
        <w:t>condemnation trial</w:t>
      </w:r>
      <w:r w:rsidRPr="00427343">
        <w:t xml:space="preserve"> proceedings</w:t>
      </w:r>
      <w:r>
        <w:t>.  The</w:t>
      </w:r>
      <w:r w:rsidRPr="00427343">
        <w:t xml:space="preserve"> </w:t>
      </w:r>
      <w:r>
        <w:t xml:space="preserve">appraisal </w:t>
      </w:r>
      <w:r w:rsidRPr="00427343">
        <w:t>report will be</w:t>
      </w:r>
      <w:r>
        <w:t>come</w:t>
      </w:r>
      <w:r w:rsidRPr="00427343">
        <w:t xml:space="preserve"> a public record</w:t>
      </w:r>
      <w:r>
        <w:t xml:space="preserve"> after settlement with the property owner or at the conclusion of legal proceedings</w:t>
      </w:r>
      <w:r w:rsidRPr="00427343">
        <w:t>.</w:t>
      </w:r>
      <w:r w:rsidR="0033143B">
        <w:t xml:space="preserve"> </w:t>
      </w:r>
      <w:r w:rsidR="0033143B">
        <w:rPr>
          <w:highlight w:val="yellow"/>
        </w:rPr>
        <w:t xml:space="preserve">or </w:t>
      </w:r>
      <w:r w:rsidR="0033143B" w:rsidRPr="0033143B">
        <w:rPr>
          <w:highlight w:val="yellow"/>
        </w:rPr>
        <w:t>edit as appropriate to client</w:t>
      </w:r>
    </w:p>
    <w:p w14:paraId="0A0DF7B7" w14:textId="77777777" w:rsidR="00DD7321" w:rsidRPr="00427343" w:rsidRDefault="00DD7321" w:rsidP="00DD7321"/>
    <w:p w14:paraId="54E4D38A" w14:textId="77777777" w:rsidR="00DD7321" w:rsidRDefault="00DD7321" w:rsidP="00DD7321"/>
    <w:p w14:paraId="6994277A" w14:textId="35AB54E9" w:rsidR="00DD7321" w:rsidRPr="00427343" w:rsidRDefault="00DD7321" w:rsidP="00DD7321">
      <w:pPr>
        <w:pStyle w:val="Heading2"/>
      </w:pPr>
      <w:bookmarkStart w:id="45" w:name="_Toc53177965"/>
      <w:bookmarkStart w:id="46" w:name="_Toc110140158"/>
      <w:r w:rsidRPr="00427343">
        <w:t xml:space="preserve">Real Property Interest </w:t>
      </w:r>
      <w:r>
        <w:t>Appraised</w:t>
      </w:r>
      <w:bookmarkEnd w:id="45"/>
    </w:p>
    <w:p w14:paraId="73BB650F" w14:textId="77777777" w:rsidR="00DD7321" w:rsidRPr="00427343" w:rsidRDefault="00DD7321" w:rsidP="00DD7321"/>
    <w:p w14:paraId="7720E64F" w14:textId="77777777" w:rsidR="00DD7321" w:rsidRPr="00201FA2" w:rsidRDefault="00DD7321" w:rsidP="00DD7321">
      <w:r w:rsidRPr="00427343">
        <w:t>The real property interest of the subject parcel</w:t>
      </w:r>
      <w:r>
        <w:t xml:space="preserve"> is</w:t>
      </w:r>
      <w:r w:rsidRPr="00427343">
        <w:t xml:space="preserve"> </w:t>
      </w:r>
      <w:r>
        <w:t>valued</w:t>
      </w:r>
      <w:r w:rsidRPr="00427343">
        <w:t xml:space="preserve"> as fee simple </w:t>
      </w:r>
      <w:r w:rsidR="00913583">
        <w:t>estate (title)</w:t>
      </w:r>
      <w:r w:rsidRPr="00427343">
        <w:t xml:space="preserve">.  </w:t>
      </w:r>
      <w:r w:rsidRPr="00104BD1">
        <w:t xml:space="preserve">The property is appraised “as if free </w:t>
      </w:r>
      <w:r w:rsidRPr="005A0228">
        <w:t>and</w:t>
      </w:r>
      <w:r w:rsidRPr="00104BD1">
        <w:t xml:space="preserve"> clear” of </w:t>
      </w:r>
      <w:r>
        <w:t xml:space="preserve">all </w:t>
      </w:r>
      <w:r w:rsidRPr="00104BD1">
        <w:t>liens</w:t>
      </w:r>
      <w:r>
        <w:t>, bond assessments,</w:t>
      </w:r>
      <w:r w:rsidRPr="00104BD1">
        <w:t xml:space="preserve"> and </w:t>
      </w:r>
      <w:r>
        <w:t>indebtedness</w:t>
      </w:r>
      <w:r w:rsidRPr="00104BD1">
        <w:t>, but subject to existing easements, covenants, deed restrictions, rights-of-way of record</w:t>
      </w:r>
      <w:r w:rsidR="0033143B">
        <w:t>,</w:t>
      </w:r>
      <w:r w:rsidR="0033143B" w:rsidRPr="0033143B">
        <w:t xml:space="preserve"> </w:t>
      </w:r>
      <w:r w:rsidR="0033143B">
        <w:t>and excepting therefrom all rights to oil, natural gas, or other mineral resources beneath such real property.  This mineral interest exception is an assignment condition.</w:t>
      </w:r>
      <w:r>
        <w:t xml:space="preserve">  </w:t>
      </w:r>
      <w:r w:rsidRPr="001B689D">
        <w:rPr>
          <w:b/>
          <w:highlight w:val="yellow"/>
          <w:u w:val="single"/>
        </w:rPr>
        <w:t>Note:</w:t>
      </w:r>
      <w:r w:rsidRPr="001B689D">
        <w:rPr>
          <w:highlight w:val="yellow"/>
        </w:rPr>
        <w:t xml:space="preserve"> </w:t>
      </w:r>
      <w:r w:rsidR="00B6707A">
        <w:rPr>
          <w:highlight w:val="yellow"/>
        </w:rPr>
        <w:t xml:space="preserve">  </w:t>
      </w:r>
      <w:r w:rsidRPr="001B689D">
        <w:rPr>
          <w:highlight w:val="yellow"/>
        </w:rPr>
        <w:t>Any exceptions to the interest appraised must be stated and explaine</w:t>
      </w:r>
      <w:r w:rsidR="000342AD">
        <w:rPr>
          <w:highlight w:val="yellow"/>
        </w:rPr>
        <w:t>d.  Also, even though this is a Total Take appraisal, because mineral interests are excluded and not acquired, any damages to the remaining mineral estate must be considered</w:t>
      </w:r>
      <w:r w:rsidRPr="001B689D">
        <w:rPr>
          <w:highlight w:val="yellow"/>
        </w:rPr>
        <w:t>.</w:t>
      </w:r>
    </w:p>
    <w:p w14:paraId="44305A43" w14:textId="77777777" w:rsidR="00DD7321" w:rsidRDefault="00DD7321" w:rsidP="00DD7321"/>
    <w:p w14:paraId="0E039608" w14:textId="77777777" w:rsidR="00DD7321" w:rsidRDefault="00DD7321" w:rsidP="00DD7321"/>
    <w:p w14:paraId="3A9F74A4" w14:textId="73B818B3" w:rsidR="00DD7321" w:rsidRPr="00427343" w:rsidRDefault="00DD7321" w:rsidP="00DD7321">
      <w:pPr>
        <w:pStyle w:val="Heading2"/>
      </w:pPr>
      <w:bookmarkStart w:id="47" w:name="_Toc53177966"/>
      <w:r w:rsidRPr="00427343">
        <w:t>Definition of Reasonable Market Value</w:t>
      </w:r>
      <w:bookmarkEnd w:id="46"/>
      <w:bookmarkEnd w:id="47"/>
    </w:p>
    <w:p w14:paraId="124A9936" w14:textId="77777777" w:rsidR="00DD7321" w:rsidRDefault="00DD7321" w:rsidP="00DD7321"/>
    <w:p w14:paraId="52E47A18" w14:textId="77777777" w:rsidR="00DD7321" w:rsidRPr="00427343" w:rsidRDefault="00DD7321" w:rsidP="00DD7321">
      <w:smartTag w:uri="urn:schemas-microsoft-com:office:smarttags" w:element="State">
        <w:smartTag w:uri="urn:schemas-microsoft-com:office:smarttags" w:element="place">
          <w:r w:rsidRPr="00427343">
            <w:t>Colorado</w:t>
          </w:r>
        </w:smartTag>
      </w:smartTag>
      <w:r w:rsidRPr="00427343">
        <w:t xml:space="preserve"> eminent domain proceedings</w:t>
      </w:r>
      <w:r w:rsidRPr="00B45B19">
        <w:t xml:space="preserve"> </w:t>
      </w:r>
      <w:r>
        <w:t>use t</w:t>
      </w:r>
      <w:r w:rsidRPr="00427343">
        <w:t xml:space="preserve">he </w:t>
      </w:r>
      <w:r>
        <w:t xml:space="preserve">following </w:t>
      </w:r>
      <w:r w:rsidRPr="00427343">
        <w:t>definition of reasonable market value</w:t>
      </w:r>
      <w:r>
        <w:t>:</w:t>
      </w:r>
    </w:p>
    <w:p w14:paraId="222CBD84" w14:textId="77777777" w:rsidR="00DD7321" w:rsidRPr="00427343" w:rsidRDefault="00DD7321" w:rsidP="00DD7321"/>
    <w:p w14:paraId="296F3FC8" w14:textId="7CB15449" w:rsidR="00DD7321" w:rsidRPr="00B86C8A" w:rsidRDefault="00DD7321" w:rsidP="00DD7321">
      <w:pPr>
        <w:ind w:left="748"/>
      </w:pPr>
      <w:r w:rsidRPr="00B86C8A">
        <w:t>“The value you are to determine for the property actually taken is the reasonable market value for such property on (</w:t>
      </w:r>
      <w:r w:rsidR="00227049" w:rsidRPr="0033143B">
        <w:rPr>
          <w:highlight w:val="yellow"/>
        </w:rPr>
        <w:t>xxxxx insert valuation date</w:t>
      </w:r>
      <w:r w:rsidR="00227049">
        <w:rPr>
          <w:highlight w:val="yellow"/>
        </w:rPr>
        <w:t xml:space="preserve"> </w:t>
      </w:r>
      <w:r w:rsidR="00227049" w:rsidRPr="0093177E">
        <w:t xml:space="preserve">Jan. 1, </w:t>
      </w:r>
      <w:r w:rsidR="00D90D28" w:rsidRPr="0093177E">
        <w:t>20</w:t>
      </w:r>
      <w:r w:rsidR="00D90D28">
        <w:t>2X</w:t>
      </w:r>
      <w:r w:rsidR="00D90D28" w:rsidRPr="0093177E">
        <w:t xml:space="preserve"> </w:t>
      </w:r>
      <w:r w:rsidR="00227049" w:rsidRPr="0093177E">
        <w:t>etc.</w:t>
      </w:r>
      <w:r w:rsidR="00227049" w:rsidRPr="0093177E">
        <w:rPr>
          <w:highlight w:val="yellow"/>
        </w:rPr>
        <w:t>xxxx</w:t>
      </w:r>
      <w:r w:rsidRPr="00B86C8A">
        <w:t xml:space="preserve">).  ‘Reasonable market value’ means the fair, actual, cash market value of the property.  It is the price the property could have been sold for on the open market under the usual and ordinary circumstances, that is, under those circumstances where the </w:t>
      </w:r>
      <w:r w:rsidRPr="002D5225">
        <w:t>owner</w:t>
      </w:r>
      <w:r w:rsidRPr="00B86C8A">
        <w:t xml:space="preserve"> was willing to sell and the purchaser was willing to buy, but neither was under an obligation to do so.</w:t>
      </w:r>
      <w:r>
        <w:t>”</w:t>
      </w:r>
    </w:p>
    <w:p w14:paraId="2BEE926E" w14:textId="77777777" w:rsidR="00DD7321" w:rsidRPr="001D46AF" w:rsidRDefault="00DD7321" w:rsidP="00DD7321"/>
    <w:p w14:paraId="7A745754" w14:textId="0CA4697F" w:rsidR="00DD7321" w:rsidRPr="00B86C8A" w:rsidRDefault="00DD7321" w:rsidP="00DD7321">
      <w:pPr>
        <w:ind w:left="748"/>
      </w:pPr>
      <w:r>
        <w:lastRenderedPageBreak/>
        <w:t>In determining the market value of the property actually taken, you are not to take into account any increase or decrease in value caused by the proposed public improvement.”  (</w:t>
      </w:r>
      <w:r w:rsidRPr="00427343">
        <w:t>CJI-Civ</w:t>
      </w:r>
      <w:r>
        <w:t>il</w:t>
      </w:r>
      <w:r w:rsidR="00BE25DB">
        <w:t xml:space="preserve"> 2020</w:t>
      </w:r>
      <w:r w:rsidRPr="00427343">
        <w:t>, 36:3</w:t>
      </w:r>
      <w:r>
        <w:t>)</w:t>
      </w:r>
    </w:p>
    <w:p w14:paraId="5C473BC2" w14:textId="77777777" w:rsidR="00DD7321" w:rsidRDefault="00DD7321" w:rsidP="00DD7321">
      <w:pPr>
        <w:ind w:left="748"/>
      </w:pPr>
    </w:p>
    <w:p w14:paraId="33CC6043" w14:textId="77777777" w:rsidR="001A0BCC" w:rsidRDefault="001A0BCC" w:rsidP="00DD7321">
      <w:pPr>
        <w:ind w:left="748"/>
      </w:pPr>
    </w:p>
    <w:p w14:paraId="4295BB90" w14:textId="23B91C24" w:rsidR="00DD7321" w:rsidRPr="0033143B" w:rsidRDefault="00DD7321" w:rsidP="00DD7321">
      <w:pPr>
        <w:rPr>
          <w:b/>
        </w:rPr>
      </w:pPr>
      <w:r w:rsidRPr="0033143B">
        <w:rPr>
          <w:b/>
        </w:rPr>
        <w:t xml:space="preserve">Colorado Revised Statutes also address </w:t>
      </w:r>
      <w:r w:rsidR="0033143B">
        <w:rPr>
          <w:b/>
        </w:rPr>
        <w:t>Project I</w:t>
      </w:r>
      <w:r w:rsidRPr="0033143B">
        <w:rPr>
          <w:b/>
        </w:rPr>
        <w:t>nfluence:</w:t>
      </w:r>
    </w:p>
    <w:p w14:paraId="05495942" w14:textId="77777777" w:rsidR="00DD7321" w:rsidRDefault="00DD7321" w:rsidP="00DD7321"/>
    <w:p w14:paraId="69F1F990" w14:textId="633BF6C0" w:rsidR="00DD7321" w:rsidRPr="003831F2" w:rsidRDefault="00DD7321" w:rsidP="00DD7321">
      <w:pPr>
        <w:ind w:left="748"/>
      </w:pPr>
      <w:r w:rsidRPr="00B426E8">
        <w:t>“Any decrease or increase in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shall be disregarded in determining the compensation for the property</w:t>
      </w:r>
      <w:r w:rsidRPr="003831F2">
        <w:t>.”  (</w:t>
      </w:r>
      <w:r>
        <w:t>§</w:t>
      </w:r>
      <w:r w:rsidR="00E408CB">
        <w:t xml:space="preserve"> </w:t>
      </w:r>
      <w:r>
        <w:t xml:space="preserve">24-56-117(1)(c), </w:t>
      </w:r>
      <w:r w:rsidRPr="003831F2">
        <w:t>CRS</w:t>
      </w:r>
      <w:r>
        <w:t>)</w:t>
      </w:r>
    </w:p>
    <w:p w14:paraId="02FFF92F" w14:textId="77777777" w:rsidR="00DD7321" w:rsidRDefault="00DD7321" w:rsidP="00DD7321"/>
    <w:p w14:paraId="7D684D59" w14:textId="7FBE7814" w:rsidR="00DD7321" w:rsidRDefault="00EA4864" w:rsidP="00BE25DB">
      <w:r>
        <w:t>Other authorities that address Project Influence are the</w:t>
      </w:r>
      <w:r w:rsidR="00DD7321" w:rsidRPr="005C14E6">
        <w:t xml:space="preserve"> Uniform Act, Title III, § 301(3); 49 CFR § 24.103(b); and CJI</w:t>
      </w:r>
      <w:r w:rsidR="00BE25DB">
        <w:t>-</w:t>
      </w:r>
      <w:r w:rsidR="00DD7321" w:rsidRPr="005C14E6">
        <w:t>Civ</w:t>
      </w:r>
      <w:r>
        <w:t>il</w:t>
      </w:r>
      <w:r w:rsidR="00BE25DB">
        <w:t xml:space="preserve"> 2020</w:t>
      </w:r>
      <w:r w:rsidR="00DD7321" w:rsidRPr="005C14E6">
        <w:t>, 36:3.</w:t>
      </w:r>
      <w:r>
        <w:t xml:space="preserve">  The treatment of project influence in </w:t>
      </w:r>
      <w:r w:rsidR="00BE25DB">
        <w:t xml:space="preserve">Colorado </w:t>
      </w:r>
      <w:r>
        <w:t>eminent domain appraisal is an assignment condition (</w:t>
      </w:r>
      <w:r w:rsidR="00B600FD">
        <w:t xml:space="preserve">see </w:t>
      </w:r>
      <w:r>
        <w:t>USPAP 2020-21 FAQ</w:t>
      </w:r>
      <w:r w:rsidR="00B600FD">
        <w:t>s</w:t>
      </w:r>
      <w:r>
        <w:t xml:space="preserve"> #</w:t>
      </w:r>
      <w:r w:rsidR="00B600FD">
        <w:t xml:space="preserve">122 and </w:t>
      </w:r>
      <w:r>
        <w:t>235)</w:t>
      </w:r>
      <w:r w:rsidR="003F2593">
        <w:t xml:space="preserve">, thus no requirement to describe and analyze any effect on value of anticipated public or private improvements on or off the subject property (USPAP Standard Rule 1-4(f)) in the </w:t>
      </w:r>
      <w:r w:rsidR="00B600FD">
        <w:t>appraisal</w:t>
      </w:r>
      <w:r>
        <w:t>.</w:t>
      </w:r>
    </w:p>
    <w:p w14:paraId="256C55FB" w14:textId="77777777" w:rsidR="0040395E" w:rsidRDefault="0040395E" w:rsidP="00DD7321"/>
    <w:p w14:paraId="482B4165" w14:textId="77777777" w:rsidR="0040395E" w:rsidRPr="0040395E" w:rsidRDefault="0040395E" w:rsidP="00DD7321">
      <w:pPr>
        <w:rPr>
          <w:b/>
        </w:rPr>
      </w:pPr>
      <w:r>
        <w:rPr>
          <w:b/>
        </w:rPr>
        <w:t>See definitions of other terms and pertinent acronyms listed in the Addenda.</w:t>
      </w:r>
    </w:p>
    <w:p w14:paraId="3E7896E9" w14:textId="77777777" w:rsidR="00DD7321" w:rsidRPr="001D46AF" w:rsidRDefault="00DD7321" w:rsidP="00DD7321"/>
    <w:p w14:paraId="33422C9B" w14:textId="77777777" w:rsidR="00DD7321" w:rsidRDefault="00DD7321" w:rsidP="00DD7321"/>
    <w:p w14:paraId="0CB6067C" w14:textId="4460B287" w:rsidR="00DD7321" w:rsidRPr="001D46AF" w:rsidRDefault="00DD7321" w:rsidP="00DD7321">
      <w:pPr>
        <w:pStyle w:val="Heading2"/>
      </w:pPr>
      <w:bookmarkStart w:id="48" w:name="_Toc110140159"/>
      <w:bookmarkStart w:id="49" w:name="_Toc53177967"/>
      <w:r w:rsidRPr="001D46AF">
        <w:t xml:space="preserve">Effective Date of </w:t>
      </w:r>
      <w:r>
        <w:t>Appraisal</w:t>
      </w:r>
      <w:bookmarkEnd w:id="48"/>
      <w:bookmarkEnd w:id="49"/>
    </w:p>
    <w:p w14:paraId="3E238429" w14:textId="77777777" w:rsidR="00DD7321" w:rsidRPr="001D46AF" w:rsidRDefault="00DD7321" w:rsidP="00DD7321"/>
    <w:p w14:paraId="7391ECD0" w14:textId="2BDA953C" w:rsidR="00DD7321" w:rsidRPr="001D46AF" w:rsidRDefault="00DD7321" w:rsidP="00DD7321">
      <w:r w:rsidRPr="001D46AF">
        <w:t>The effective date of appraisal, reasonable market value</w:t>
      </w:r>
      <w:r>
        <w:t xml:space="preserve"> opinions</w:t>
      </w:r>
      <w:r w:rsidRPr="001D46AF">
        <w:t xml:space="preserve">, and compensation </w:t>
      </w:r>
      <w:r>
        <w:t xml:space="preserve">estimate </w:t>
      </w:r>
      <w:r w:rsidRPr="001D46AF">
        <w:t xml:space="preserve">for the proposed acquisition is as of XXXXX xx, </w:t>
      </w:r>
      <w:r w:rsidR="00D90D28">
        <w:t>202x</w:t>
      </w:r>
      <w:r w:rsidRPr="001D46AF">
        <w:t>.</w:t>
      </w:r>
    </w:p>
    <w:p w14:paraId="4036D230" w14:textId="77777777" w:rsidR="00DD7321" w:rsidRDefault="00DD7321" w:rsidP="00DD7321"/>
    <w:p w14:paraId="122A4133" w14:textId="77777777" w:rsidR="00DD7321" w:rsidRDefault="00DD7321" w:rsidP="00DD7321"/>
    <w:p w14:paraId="7A13F91F" w14:textId="0482EC72" w:rsidR="00DD7321" w:rsidRDefault="00DD7321" w:rsidP="00DD7321">
      <w:pPr>
        <w:pStyle w:val="Heading2"/>
      </w:pPr>
      <w:bookmarkStart w:id="50" w:name="_Toc53177968"/>
      <w:r w:rsidRPr="001D46AF">
        <w:t xml:space="preserve">Date of </w:t>
      </w:r>
      <w:r>
        <w:t>Appraisal Report</w:t>
      </w:r>
      <w:bookmarkEnd w:id="50"/>
    </w:p>
    <w:p w14:paraId="6B4911EB" w14:textId="77777777" w:rsidR="00DD7321" w:rsidRDefault="00DD7321" w:rsidP="00DD7321"/>
    <w:p w14:paraId="6D4167B8" w14:textId="70766F93" w:rsidR="00DD7321" w:rsidRPr="005F5303" w:rsidRDefault="00DD7321" w:rsidP="00DD7321">
      <w:r w:rsidRPr="001D46AF">
        <w:t xml:space="preserve">The date of the </w:t>
      </w:r>
      <w:r>
        <w:t xml:space="preserve">appraisal </w:t>
      </w:r>
      <w:r w:rsidRPr="001D46AF">
        <w:t xml:space="preserve">report is XXXXX xx, </w:t>
      </w:r>
      <w:r w:rsidR="00D90D28" w:rsidRPr="001D46AF">
        <w:t>20</w:t>
      </w:r>
      <w:r w:rsidR="00D90D28">
        <w:t>2</w:t>
      </w:r>
      <w:r w:rsidR="00D90D28" w:rsidRPr="001D46AF">
        <w:t>x</w:t>
      </w:r>
      <w:r w:rsidRPr="001D46AF">
        <w:t>.</w:t>
      </w:r>
    </w:p>
    <w:p w14:paraId="0134E7B9" w14:textId="77777777" w:rsidR="00DD7321" w:rsidRDefault="00DD7321" w:rsidP="00DD7321"/>
    <w:p w14:paraId="65AA4AA5" w14:textId="77777777" w:rsidR="00DD7321" w:rsidRDefault="00DD7321" w:rsidP="00DD7321"/>
    <w:p w14:paraId="50FE7CC0" w14:textId="53FAACD1" w:rsidR="00DD7321" w:rsidRDefault="00DD7321" w:rsidP="00DD7321">
      <w:pPr>
        <w:pStyle w:val="Heading2"/>
      </w:pPr>
      <w:bookmarkStart w:id="51" w:name="_Toc53177969"/>
      <w:r>
        <w:t>Date of Property Inspection and Owner Accompaniment</w:t>
      </w:r>
      <w:bookmarkEnd w:id="51"/>
    </w:p>
    <w:p w14:paraId="4E04AAC4" w14:textId="77777777" w:rsidR="00DD7321" w:rsidRDefault="00DD7321" w:rsidP="00DD7321"/>
    <w:p w14:paraId="2417F2F4" w14:textId="44F614FA" w:rsidR="00DD7321" w:rsidRDefault="00DD7321" w:rsidP="00DD7321">
      <w:r w:rsidRPr="001D46AF">
        <w:t xml:space="preserve">The owner of the subject property, xxxxx, met and accompanied </w:t>
      </w:r>
      <w:r>
        <w:t>the appraiser</w:t>
      </w:r>
      <w:r w:rsidRPr="001D46AF">
        <w:t xml:space="preserve"> for the inspection of the subject property</w:t>
      </w:r>
      <w:r w:rsidR="001B689D">
        <w:t xml:space="preserve"> conducted on </w:t>
      </w:r>
      <w:r w:rsidRPr="001D46AF">
        <w:t xml:space="preserve">XXXXX xx, </w:t>
      </w:r>
      <w:r w:rsidR="00D90D28">
        <w:t>202x</w:t>
      </w:r>
      <w:r w:rsidRPr="001D46AF">
        <w:t>.</w:t>
      </w:r>
      <w:r w:rsidR="001B689D">
        <w:t xml:space="preserve">  </w:t>
      </w:r>
      <w:r w:rsidRPr="001B689D">
        <w:rPr>
          <w:b/>
          <w:highlight w:val="yellow"/>
          <w:u w:val="single"/>
        </w:rPr>
        <w:t>Note:</w:t>
      </w:r>
      <w:r w:rsidRPr="001B689D">
        <w:rPr>
          <w:highlight w:val="yellow"/>
        </w:rPr>
        <w:t xml:space="preserve"> </w:t>
      </w:r>
      <w:r w:rsidR="00780844">
        <w:rPr>
          <w:highlight w:val="yellow"/>
        </w:rPr>
        <w:t xml:space="preserve"> </w:t>
      </w:r>
      <w:r w:rsidRPr="001B689D">
        <w:rPr>
          <w:highlight w:val="yellow"/>
        </w:rPr>
        <w:t xml:space="preserve">If </w:t>
      </w:r>
      <w:r w:rsidR="00B600FD">
        <w:rPr>
          <w:highlight w:val="yellow"/>
        </w:rPr>
        <w:t xml:space="preserve">the </w:t>
      </w:r>
      <w:r w:rsidRPr="001B689D">
        <w:rPr>
          <w:highlight w:val="yellow"/>
        </w:rPr>
        <w:t xml:space="preserve">owner was not present or </w:t>
      </w:r>
      <w:r w:rsidR="0033143B">
        <w:rPr>
          <w:highlight w:val="yellow"/>
        </w:rPr>
        <w:t xml:space="preserve">could not </w:t>
      </w:r>
      <w:r w:rsidRPr="001B689D">
        <w:rPr>
          <w:highlight w:val="yellow"/>
        </w:rPr>
        <w:t xml:space="preserve">be contacted, document efforts made.  List all attendees </w:t>
      </w:r>
      <w:r w:rsidR="0033143B">
        <w:rPr>
          <w:highlight w:val="yellow"/>
        </w:rPr>
        <w:t>who</w:t>
      </w:r>
      <w:r w:rsidRPr="001B689D">
        <w:rPr>
          <w:highlight w:val="yellow"/>
        </w:rPr>
        <w:t xml:space="preserve"> were present at time of the property inspection.</w:t>
      </w:r>
    </w:p>
    <w:p w14:paraId="45D034A3" w14:textId="77777777" w:rsidR="00DD7321" w:rsidRDefault="00DD7321" w:rsidP="00DD7321"/>
    <w:p w14:paraId="5F801B51" w14:textId="77777777" w:rsidR="00DD7321" w:rsidRPr="00246E1A" w:rsidRDefault="00DD7321" w:rsidP="00DD7321"/>
    <w:p w14:paraId="50A4E4EA" w14:textId="3C73DD20" w:rsidR="00DD7321" w:rsidRPr="00427343" w:rsidRDefault="00DD7321" w:rsidP="00DD7321">
      <w:pPr>
        <w:pStyle w:val="Heading2"/>
      </w:pPr>
      <w:bookmarkStart w:id="52" w:name="_Toc490442469"/>
      <w:bookmarkStart w:id="53" w:name="_Toc490446679"/>
      <w:bookmarkStart w:id="54" w:name="_Toc490447598"/>
      <w:bookmarkStart w:id="55" w:name="_Toc110140168"/>
      <w:bookmarkStart w:id="56" w:name="_Toc53177970"/>
      <w:bookmarkStart w:id="57" w:name="_Toc110140160"/>
      <w:r w:rsidRPr="00427343">
        <w:t>Project Identification and Description</w:t>
      </w:r>
      <w:bookmarkEnd w:id="52"/>
      <w:bookmarkEnd w:id="53"/>
      <w:bookmarkEnd w:id="54"/>
      <w:bookmarkEnd w:id="55"/>
      <w:bookmarkEnd w:id="56"/>
    </w:p>
    <w:p w14:paraId="60EED3D3" w14:textId="77777777" w:rsidR="00DD7321" w:rsidRPr="00427343" w:rsidRDefault="00DD7321" w:rsidP="00DD7321"/>
    <w:p w14:paraId="4541384B" w14:textId="77777777" w:rsidR="007D7726" w:rsidRDefault="008D0F93" w:rsidP="007D7726">
      <w:r w:rsidRPr="007D3D27">
        <w:t xml:space="preserve">xx   </w:t>
      </w:r>
      <w:r w:rsidR="007D7726" w:rsidRPr="001B689D">
        <w:rPr>
          <w:highlight w:val="yellow"/>
        </w:rPr>
        <w:t xml:space="preserve">Enter project information here...contact CDOT </w:t>
      </w:r>
      <w:r w:rsidR="007D7726">
        <w:rPr>
          <w:highlight w:val="yellow"/>
        </w:rPr>
        <w:t xml:space="preserve">appraisal staff or other responsible agency staff </w:t>
      </w:r>
      <w:r w:rsidR="007D7726" w:rsidRPr="001B689D">
        <w:rPr>
          <w:highlight w:val="yellow"/>
        </w:rPr>
        <w:t>for further information to include here about the overall project.</w:t>
      </w:r>
    </w:p>
    <w:p w14:paraId="72196BA3" w14:textId="77777777" w:rsidR="005D77E4" w:rsidRDefault="005D77E4" w:rsidP="007D7726"/>
    <w:p w14:paraId="5443369D" w14:textId="77777777" w:rsidR="00780844" w:rsidRPr="00427343" w:rsidRDefault="00780844" w:rsidP="00780844">
      <w:r w:rsidRPr="007D3D27">
        <w:rPr>
          <w:color w:val="FF0000"/>
          <w:highlight w:val="yellow"/>
        </w:rPr>
        <w:t>Example:</w:t>
      </w:r>
      <w:r w:rsidRPr="007D3D27">
        <w:rPr>
          <w:highlight w:val="yellow"/>
        </w:rPr>
        <w:t xml:space="preserve">  T</w:t>
      </w:r>
      <w:r w:rsidRPr="0042767B">
        <w:rPr>
          <w:highlight w:val="yellow"/>
        </w:rPr>
        <w:t xml:space="preserve">he project </w:t>
      </w:r>
      <w:r>
        <w:rPr>
          <w:highlight w:val="yellow"/>
        </w:rPr>
        <w:t xml:space="preserve">will widen a two-mile stretch of Hwy. xx from two lanes to four lanes from </w:t>
      </w:r>
      <w:smartTag w:uri="urn:schemas-microsoft-com:office:smarttags" w:element="Street">
        <w:smartTag w:uri="urn:schemas-microsoft-com:office:smarttags" w:element="address">
          <w:r w:rsidRPr="0042767B">
            <w:rPr>
              <w:highlight w:val="yellow"/>
            </w:rPr>
            <w:t>Arapahoe Road</w:t>
          </w:r>
        </w:smartTag>
      </w:smartTag>
      <w:r w:rsidRPr="0042767B">
        <w:rPr>
          <w:highlight w:val="yellow"/>
        </w:rPr>
        <w:t xml:space="preserve"> to </w:t>
      </w:r>
      <w:smartTag w:uri="urn:schemas-microsoft-com:office:smarttags" w:element="Street">
        <w:smartTag w:uri="urn:schemas-microsoft-com:office:smarttags" w:element="address">
          <w:r w:rsidRPr="0042767B">
            <w:rPr>
              <w:highlight w:val="yellow"/>
            </w:rPr>
            <w:t>Cherryvale Road</w:t>
          </w:r>
        </w:smartTag>
      </w:smartTag>
      <w:r>
        <w:rPr>
          <w:highlight w:val="yellow"/>
        </w:rPr>
        <w:t xml:space="preserve"> in southeast </w:t>
      </w:r>
      <w:smartTag w:uri="urn:schemas-microsoft-com:office:smarttags" w:element="City">
        <w:smartTag w:uri="urn:schemas-microsoft-com:office:smarttags" w:element="place">
          <w:r>
            <w:rPr>
              <w:highlight w:val="yellow"/>
            </w:rPr>
            <w:t>Aurora</w:t>
          </w:r>
        </w:smartTag>
      </w:smartTag>
      <w:r>
        <w:rPr>
          <w:highlight w:val="yellow"/>
        </w:rPr>
        <w:t>.  A traffic si</w:t>
      </w:r>
      <w:r w:rsidRPr="0042767B">
        <w:rPr>
          <w:highlight w:val="yellow"/>
        </w:rPr>
        <w:t xml:space="preserve">gnal </w:t>
      </w:r>
      <w:r>
        <w:rPr>
          <w:highlight w:val="yellow"/>
        </w:rPr>
        <w:t xml:space="preserve">will be installed </w:t>
      </w:r>
      <w:r w:rsidRPr="0042767B">
        <w:rPr>
          <w:highlight w:val="yellow"/>
        </w:rPr>
        <w:t xml:space="preserve">at the Boulder Valley School Vocational Technology </w:t>
      </w:r>
      <w:r>
        <w:rPr>
          <w:highlight w:val="yellow"/>
        </w:rPr>
        <w:t xml:space="preserve">complex entrance.  The project also will add </w:t>
      </w:r>
      <w:r w:rsidRPr="0042767B">
        <w:rPr>
          <w:highlight w:val="yellow"/>
        </w:rPr>
        <w:t>bike lanes, a sidewalk on the south side, and a multi-use path on the north side</w:t>
      </w:r>
      <w:r>
        <w:rPr>
          <w:highlight w:val="yellow"/>
        </w:rPr>
        <w:t xml:space="preserve"> of the highway.  </w:t>
      </w:r>
      <w:r w:rsidRPr="007D3D27">
        <w:rPr>
          <w:color w:val="FF0000"/>
          <w:highlight w:val="yellow"/>
        </w:rPr>
        <w:t>More detail can be provided as appropriate.</w:t>
      </w:r>
    </w:p>
    <w:p w14:paraId="3192FC2E" w14:textId="77777777" w:rsidR="00DD7321" w:rsidRDefault="00DD7321" w:rsidP="00DD7321"/>
    <w:p w14:paraId="6EE12DB3" w14:textId="77777777" w:rsidR="00DD7321" w:rsidRPr="00427343" w:rsidRDefault="00DD7321" w:rsidP="00DD7321"/>
    <w:p w14:paraId="4FA326AF" w14:textId="39E12A76" w:rsidR="00DD7321" w:rsidRDefault="00DD7321" w:rsidP="00DD7321">
      <w:pPr>
        <w:pStyle w:val="Heading2"/>
      </w:pPr>
      <w:bookmarkStart w:id="58" w:name="_Toc110140162"/>
      <w:bookmarkStart w:id="59" w:name="_Toc53177971"/>
      <w:r>
        <w:t>Right-of-Way Plans Relied on for Valuation Purposes</w:t>
      </w:r>
      <w:bookmarkEnd w:id="58"/>
      <w:bookmarkEnd w:id="59"/>
    </w:p>
    <w:p w14:paraId="410FEEC0" w14:textId="77777777" w:rsidR="00DD7321" w:rsidRDefault="00DD7321" w:rsidP="00DD7321"/>
    <w:p w14:paraId="1B471A2A" w14:textId="231DB852" w:rsidR="00DD7321" w:rsidRPr="001D46AF" w:rsidRDefault="00DD7321" w:rsidP="00DD7321">
      <w:r w:rsidRPr="001D46AF">
        <w:lastRenderedPageBreak/>
        <w:t>This appraisal was made under the assumption the acquisition for the proposed public improvement will occur as shown on CDOT’s</w:t>
      </w:r>
      <w:r w:rsidR="001B689D">
        <w:t xml:space="preserve"> </w:t>
      </w:r>
      <w:r w:rsidR="001B689D" w:rsidRPr="001B689D">
        <w:rPr>
          <w:highlight w:val="yellow"/>
        </w:rPr>
        <w:t>or city name, or county name, etc.</w:t>
      </w:r>
      <w:r w:rsidRPr="001D46AF">
        <w:t xml:space="preserve"> right-of-way </w:t>
      </w:r>
      <w:r>
        <w:t>plans</w:t>
      </w:r>
      <w:r w:rsidRPr="001D46AF">
        <w:t xml:space="preserve"> for Project No. XXXXX, located </w:t>
      </w:r>
      <w:r w:rsidR="001B689D">
        <w:t xml:space="preserve">at </w:t>
      </w:r>
      <w:r>
        <w:t>XXXX</w:t>
      </w:r>
      <w:r w:rsidR="001B689D">
        <w:t xml:space="preserve"> highway </w:t>
      </w:r>
      <w:r w:rsidR="001B689D" w:rsidRPr="007D7726">
        <w:rPr>
          <w:highlight w:val="yellow"/>
        </w:rPr>
        <w:t>and/or intersection and/or city and/or county etc</w:t>
      </w:r>
      <w:r w:rsidR="001B689D">
        <w:t>.</w:t>
      </w:r>
      <w:r w:rsidRPr="001D46AF">
        <w:t xml:space="preserve">  Specific reliance has been placed on the right-of-way plans designated as sheet XX of XX sheets having an original date of XXXXX xx, </w:t>
      </w:r>
      <w:r w:rsidR="00D90D28">
        <w:t>202x</w:t>
      </w:r>
      <w:r w:rsidR="00D90D28" w:rsidRPr="001D46AF">
        <w:t xml:space="preserve"> </w:t>
      </w:r>
      <w:r w:rsidRPr="001D46AF">
        <w:t xml:space="preserve">and a last revision date of XXXX xx, </w:t>
      </w:r>
      <w:r w:rsidR="00D90D28">
        <w:t>202x</w:t>
      </w:r>
      <w:r w:rsidRPr="001D46AF">
        <w:t>.  If any modification</w:t>
      </w:r>
      <w:r>
        <w:t>s</w:t>
      </w:r>
      <w:r w:rsidRPr="001D46AF">
        <w:t xml:space="preserve"> </w:t>
      </w:r>
      <w:r>
        <w:t xml:space="preserve">are </w:t>
      </w:r>
      <w:r w:rsidRPr="001D46AF">
        <w:t>made to the plans, the appraiser reserves the right to revise the appraisal and appraisal report to reflect the change.</w:t>
      </w:r>
    </w:p>
    <w:p w14:paraId="11C36BA4" w14:textId="77777777" w:rsidR="00DD7321" w:rsidRDefault="00DD7321" w:rsidP="00DD7321"/>
    <w:p w14:paraId="110536C4" w14:textId="77777777" w:rsidR="00DD7321" w:rsidRDefault="00DD7321" w:rsidP="00DD7321"/>
    <w:p w14:paraId="1012BBEC" w14:textId="3DFE5295" w:rsidR="00DD7321" w:rsidRPr="00427343" w:rsidRDefault="009D2961" w:rsidP="00DD7321">
      <w:pPr>
        <w:pStyle w:val="Heading2"/>
      </w:pPr>
      <w:bookmarkStart w:id="60" w:name="_Toc490442465"/>
      <w:bookmarkStart w:id="61" w:name="_Toc490446675"/>
      <w:bookmarkStart w:id="62" w:name="_Toc490447594"/>
      <w:bookmarkStart w:id="63" w:name="_Toc110140164"/>
      <w:bookmarkStart w:id="64" w:name="_Toc53177972"/>
      <w:bookmarkEnd w:id="57"/>
      <w:r>
        <w:t xml:space="preserve">Scope of Research and </w:t>
      </w:r>
      <w:bookmarkEnd w:id="60"/>
      <w:bookmarkEnd w:id="61"/>
      <w:bookmarkEnd w:id="62"/>
      <w:bookmarkEnd w:id="63"/>
      <w:r w:rsidR="0040395E">
        <w:t>Analyses</w:t>
      </w:r>
      <w:bookmarkEnd w:id="64"/>
    </w:p>
    <w:p w14:paraId="39C0017C" w14:textId="77777777" w:rsidR="00DD7321" w:rsidRPr="00427343" w:rsidRDefault="00DD7321" w:rsidP="00DD7321"/>
    <w:p w14:paraId="1605C718" w14:textId="77777777" w:rsidR="00DD7321" w:rsidRPr="00EA3D1E" w:rsidRDefault="008D0F93" w:rsidP="00DD7321">
      <w:r w:rsidRPr="007D3D27">
        <w:t xml:space="preserve">xx   </w:t>
      </w:r>
      <w:r w:rsidR="00DD7321" w:rsidRPr="009D2961">
        <w:rPr>
          <w:b/>
          <w:highlight w:val="yellow"/>
          <w:u w:val="single"/>
        </w:rPr>
        <w:t>Note:</w:t>
      </w:r>
      <w:r w:rsidR="00DD7321" w:rsidRPr="009D2961">
        <w:rPr>
          <w:highlight w:val="yellow"/>
        </w:rPr>
        <w:t xml:space="preserve"> </w:t>
      </w:r>
      <w:r w:rsidR="007D7726">
        <w:rPr>
          <w:highlight w:val="yellow"/>
        </w:rPr>
        <w:t xml:space="preserve"> </w:t>
      </w:r>
      <w:r w:rsidR="00DD7321" w:rsidRPr="009D2961">
        <w:rPr>
          <w:highlight w:val="yellow"/>
        </w:rPr>
        <w:t xml:space="preserve">Describe or summarize: the degree to which the property is inspected; the extent of research into physical </w:t>
      </w:r>
      <w:r w:rsidR="009D2961">
        <w:rPr>
          <w:highlight w:val="yellow"/>
        </w:rPr>
        <w:t>and</w:t>
      </w:r>
      <w:r w:rsidR="00DD7321" w:rsidRPr="009D2961">
        <w:rPr>
          <w:highlight w:val="yellow"/>
        </w:rPr>
        <w:t xml:space="preserve"> economic factors; extent of data research (e.g., sales information collection, viewing and examining recorded transfer deeds of sales, personal inspection of sales, confirmation of sales with either the buyer or seller, etc.); construction costs of improvements obtained from local contractors or other cost publication sources, type and extent of analysis; </w:t>
      </w:r>
      <w:r w:rsidR="007E02D9">
        <w:rPr>
          <w:highlight w:val="yellow"/>
        </w:rPr>
        <w:t xml:space="preserve">summarize sources of information; </w:t>
      </w:r>
      <w:r w:rsidR="00DD7321" w:rsidRPr="009D2961">
        <w:rPr>
          <w:highlight w:val="yellow"/>
        </w:rPr>
        <w:t xml:space="preserve">and </w:t>
      </w:r>
      <w:r w:rsidR="007E02D9">
        <w:rPr>
          <w:highlight w:val="yellow"/>
        </w:rPr>
        <w:t>provide</w:t>
      </w:r>
      <w:r w:rsidR="00D576CF">
        <w:rPr>
          <w:highlight w:val="yellow"/>
        </w:rPr>
        <w:t xml:space="preserve"> </w:t>
      </w:r>
      <w:r w:rsidR="00DD7321" w:rsidRPr="009D2961">
        <w:rPr>
          <w:highlight w:val="yellow"/>
        </w:rPr>
        <w:t>other information deemed appropriate for estimating the value of land and/or improvements according to the circumstances of the individual appraisal assignment.</w:t>
      </w:r>
    </w:p>
    <w:p w14:paraId="76B39D69" w14:textId="77777777" w:rsidR="00DD7321" w:rsidRDefault="00DD7321" w:rsidP="00DD7321"/>
    <w:p w14:paraId="63AAC01A" w14:textId="77777777" w:rsidR="00DD7321" w:rsidRDefault="00DD7321" w:rsidP="00DD7321"/>
    <w:p w14:paraId="28988222" w14:textId="2894D77A" w:rsidR="00DD7321" w:rsidRPr="00427343" w:rsidRDefault="00DD7321" w:rsidP="00DD7321">
      <w:pPr>
        <w:pStyle w:val="Heading2"/>
      </w:pPr>
      <w:bookmarkStart w:id="65" w:name="_Toc490442467"/>
      <w:bookmarkStart w:id="66" w:name="_Toc490446677"/>
      <w:bookmarkStart w:id="67" w:name="_Toc490447596"/>
      <w:bookmarkStart w:id="68" w:name="_Toc110140165"/>
      <w:bookmarkStart w:id="69" w:name="_Toc53177973"/>
      <w:r w:rsidRPr="00427343">
        <w:t>Summary of Appraisal Problems</w:t>
      </w:r>
      <w:bookmarkEnd w:id="65"/>
      <w:bookmarkEnd w:id="66"/>
      <w:bookmarkEnd w:id="67"/>
      <w:bookmarkEnd w:id="68"/>
      <w:bookmarkEnd w:id="69"/>
    </w:p>
    <w:p w14:paraId="7DC52046" w14:textId="77777777" w:rsidR="00DD7321" w:rsidRPr="00427343" w:rsidRDefault="00DD7321" w:rsidP="00DD7321"/>
    <w:p w14:paraId="0E741A0A" w14:textId="77777777" w:rsidR="00DD7321" w:rsidRPr="00427343" w:rsidRDefault="008D0F93" w:rsidP="00DD7321">
      <w:r w:rsidRPr="007D3D27">
        <w:t xml:space="preserve">xx   </w:t>
      </w:r>
      <w:r w:rsidR="006958A6" w:rsidRPr="0040395E">
        <w:rPr>
          <w:b/>
          <w:highlight w:val="yellow"/>
          <w:u w:val="single"/>
        </w:rPr>
        <w:t>Note:</w:t>
      </w:r>
      <w:r w:rsidR="006958A6" w:rsidRPr="0040395E">
        <w:rPr>
          <w:highlight w:val="yellow"/>
        </w:rPr>
        <w:t xml:space="preserve">  Summarize the principal problems considered in the appraisal process. </w:t>
      </w:r>
      <w:r w:rsidR="006958A6">
        <w:rPr>
          <w:highlight w:val="yellow"/>
        </w:rPr>
        <w:t xml:space="preserve"> </w:t>
      </w:r>
      <w:r w:rsidR="006958A6" w:rsidRPr="0040395E">
        <w:rPr>
          <w:highlight w:val="yellow"/>
        </w:rPr>
        <w:t xml:space="preserve">Describe some of the key challenges – i.e. questions not easily answered – in the appraisal process. </w:t>
      </w:r>
      <w:r w:rsidR="006958A6">
        <w:rPr>
          <w:highlight w:val="yellow"/>
        </w:rPr>
        <w:t xml:space="preserve"> What appraisal problems are present in this assignment that are unique from other assignments?  </w:t>
      </w:r>
      <w:r w:rsidR="006958A6" w:rsidRPr="0040395E">
        <w:rPr>
          <w:highlight w:val="yellow"/>
        </w:rPr>
        <w:t xml:space="preserve">These might be </w:t>
      </w:r>
      <w:r w:rsidR="006958A6">
        <w:rPr>
          <w:highlight w:val="yellow"/>
        </w:rPr>
        <w:t>challenges</w:t>
      </w:r>
      <w:r w:rsidR="006958A6" w:rsidRPr="0040395E">
        <w:rPr>
          <w:highlight w:val="yellow"/>
        </w:rPr>
        <w:t xml:space="preserve"> </w:t>
      </w:r>
      <w:r w:rsidR="006958A6">
        <w:rPr>
          <w:highlight w:val="yellow"/>
        </w:rPr>
        <w:t xml:space="preserve">related to larger parcel complexities, or issues raised </w:t>
      </w:r>
      <w:r w:rsidR="006958A6" w:rsidRPr="0040395E">
        <w:rPr>
          <w:highlight w:val="yellow"/>
        </w:rPr>
        <w:t xml:space="preserve">by unique or odd land or building characteristics, access uncertainties, </w:t>
      </w:r>
      <w:r w:rsidR="006958A6">
        <w:rPr>
          <w:highlight w:val="yellow"/>
        </w:rPr>
        <w:t xml:space="preserve">irrigation problems, </w:t>
      </w:r>
      <w:r w:rsidR="006958A6" w:rsidRPr="0040395E">
        <w:rPr>
          <w:highlight w:val="yellow"/>
        </w:rPr>
        <w:t xml:space="preserve">highest and best </w:t>
      </w:r>
      <w:r w:rsidR="006958A6">
        <w:rPr>
          <w:highlight w:val="yellow"/>
        </w:rPr>
        <w:t xml:space="preserve">use </w:t>
      </w:r>
      <w:r w:rsidR="006958A6" w:rsidRPr="0040395E">
        <w:rPr>
          <w:highlight w:val="yellow"/>
        </w:rPr>
        <w:t>complexities and similar</w:t>
      </w:r>
      <w:r w:rsidR="006958A6">
        <w:rPr>
          <w:highlight w:val="yellow"/>
        </w:rPr>
        <w:t xml:space="preserve">.  </w:t>
      </w:r>
      <w:r w:rsidR="006958A6" w:rsidRPr="0040395E">
        <w:rPr>
          <w:highlight w:val="yellow"/>
        </w:rPr>
        <w:t>Writing that there are “few available sales” and similar statements doesn’t necessarily describe principal appraisal problems.</w:t>
      </w:r>
      <w:r w:rsidR="006958A6">
        <w:rPr>
          <w:highlight w:val="yellow"/>
        </w:rPr>
        <w:t xml:space="preserve">  The intent here is to “summarize” the appraisal problems that will be addressed ahead, not to solve them here</w:t>
      </w:r>
      <w:r w:rsidR="006958A6" w:rsidRPr="0040395E">
        <w:rPr>
          <w:highlight w:val="yellow"/>
        </w:rPr>
        <w:t xml:space="preserve">. </w:t>
      </w:r>
      <w:r w:rsidR="00DD7321" w:rsidRPr="0040395E">
        <w:rPr>
          <w:highlight w:val="yellow"/>
        </w:rPr>
        <w:t xml:space="preserve">   </w:t>
      </w:r>
    </w:p>
    <w:p w14:paraId="1717A7CF" w14:textId="77777777" w:rsidR="00DD7321" w:rsidRPr="00427343" w:rsidRDefault="00DD7321" w:rsidP="00DD7321"/>
    <w:p w14:paraId="018D7031" w14:textId="12ACB41F" w:rsidR="00DD7321" w:rsidRPr="00427343" w:rsidRDefault="00997348" w:rsidP="00044F77">
      <w:pPr>
        <w:pStyle w:val="Heading1"/>
      </w:pPr>
      <w:r>
        <w:br w:type="page"/>
      </w:r>
      <w:bookmarkStart w:id="70" w:name="_Toc490442468"/>
      <w:bookmarkStart w:id="71" w:name="_Toc490446678"/>
      <w:bookmarkStart w:id="72" w:name="_Toc490447597"/>
      <w:bookmarkStart w:id="73" w:name="_Toc110140167"/>
      <w:bookmarkStart w:id="74" w:name="_Toc53177974"/>
      <w:r w:rsidR="00DD7321" w:rsidRPr="00427343">
        <w:lastRenderedPageBreak/>
        <w:t xml:space="preserve">PART 2 </w:t>
      </w:r>
      <w:r w:rsidR="00DD7321">
        <w:t>–</w:t>
      </w:r>
      <w:r w:rsidR="00DD7321" w:rsidRPr="00427343">
        <w:t xml:space="preserve"> FACTUAL DATA</w:t>
      </w:r>
      <w:bookmarkEnd w:id="70"/>
      <w:bookmarkEnd w:id="71"/>
      <w:bookmarkEnd w:id="72"/>
      <w:bookmarkEnd w:id="73"/>
      <w:bookmarkEnd w:id="74"/>
    </w:p>
    <w:p w14:paraId="2A15BFEC" w14:textId="77777777" w:rsidR="00DD7321" w:rsidRDefault="00DD7321" w:rsidP="00DD7321"/>
    <w:p w14:paraId="1F709C73" w14:textId="77777777" w:rsidR="000E138E" w:rsidRPr="00427343" w:rsidRDefault="000E138E" w:rsidP="00DD7321"/>
    <w:p w14:paraId="3E2EB358" w14:textId="77777777" w:rsidR="00DD7321" w:rsidRPr="00427343" w:rsidRDefault="000E138E" w:rsidP="00DD7321">
      <w:pPr>
        <w:pStyle w:val="Heading2"/>
      </w:pPr>
      <w:bookmarkStart w:id="75" w:name="_Toc53177975"/>
      <w:r>
        <w:t>Subject Property</w:t>
      </w:r>
      <w:r w:rsidR="008065D7">
        <w:t xml:space="preserve"> Location and Use</w:t>
      </w:r>
      <w:bookmarkEnd w:id="75"/>
      <w:r>
        <w:t xml:space="preserve"> </w:t>
      </w:r>
    </w:p>
    <w:p w14:paraId="20A304B6" w14:textId="77777777" w:rsidR="008D0F93" w:rsidRDefault="008D0F93" w:rsidP="00DD7321">
      <w:pPr>
        <w:suppressAutoHyphens/>
        <w:jc w:val="both"/>
        <w:rPr>
          <w:b/>
          <w:highlight w:val="yellow"/>
          <w:u w:val="single"/>
        </w:rPr>
      </w:pPr>
    </w:p>
    <w:p w14:paraId="28F86BB9" w14:textId="5235D94A" w:rsidR="005D211D" w:rsidRPr="005D211D" w:rsidRDefault="008D0F93" w:rsidP="00DD7321">
      <w:pPr>
        <w:suppressAutoHyphens/>
        <w:jc w:val="both"/>
        <w:rPr>
          <w:highlight w:val="yellow"/>
        </w:rPr>
      </w:pPr>
      <w:r w:rsidRPr="007D3D27">
        <w:t xml:space="preserve">xx   </w:t>
      </w:r>
      <w:r w:rsidR="00DD7321" w:rsidRPr="005D211D">
        <w:rPr>
          <w:b/>
          <w:highlight w:val="yellow"/>
          <w:u w:val="single"/>
        </w:rPr>
        <w:t>Note:</w:t>
      </w:r>
      <w:r w:rsidR="00DD7321" w:rsidRPr="005D211D">
        <w:rPr>
          <w:highlight w:val="yellow"/>
        </w:rPr>
        <w:t xml:space="preserve"> </w:t>
      </w:r>
      <w:r w:rsidR="00BF663C">
        <w:rPr>
          <w:highlight w:val="yellow"/>
        </w:rPr>
        <w:t>B</w:t>
      </w:r>
      <w:r w:rsidR="000E138E" w:rsidRPr="005D211D">
        <w:rPr>
          <w:highlight w:val="yellow"/>
        </w:rPr>
        <w:t xml:space="preserve">riefly describe the subject’s location and use type.  This is designed </w:t>
      </w:r>
      <w:r w:rsidR="005D211D" w:rsidRPr="005D211D">
        <w:rPr>
          <w:highlight w:val="yellow"/>
        </w:rPr>
        <w:t xml:space="preserve">simply </w:t>
      </w:r>
      <w:r w:rsidR="000E138E" w:rsidRPr="005D211D">
        <w:rPr>
          <w:highlight w:val="yellow"/>
        </w:rPr>
        <w:t xml:space="preserve">as a lead-in to the following discussion focused on External Market Influences </w:t>
      </w:r>
      <w:r w:rsidR="005D211D" w:rsidRPr="005D211D">
        <w:rPr>
          <w:highlight w:val="yellow"/>
        </w:rPr>
        <w:t xml:space="preserve">in the subject’s neighborhood and larger geographical areas as appropriate.  This is not </w:t>
      </w:r>
      <w:r w:rsidR="00252405">
        <w:rPr>
          <w:highlight w:val="yellow"/>
        </w:rPr>
        <w:t>presumed</w:t>
      </w:r>
      <w:r w:rsidR="005D211D" w:rsidRPr="005D211D">
        <w:rPr>
          <w:highlight w:val="yellow"/>
        </w:rPr>
        <w:t xml:space="preserve"> the place to describe the subject in detail</w:t>
      </w:r>
      <w:r w:rsidR="00AF3A00">
        <w:rPr>
          <w:highlight w:val="yellow"/>
        </w:rPr>
        <w:t xml:space="preserve">. </w:t>
      </w:r>
    </w:p>
    <w:p w14:paraId="5D49551F" w14:textId="77777777" w:rsidR="005D211D" w:rsidRPr="005D211D" w:rsidRDefault="005D211D" w:rsidP="00DD7321">
      <w:pPr>
        <w:suppressAutoHyphens/>
        <w:jc w:val="both"/>
        <w:rPr>
          <w:highlight w:val="yellow"/>
        </w:rPr>
      </w:pPr>
    </w:p>
    <w:p w14:paraId="615379F3" w14:textId="77777777" w:rsidR="005D211D" w:rsidRPr="00056326" w:rsidRDefault="005D211D" w:rsidP="005D211D">
      <w:pPr>
        <w:suppressAutoHyphens/>
        <w:jc w:val="both"/>
        <w:rPr>
          <w:highlight w:val="yellow"/>
        </w:rPr>
      </w:pPr>
      <w:r w:rsidRPr="005D211D">
        <w:rPr>
          <w:b/>
          <w:highlight w:val="yellow"/>
        </w:rPr>
        <w:t xml:space="preserve">Example:  </w:t>
      </w:r>
      <w:r w:rsidRPr="005D211D">
        <w:rPr>
          <w:highlight w:val="yellow"/>
        </w:rPr>
        <w:t xml:space="preserve">The subject is a single-family tract home on a typical lot on </w:t>
      </w:r>
      <w:smartTag w:uri="urn:schemas-microsoft-com:office:smarttags" w:element="Street">
        <w:smartTag w:uri="urn:schemas-microsoft-com:office:smarttags" w:element="address">
          <w:r w:rsidRPr="005D211D">
            <w:rPr>
              <w:highlight w:val="yellow"/>
            </w:rPr>
            <w:t>Juliet Street</w:t>
          </w:r>
        </w:smartTag>
      </w:smartTag>
      <w:r w:rsidRPr="005D211D">
        <w:rPr>
          <w:highlight w:val="yellow"/>
        </w:rPr>
        <w:t xml:space="preserve"> in the Meriwether neighborhood on the east side of </w:t>
      </w:r>
      <w:smartTag w:uri="urn:schemas-microsoft-com:office:smarttags" w:element="City">
        <w:smartTag w:uri="urn:schemas-microsoft-com:office:smarttags" w:element="place">
          <w:r w:rsidRPr="005D211D">
            <w:rPr>
              <w:highlight w:val="yellow"/>
            </w:rPr>
            <w:t>Grand Junction</w:t>
          </w:r>
        </w:smartTag>
      </w:smartTag>
      <w:r w:rsidRPr="005D211D">
        <w:rPr>
          <w:highlight w:val="yellow"/>
        </w:rPr>
        <w:t>.</w:t>
      </w:r>
      <w:r w:rsidR="00056326">
        <w:rPr>
          <w:highlight w:val="yellow"/>
        </w:rPr>
        <w:t xml:space="preserve">  </w:t>
      </w:r>
      <w:r w:rsidR="00056326">
        <w:rPr>
          <w:color w:val="FF0000"/>
          <w:highlight w:val="yellow"/>
        </w:rPr>
        <w:t xml:space="preserve">More </w:t>
      </w:r>
      <w:r w:rsidR="00252405">
        <w:rPr>
          <w:color w:val="FF0000"/>
          <w:highlight w:val="yellow"/>
        </w:rPr>
        <w:t xml:space="preserve">details can be saved for the </w:t>
      </w:r>
      <w:r w:rsidR="00252405" w:rsidRPr="00252405">
        <w:rPr>
          <w:i/>
          <w:color w:val="FF0000"/>
          <w:highlight w:val="yellow"/>
        </w:rPr>
        <w:t>Property Description</w:t>
      </w:r>
      <w:r w:rsidR="00252405">
        <w:rPr>
          <w:color w:val="FF0000"/>
          <w:highlight w:val="yellow"/>
        </w:rPr>
        <w:t xml:space="preserve"> section</w:t>
      </w:r>
      <w:r w:rsidRPr="005D211D">
        <w:rPr>
          <w:highlight w:val="yellow"/>
        </w:rPr>
        <w:t>.</w:t>
      </w:r>
      <w:r w:rsidR="00252405">
        <w:t xml:space="preserve">  </w:t>
      </w:r>
    </w:p>
    <w:p w14:paraId="5A7A4A80" w14:textId="77777777" w:rsidR="005D211D" w:rsidRPr="00427343" w:rsidRDefault="005D211D" w:rsidP="00DD7321">
      <w:pPr>
        <w:suppressAutoHyphens/>
        <w:jc w:val="both"/>
      </w:pPr>
    </w:p>
    <w:p w14:paraId="2088E792" w14:textId="77777777" w:rsidR="00DD7321" w:rsidRPr="00427343" w:rsidRDefault="00DD7321" w:rsidP="00DD7321">
      <w:pPr>
        <w:suppressAutoHyphens/>
        <w:jc w:val="both"/>
      </w:pPr>
    </w:p>
    <w:p w14:paraId="3F288210" w14:textId="77777777" w:rsidR="00DD7321" w:rsidRPr="00711CAB" w:rsidRDefault="00252405" w:rsidP="00DD7321">
      <w:pPr>
        <w:pStyle w:val="Heading2"/>
      </w:pPr>
      <w:bookmarkStart w:id="76" w:name="_Toc53177976"/>
      <w:r>
        <w:t xml:space="preserve">External </w:t>
      </w:r>
      <w:r w:rsidR="00646510">
        <w:t xml:space="preserve">Market and Location </w:t>
      </w:r>
      <w:r>
        <w:t>Influences</w:t>
      </w:r>
      <w:bookmarkEnd w:id="76"/>
    </w:p>
    <w:p w14:paraId="1012783B" w14:textId="77777777" w:rsidR="00252405" w:rsidRDefault="00252405" w:rsidP="00252405"/>
    <w:p w14:paraId="2F9B2FCC" w14:textId="7EEF8F72" w:rsidR="00252405" w:rsidRPr="00297E71" w:rsidRDefault="008D0F93" w:rsidP="00252405">
      <w:r w:rsidRPr="007D3D27">
        <w:t xml:space="preserve">xx   </w:t>
      </w:r>
      <w:r w:rsidR="00252405" w:rsidRPr="00646510">
        <w:rPr>
          <w:b/>
          <w:highlight w:val="yellow"/>
          <w:u w:val="single"/>
        </w:rPr>
        <w:t>Note:</w:t>
      </w:r>
      <w:r w:rsidR="00252405" w:rsidRPr="00646510">
        <w:rPr>
          <w:highlight w:val="yellow"/>
        </w:rPr>
        <w:t xml:space="preserve"> </w:t>
      </w:r>
      <w:r w:rsidR="00DF3F1A">
        <w:rPr>
          <w:highlight w:val="yellow"/>
        </w:rPr>
        <w:t xml:space="preserve"> </w:t>
      </w:r>
      <w:r w:rsidR="008065D7">
        <w:rPr>
          <w:color w:val="FF0000"/>
          <w:highlight w:val="yellow"/>
        </w:rPr>
        <w:t>SUMMARIZE</w:t>
      </w:r>
      <w:r w:rsidR="00252405" w:rsidRPr="00646510">
        <w:rPr>
          <w:highlight w:val="yellow"/>
        </w:rPr>
        <w:t xml:space="preserve"> the locational</w:t>
      </w:r>
      <w:r w:rsidR="00BF663C">
        <w:rPr>
          <w:highlight w:val="yellow"/>
        </w:rPr>
        <w:t>/</w:t>
      </w:r>
      <w:r w:rsidR="00252405" w:rsidRPr="00646510">
        <w:rPr>
          <w:highlight w:val="yellow"/>
        </w:rPr>
        <w:t>market influences that likely affect the subject’s value</w:t>
      </w:r>
      <w:r w:rsidR="008065D7">
        <w:rPr>
          <w:highlight w:val="yellow"/>
        </w:rPr>
        <w:t>,</w:t>
      </w:r>
      <w:r w:rsidR="00A07F9A" w:rsidRPr="00646510">
        <w:rPr>
          <w:highlight w:val="yellow"/>
        </w:rPr>
        <w:t xml:space="preserve"> from the </w:t>
      </w:r>
      <w:r w:rsidR="00252405" w:rsidRPr="00646510">
        <w:rPr>
          <w:highlight w:val="yellow"/>
        </w:rPr>
        <w:t xml:space="preserve">big picture </w:t>
      </w:r>
      <w:r w:rsidR="00A07F9A" w:rsidRPr="00646510">
        <w:rPr>
          <w:highlight w:val="yellow"/>
        </w:rPr>
        <w:t>view to small.  How</w:t>
      </w:r>
      <w:r w:rsidR="00252405" w:rsidRPr="00646510">
        <w:rPr>
          <w:highlight w:val="yellow"/>
        </w:rPr>
        <w:t xml:space="preserve"> do U.S economic conditions influence the subject’s value?  </w:t>
      </w:r>
      <w:r w:rsidR="00A07F9A" w:rsidRPr="00646510">
        <w:rPr>
          <w:highlight w:val="yellow"/>
        </w:rPr>
        <w:t>What about s</w:t>
      </w:r>
      <w:r w:rsidR="00252405" w:rsidRPr="00646510">
        <w:rPr>
          <w:highlight w:val="yellow"/>
        </w:rPr>
        <w:t xml:space="preserve">tate and regional/metropolitan </w:t>
      </w:r>
      <w:r w:rsidR="00A07F9A" w:rsidRPr="00646510">
        <w:rPr>
          <w:highlight w:val="yellow"/>
        </w:rPr>
        <w:t xml:space="preserve">area conditions?  </w:t>
      </w:r>
      <w:r w:rsidR="00A07F9A" w:rsidRPr="008065D7">
        <w:rPr>
          <w:highlight w:val="yellow"/>
        </w:rPr>
        <w:t xml:space="preserve">This </w:t>
      </w:r>
      <w:r w:rsidR="00947FA1" w:rsidRPr="008065D7">
        <w:rPr>
          <w:highlight w:val="yellow"/>
        </w:rPr>
        <w:t xml:space="preserve">specific </w:t>
      </w:r>
      <w:r w:rsidR="00A07F9A" w:rsidRPr="008065D7">
        <w:rPr>
          <w:highlight w:val="yellow"/>
        </w:rPr>
        <w:t xml:space="preserve">title and </w:t>
      </w:r>
      <w:r w:rsidR="00615ACE" w:rsidRPr="008065D7">
        <w:rPr>
          <w:highlight w:val="yellow"/>
        </w:rPr>
        <w:t>the sub</w:t>
      </w:r>
      <w:r w:rsidR="00947FA1" w:rsidRPr="008065D7">
        <w:rPr>
          <w:highlight w:val="yellow"/>
        </w:rPr>
        <w:t>h</w:t>
      </w:r>
      <w:r w:rsidR="00A07F9A" w:rsidRPr="008065D7">
        <w:rPr>
          <w:highlight w:val="yellow"/>
        </w:rPr>
        <w:t xml:space="preserve">eads below can be </w:t>
      </w:r>
      <w:r w:rsidR="00947FA1" w:rsidRPr="008065D7">
        <w:rPr>
          <w:highlight w:val="yellow"/>
        </w:rPr>
        <w:t>changed</w:t>
      </w:r>
      <w:r w:rsidR="00A07F9A" w:rsidRPr="008065D7">
        <w:rPr>
          <w:highlight w:val="yellow"/>
        </w:rPr>
        <w:t xml:space="preserve">, but the point is to </w:t>
      </w:r>
      <w:r w:rsidR="00615ACE" w:rsidRPr="008065D7">
        <w:rPr>
          <w:highlight w:val="yellow"/>
        </w:rPr>
        <w:t xml:space="preserve">note here the broader economic and market influences that affect the subject’s value.  </w:t>
      </w:r>
      <w:r w:rsidR="00947FA1" w:rsidRPr="008065D7">
        <w:rPr>
          <w:highlight w:val="yellow"/>
        </w:rPr>
        <w:t>I</w:t>
      </w:r>
      <w:r w:rsidR="00615ACE" w:rsidRPr="008065D7">
        <w:rPr>
          <w:highlight w:val="yellow"/>
        </w:rPr>
        <w:t xml:space="preserve">t might not be necessary to discuss the </w:t>
      </w:r>
      <w:smartTag w:uri="urn:schemas-microsoft-com:office:smarttags" w:element="country-region">
        <w:smartTag w:uri="urn:schemas-microsoft-com:office:smarttags" w:element="place">
          <w:r w:rsidR="00615ACE" w:rsidRPr="008065D7">
            <w:rPr>
              <w:highlight w:val="yellow"/>
            </w:rPr>
            <w:t>U.S.</w:t>
          </w:r>
        </w:smartTag>
      </w:smartTag>
      <w:r w:rsidR="00615ACE" w:rsidRPr="008065D7">
        <w:rPr>
          <w:highlight w:val="yellow"/>
        </w:rPr>
        <w:t xml:space="preserve"> economy</w:t>
      </w:r>
      <w:r w:rsidR="00947FA1" w:rsidRPr="008065D7">
        <w:rPr>
          <w:highlight w:val="yellow"/>
        </w:rPr>
        <w:t>;</w:t>
      </w:r>
      <w:r w:rsidR="00615ACE" w:rsidRPr="008065D7">
        <w:rPr>
          <w:highlight w:val="yellow"/>
        </w:rPr>
        <w:t xml:space="preserve"> at the same time it might be more important to discuss global conditions.</w:t>
      </w:r>
      <w:r w:rsidR="00615ACE" w:rsidRPr="00646510">
        <w:rPr>
          <w:highlight w:val="yellow"/>
        </w:rPr>
        <w:t xml:space="preserve">  </w:t>
      </w:r>
      <w:r w:rsidR="00615ACE" w:rsidRPr="008065D7">
        <w:rPr>
          <w:color w:val="FF0000"/>
          <w:highlight w:val="yellow"/>
        </w:rPr>
        <w:t>The appraiser</w:t>
      </w:r>
      <w:r w:rsidR="00CB087E" w:rsidRPr="008065D7">
        <w:rPr>
          <w:color w:val="FF0000"/>
          <w:highlight w:val="yellow"/>
        </w:rPr>
        <w:t>’s information here should be meaningful to the appraisal question</w:t>
      </w:r>
      <w:r w:rsidR="00BF663C" w:rsidRPr="008065D7">
        <w:rPr>
          <w:color w:val="FF0000"/>
          <w:highlight w:val="yellow"/>
        </w:rPr>
        <w:t xml:space="preserve"> … interpretive narrative rather than simply an insertion of raw Chamber of Commerce data or other sourced material.</w:t>
      </w:r>
    </w:p>
    <w:p w14:paraId="6F858012" w14:textId="77777777" w:rsidR="00DD7321" w:rsidRPr="00427343" w:rsidRDefault="00DD7321" w:rsidP="00DD7321"/>
    <w:p w14:paraId="6F8F2002" w14:textId="77777777" w:rsidR="00252405" w:rsidRDefault="00252405" w:rsidP="00DD7321">
      <w:pPr>
        <w:pStyle w:val="Heading3"/>
      </w:pPr>
    </w:p>
    <w:p w14:paraId="60CBD51A" w14:textId="77777777" w:rsidR="001E6897" w:rsidRDefault="00252405" w:rsidP="00DD7321">
      <w:pPr>
        <w:pStyle w:val="Heading3"/>
      </w:pPr>
      <w:bookmarkStart w:id="77" w:name="_Toc53177977"/>
      <w:smartTag w:uri="urn:schemas-microsoft-com:office:smarttags" w:element="country-region">
        <w:r>
          <w:t>U.S.</w:t>
        </w:r>
      </w:smartTag>
      <w:r>
        <w:t xml:space="preserve"> and </w:t>
      </w:r>
      <w:smartTag w:uri="urn:schemas-microsoft-com:office:smarttags" w:element="State">
        <w:smartTag w:uri="urn:schemas-microsoft-com:office:smarttags" w:element="place">
          <w:r w:rsidR="00A07F9A">
            <w:t>Colorado</w:t>
          </w:r>
        </w:smartTag>
      </w:smartTag>
      <w:r w:rsidR="00A07F9A">
        <w:t xml:space="preserve"> Economy and Market Conditions</w:t>
      </w:r>
      <w:bookmarkEnd w:id="77"/>
      <w:r>
        <w:t xml:space="preserve"> </w:t>
      </w:r>
    </w:p>
    <w:p w14:paraId="06BB2156" w14:textId="77777777" w:rsidR="00DD7321" w:rsidRDefault="00646510" w:rsidP="001E6897">
      <w:pPr>
        <w:ind w:firstLine="720"/>
      </w:pPr>
      <w:r w:rsidRPr="001E6897">
        <w:rPr>
          <w:b/>
          <w:sz w:val="24"/>
          <w:highlight w:val="yellow"/>
        </w:rPr>
        <w:t>(as pertinent)</w:t>
      </w:r>
    </w:p>
    <w:p w14:paraId="53FAA061" w14:textId="77777777" w:rsidR="00252405" w:rsidRPr="00427343" w:rsidRDefault="00252405" w:rsidP="00DD7321"/>
    <w:p w14:paraId="50E795A9" w14:textId="77777777" w:rsidR="001E6897" w:rsidRDefault="00DD7321" w:rsidP="00DD7321">
      <w:pPr>
        <w:pStyle w:val="Heading3"/>
      </w:pPr>
      <w:bookmarkStart w:id="78" w:name="_Toc53177978"/>
      <w:r w:rsidRPr="00427343">
        <w:t>Regional/</w:t>
      </w:r>
      <w:r w:rsidR="00A07F9A">
        <w:t>City Economy and Market Conditions</w:t>
      </w:r>
      <w:bookmarkEnd w:id="78"/>
      <w:r w:rsidR="00646510">
        <w:t xml:space="preserve"> </w:t>
      </w:r>
    </w:p>
    <w:p w14:paraId="5F6547DD" w14:textId="77777777" w:rsidR="00DD7321" w:rsidRPr="001E6897" w:rsidRDefault="00646510" w:rsidP="001E6897">
      <w:pPr>
        <w:ind w:firstLine="720"/>
        <w:rPr>
          <w:b/>
          <w:sz w:val="24"/>
        </w:rPr>
      </w:pPr>
      <w:r w:rsidRPr="001E6897">
        <w:rPr>
          <w:b/>
          <w:sz w:val="24"/>
          <w:highlight w:val="yellow"/>
        </w:rPr>
        <w:t>(as pertinent)</w:t>
      </w:r>
    </w:p>
    <w:p w14:paraId="4B82D076" w14:textId="77777777" w:rsidR="00DD7321" w:rsidRPr="00427343" w:rsidRDefault="00DD7321" w:rsidP="00DD7321"/>
    <w:p w14:paraId="74841D46" w14:textId="77777777" w:rsidR="00DD7321" w:rsidRDefault="00DD7321" w:rsidP="00DD7321"/>
    <w:p w14:paraId="0B64018A" w14:textId="77777777" w:rsidR="00DD7321" w:rsidRPr="00941DCC" w:rsidRDefault="00DD7321" w:rsidP="00646510">
      <w:pPr>
        <w:pStyle w:val="Heading3"/>
        <w:rPr>
          <w:color w:val="FF0000"/>
        </w:rPr>
      </w:pPr>
      <w:bookmarkStart w:id="79" w:name="_Toc53177979"/>
      <w:r w:rsidRPr="00427343">
        <w:t>Neighborhood D</w:t>
      </w:r>
      <w:r w:rsidR="00252405">
        <w:t>escription</w:t>
      </w:r>
      <w:r w:rsidR="00A07F9A">
        <w:t xml:space="preserve"> - Local Market Influences</w:t>
      </w:r>
      <w:bookmarkEnd w:id="79"/>
      <w:r w:rsidR="00646510">
        <w:t xml:space="preserve"> </w:t>
      </w:r>
      <w:r w:rsidR="00500D42">
        <w:t xml:space="preserve"> </w:t>
      </w:r>
    </w:p>
    <w:p w14:paraId="169BCF65" w14:textId="77777777" w:rsidR="00DD7321" w:rsidRPr="008D0F93" w:rsidRDefault="008D0F93" w:rsidP="00DD7321">
      <w:pPr>
        <w:rPr>
          <w:sz w:val="24"/>
        </w:rPr>
      </w:pPr>
      <w:r w:rsidRPr="008D0F93">
        <w:rPr>
          <w:color w:val="FF0000"/>
          <w:sz w:val="24"/>
        </w:rPr>
        <w:t>Required</w:t>
      </w:r>
    </w:p>
    <w:p w14:paraId="72701B5F" w14:textId="77777777" w:rsidR="009A3A05" w:rsidRDefault="008D0F93" w:rsidP="00DD7321">
      <w:pPr>
        <w:rPr>
          <w:highlight w:val="yellow"/>
        </w:rPr>
      </w:pPr>
      <w:r w:rsidRPr="007D3D27">
        <w:t xml:space="preserve">xx   </w:t>
      </w:r>
      <w:r w:rsidR="00DD7321" w:rsidRPr="00F72024">
        <w:rPr>
          <w:b/>
          <w:highlight w:val="yellow"/>
          <w:u w:val="single"/>
        </w:rPr>
        <w:t>Note:</w:t>
      </w:r>
      <w:r w:rsidR="00DD7321" w:rsidRPr="00F72024">
        <w:rPr>
          <w:highlight w:val="yellow"/>
        </w:rPr>
        <w:t xml:space="preserve"> </w:t>
      </w:r>
      <w:r w:rsidR="00CB087E" w:rsidRPr="00F72024">
        <w:rPr>
          <w:highlight w:val="yellow"/>
        </w:rPr>
        <w:t xml:space="preserve"> </w:t>
      </w:r>
      <w:r w:rsidRPr="00F72024">
        <w:rPr>
          <w:highlight w:val="yellow"/>
        </w:rPr>
        <w:t xml:space="preserve">Describe the subject’s neighborhood and/or market area and the economic influences within the neighborhood that affect the subject’s value.  </w:t>
      </w:r>
      <w:r>
        <w:rPr>
          <w:highlight w:val="yellow"/>
        </w:rPr>
        <w:t>Define</w:t>
      </w:r>
      <w:r w:rsidRPr="00F72024">
        <w:rPr>
          <w:highlight w:val="yellow"/>
        </w:rPr>
        <w:t xml:space="preserve"> the boundaries and </w:t>
      </w:r>
      <w:r>
        <w:rPr>
          <w:highlight w:val="yellow"/>
        </w:rPr>
        <w:t xml:space="preserve">explain reasoning. </w:t>
      </w:r>
      <w:r w:rsidRPr="00F72024">
        <w:rPr>
          <w:highlight w:val="yellow"/>
        </w:rPr>
        <w:t>What type of neighborhood is it?  Wh</w:t>
      </w:r>
      <w:r>
        <w:rPr>
          <w:highlight w:val="yellow"/>
        </w:rPr>
        <w:t>at</w:t>
      </w:r>
      <w:r w:rsidRPr="00F72024">
        <w:rPr>
          <w:highlight w:val="yellow"/>
        </w:rPr>
        <w:t xml:space="preserve"> stage of life cycle is the neighborhood in?  Discuss and describe neighborhood/market area characteristics</w:t>
      </w:r>
      <w:r>
        <w:rPr>
          <w:highlight w:val="yellow"/>
        </w:rPr>
        <w:t xml:space="preserve">, </w:t>
      </w:r>
      <w:r w:rsidRPr="00F72024">
        <w:rPr>
          <w:highlight w:val="yellow"/>
        </w:rPr>
        <w:t xml:space="preserve">conditions </w:t>
      </w:r>
      <w:r>
        <w:rPr>
          <w:highlight w:val="yellow"/>
        </w:rPr>
        <w:t xml:space="preserve">and trends </w:t>
      </w:r>
      <w:r w:rsidRPr="00F72024">
        <w:rPr>
          <w:highlight w:val="yellow"/>
        </w:rPr>
        <w:t>that influence the subject’s value</w:t>
      </w:r>
      <w:r>
        <w:rPr>
          <w:highlight w:val="yellow"/>
        </w:rPr>
        <w:t>, especially those directly related to the specific subject property type (industrial/warehouse, retail, office, residential, apartments, land, etc.)</w:t>
      </w:r>
      <w:r w:rsidRPr="00F72024">
        <w:rPr>
          <w:highlight w:val="yellow"/>
        </w:rPr>
        <w:t xml:space="preserve">.  </w:t>
      </w:r>
      <w:r>
        <w:rPr>
          <w:highlight w:val="yellow"/>
        </w:rPr>
        <w:t xml:space="preserve">Such information might derive from interviews, industry surveys, anecdotal observations and other sources that address such things as new construction, vacancy, rents, absorption trends, competing listings, days on market and similar.  </w:t>
      </w:r>
      <w:r w:rsidRPr="005C60DC">
        <w:rPr>
          <w:color w:val="FF0000"/>
          <w:highlight w:val="yellow"/>
        </w:rPr>
        <w:t>This is by no means a complete list, and of course available information will vary from one locale to the next.</w:t>
      </w:r>
    </w:p>
    <w:p w14:paraId="51D708DE" w14:textId="77777777" w:rsidR="009A3A05" w:rsidRDefault="009A3A05" w:rsidP="00DD7321">
      <w:pPr>
        <w:rPr>
          <w:highlight w:val="yellow"/>
        </w:rPr>
      </w:pPr>
    </w:p>
    <w:p w14:paraId="417C0224" w14:textId="77777777" w:rsidR="00F86D78" w:rsidRDefault="00F86D78" w:rsidP="00DD7321">
      <w:pPr>
        <w:rPr>
          <w:highlight w:val="yellow"/>
        </w:rPr>
      </w:pPr>
    </w:p>
    <w:p w14:paraId="4D6B0295" w14:textId="77777777" w:rsidR="00F86D78" w:rsidRPr="00427343" w:rsidRDefault="00F86D78" w:rsidP="00F86D78">
      <w:pPr>
        <w:pStyle w:val="Heading3"/>
      </w:pPr>
      <w:bookmarkStart w:id="80" w:name="_Toc53177980"/>
      <w:r>
        <w:t xml:space="preserve">Conclusions – External Market and </w:t>
      </w:r>
      <w:r w:rsidR="005C60DC">
        <w:t>Location</w:t>
      </w:r>
      <w:r>
        <w:t xml:space="preserve"> Influences</w:t>
      </w:r>
      <w:bookmarkEnd w:id="80"/>
    </w:p>
    <w:p w14:paraId="1D4EF05D" w14:textId="77777777" w:rsidR="00F86D78" w:rsidRDefault="00F86D78" w:rsidP="00DD7321">
      <w:pPr>
        <w:rPr>
          <w:highlight w:val="yellow"/>
        </w:rPr>
      </w:pPr>
    </w:p>
    <w:p w14:paraId="7867D847" w14:textId="77777777" w:rsidR="00DD7321" w:rsidRDefault="008D0F93" w:rsidP="00DD7321">
      <w:r w:rsidRPr="007D3D27">
        <w:t xml:space="preserve">xx   </w:t>
      </w:r>
      <w:r w:rsidR="00CB087E" w:rsidRPr="00F72024">
        <w:rPr>
          <w:highlight w:val="yellow"/>
        </w:rPr>
        <w:t xml:space="preserve">The appraiser </w:t>
      </w:r>
      <w:r w:rsidR="00612C3B">
        <w:rPr>
          <w:highlight w:val="yellow"/>
        </w:rPr>
        <w:t>should</w:t>
      </w:r>
      <w:r w:rsidR="00CB087E" w:rsidRPr="00F72024">
        <w:rPr>
          <w:highlight w:val="yellow"/>
        </w:rPr>
        <w:t xml:space="preserve"> provide a well-written and conclusive overview of the subject’s neighborhood and/or market area and market conditions</w:t>
      </w:r>
      <w:r w:rsidR="009A3A05">
        <w:rPr>
          <w:highlight w:val="yellow"/>
        </w:rPr>
        <w:t xml:space="preserve"> that define the competitive environment the subject property is </w:t>
      </w:r>
      <w:r w:rsidR="00D835D2">
        <w:rPr>
          <w:highlight w:val="yellow"/>
        </w:rPr>
        <w:t xml:space="preserve">in, and indicate whether the neighborhood and/or market area is economically stable, improving or declining.  </w:t>
      </w:r>
      <w:r w:rsidR="009A3A05">
        <w:rPr>
          <w:highlight w:val="yellow"/>
        </w:rPr>
        <w:t xml:space="preserve">This discussion </w:t>
      </w:r>
      <w:r w:rsidR="00CB087E" w:rsidRPr="00F72024">
        <w:rPr>
          <w:highlight w:val="yellow"/>
        </w:rPr>
        <w:t xml:space="preserve">ultimately </w:t>
      </w:r>
      <w:r w:rsidR="00612C3B">
        <w:rPr>
          <w:highlight w:val="yellow"/>
        </w:rPr>
        <w:t>supports</w:t>
      </w:r>
      <w:r w:rsidR="00CB087E" w:rsidRPr="00F72024">
        <w:rPr>
          <w:highlight w:val="yellow"/>
        </w:rPr>
        <w:t xml:space="preserve"> the highest and best use </w:t>
      </w:r>
      <w:r w:rsidR="00F86D78">
        <w:rPr>
          <w:highlight w:val="yellow"/>
        </w:rPr>
        <w:t>analysis in the report</w:t>
      </w:r>
      <w:r w:rsidR="0087543A">
        <w:rPr>
          <w:highlight w:val="yellow"/>
        </w:rPr>
        <w:t>, and the conclusions presented here should prepare the reader for and be consistent with information, adjustments, and other analyses that appear later in the repor</w:t>
      </w:r>
      <w:r w:rsidR="00E74340">
        <w:rPr>
          <w:highlight w:val="yellow"/>
        </w:rPr>
        <w:t>t.</w:t>
      </w:r>
      <w:r w:rsidR="0087543A">
        <w:rPr>
          <w:highlight w:val="yellow"/>
        </w:rPr>
        <w:t xml:space="preserve"> </w:t>
      </w:r>
    </w:p>
    <w:p w14:paraId="42E11A59" w14:textId="77777777" w:rsidR="005C60DC" w:rsidRDefault="005C60DC" w:rsidP="00DD7321"/>
    <w:p w14:paraId="50BC9A3A" w14:textId="77777777" w:rsidR="00941DCC" w:rsidRDefault="00941DCC" w:rsidP="005C60DC">
      <w:pPr>
        <w:rPr>
          <w:highlight w:val="yellow"/>
        </w:rPr>
      </w:pPr>
    </w:p>
    <w:p w14:paraId="6E75915D" w14:textId="77777777" w:rsidR="005C60DC" w:rsidRDefault="005C60DC" w:rsidP="005C60DC">
      <w:pPr>
        <w:rPr>
          <w:highlight w:val="yellow"/>
        </w:rPr>
      </w:pPr>
      <w:r>
        <w:rPr>
          <w:highlight w:val="yellow"/>
        </w:rPr>
        <w:t>Examples:</w:t>
      </w:r>
    </w:p>
    <w:p w14:paraId="2F568503" w14:textId="77777777" w:rsidR="005C60DC" w:rsidRDefault="005C60DC" w:rsidP="005C60DC">
      <w:pPr>
        <w:rPr>
          <w:highlight w:val="yellow"/>
        </w:rPr>
      </w:pPr>
    </w:p>
    <w:p w14:paraId="2539910B" w14:textId="77777777" w:rsidR="005C60DC" w:rsidRPr="005C60DC" w:rsidRDefault="005C60DC" w:rsidP="005C60DC">
      <w:pPr>
        <w:pStyle w:val="ListParagraph"/>
        <w:numPr>
          <w:ilvl w:val="0"/>
          <w:numId w:val="42"/>
        </w:numPr>
      </w:pPr>
      <w:r>
        <w:rPr>
          <w:highlight w:val="yellow"/>
        </w:rPr>
        <w:t>The recent increase in households and low vacancy and increasing rents in the subject’s market area support the feasibility for retail construction.</w:t>
      </w:r>
    </w:p>
    <w:p w14:paraId="2C7E1B61" w14:textId="77777777" w:rsidR="005C60DC" w:rsidRPr="005C60DC" w:rsidRDefault="005C60DC" w:rsidP="005C60DC">
      <w:pPr>
        <w:pStyle w:val="ListParagraph"/>
      </w:pPr>
    </w:p>
    <w:p w14:paraId="7CED1D8B" w14:textId="77777777" w:rsidR="005C60DC" w:rsidRPr="005C60DC" w:rsidRDefault="005C60DC" w:rsidP="005C60DC">
      <w:pPr>
        <w:pStyle w:val="ListParagraph"/>
        <w:numPr>
          <w:ilvl w:val="0"/>
          <w:numId w:val="42"/>
        </w:numPr>
      </w:pPr>
      <w:r>
        <w:rPr>
          <w:highlight w:val="yellow"/>
        </w:rPr>
        <w:t>Stable neighborhood characteristics and balanced supply and demand for office space in the neighborhood support stable office property values in the near term.</w:t>
      </w:r>
    </w:p>
    <w:p w14:paraId="2F935E60" w14:textId="77777777" w:rsidR="005C60DC" w:rsidRPr="005C60DC" w:rsidRDefault="005C60DC" w:rsidP="005C60DC">
      <w:pPr>
        <w:pStyle w:val="ListParagraph"/>
        <w:rPr>
          <w:highlight w:val="yellow"/>
        </w:rPr>
      </w:pPr>
    </w:p>
    <w:p w14:paraId="43984C89" w14:textId="77777777" w:rsidR="005C60DC" w:rsidRDefault="004F6184" w:rsidP="005C60DC">
      <w:pPr>
        <w:pStyle w:val="ListParagraph"/>
        <w:numPr>
          <w:ilvl w:val="0"/>
          <w:numId w:val="42"/>
        </w:numPr>
      </w:pPr>
      <w:r>
        <w:rPr>
          <w:highlight w:val="yellow"/>
        </w:rPr>
        <w:t xml:space="preserve">Declining rents, increasing vacancy and a real scarcity of commercial real estate financing </w:t>
      </w:r>
      <w:r w:rsidR="0061798E">
        <w:rPr>
          <w:highlight w:val="yellow"/>
        </w:rPr>
        <w:t>has clearly hurt prices and marketability of Class B and C office buildings in the area compared to two- or- three years ago</w:t>
      </w:r>
      <w:r w:rsidR="005C60DC" w:rsidRPr="005C60DC">
        <w:rPr>
          <w:highlight w:val="yellow"/>
        </w:rPr>
        <w:t>.</w:t>
      </w:r>
    </w:p>
    <w:p w14:paraId="44BCFE6F" w14:textId="77777777" w:rsidR="00DD7321" w:rsidRDefault="00DD7321" w:rsidP="00DD7321"/>
    <w:p w14:paraId="2179B9EC" w14:textId="77777777" w:rsidR="00DD7321" w:rsidRDefault="00DD7321" w:rsidP="00DD7321"/>
    <w:p w14:paraId="55DE6528" w14:textId="77777777" w:rsidR="001879C7" w:rsidRDefault="001879C7" w:rsidP="00DD7321"/>
    <w:p w14:paraId="4FDB81E0" w14:textId="77777777" w:rsidR="001879C7" w:rsidRDefault="001879C7" w:rsidP="00DD7321"/>
    <w:p w14:paraId="3312601E" w14:textId="77777777" w:rsidR="001879C7" w:rsidRPr="002C139E" w:rsidRDefault="001879C7" w:rsidP="00DD7321">
      <w:pPr>
        <w:rPr>
          <w:b/>
          <w:color w:val="FF0000"/>
        </w:rPr>
      </w:pPr>
      <w:r w:rsidRPr="002C139E">
        <w:rPr>
          <w:b/>
          <w:color w:val="FF0000"/>
          <w:highlight w:val="yellow"/>
        </w:rPr>
        <w:t xml:space="preserve">NOTE:  </w:t>
      </w:r>
      <w:r w:rsidRPr="002C139E">
        <w:rPr>
          <w:b/>
          <w:i/>
          <w:color w:val="FF0000"/>
          <w:highlight w:val="yellow"/>
        </w:rPr>
        <w:t>Property Description</w:t>
      </w:r>
      <w:r w:rsidRPr="002C139E">
        <w:rPr>
          <w:b/>
          <w:color w:val="FF0000"/>
          <w:highlight w:val="yellow"/>
        </w:rPr>
        <w:t xml:space="preserve"> section begins on its own (next) page</w:t>
      </w:r>
      <w:r w:rsidR="002C139E">
        <w:rPr>
          <w:b/>
          <w:color w:val="FF0000"/>
          <w:highlight w:val="yellow"/>
        </w:rPr>
        <w:t xml:space="preserve"> (recommended)</w:t>
      </w:r>
      <w:r w:rsidRPr="002C139E">
        <w:rPr>
          <w:b/>
          <w:color w:val="FF0000"/>
          <w:highlight w:val="yellow"/>
        </w:rPr>
        <w:t>.</w:t>
      </w:r>
    </w:p>
    <w:p w14:paraId="62FE2E65" w14:textId="3B7C7AF7" w:rsidR="00DD7321" w:rsidRPr="00427343" w:rsidRDefault="00044F77" w:rsidP="00044F77">
      <w:pPr>
        <w:pStyle w:val="Heading2"/>
      </w:pPr>
      <w:bookmarkStart w:id="81" w:name="_Toc490442472"/>
      <w:bookmarkStart w:id="82" w:name="_Toc490446682"/>
      <w:bookmarkStart w:id="83" w:name="_Toc490447601"/>
      <w:bookmarkStart w:id="84" w:name="_Toc110140171"/>
      <w:r>
        <w:br w:type="page"/>
      </w:r>
      <w:bookmarkStart w:id="85" w:name="_Toc53177981"/>
      <w:r w:rsidR="00DD7321" w:rsidRPr="00427343">
        <w:lastRenderedPageBreak/>
        <w:t>Property D</w:t>
      </w:r>
      <w:r w:rsidR="003A47D5">
        <w:t>esc</w:t>
      </w:r>
      <w:bookmarkEnd w:id="81"/>
      <w:bookmarkEnd w:id="82"/>
      <w:bookmarkEnd w:id="83"/>
      <w:bookmarkEnd w:id="84"/>
      <w:r w:rsidR="003A47D5">
        <w:t>ription</w:t>
      </w:r>
      <w:bookmarkEnd w:id="85"/>
    </w:p>
    <w:p w14:paraId="4C46CE2E" w14:textId="77777777" w:rsidR="00DD7321" w:rsidRPr="00297E71" w:rsidRDefault="00DD7321" w:rsidP="00DD7321">
      <w:r w:rsidRPr="003A47D5">
        <w:rPr>
          <w:b/>
          <w:highlight w:val="yellow"/>
          <w:u w:val="single"/>
        </w:rPr>
        <w:t>Note:</w:t>
      </w:r>
      <w:r w:rsidRPr="003A47D5">
        <w:rPr>
          <w:highlight w:val="yellow"/>
        </w:rPr>
        <w:t xml:space="preserve"> </w:t>
      </w:r>
      <w:r w:rsidR="006203A3">
        <w:rPr>
          <w:highlight w:val="yellow"/>
        </w:rPr>
        <w:t xml:space="preserve"> </w:t>
      </w:r>
      <w:r w:rsidRPr="003A47D5">
        <w:rPr>
          <w:highlight w:val="yellow"/>
        </w:rPr>
        <w:t xml:space="preserve">Describe the following characteristics and others as appropriate.  Add or delete items as needed.  </w:t>
      </w:r>
      <w:r w:rsidR="003A47D5">
        <w:rPr>
          <w:highlight w:val="yellow"/>
        </w:rPr>
        <w:t xml:space="preserve">The sample listing below is not exhaustive, nor does it need to </w:t>
      </w:r>
      <w:r w:rsidR="003A47D5" w:rsidRPr="0095687E">
        <w:rPr>
          <w:highlight w:val="yellow"/>
        </w:rPr>
        <w:t>be presented in the following order:</w:t>
      </w:r>
    </w:p>
    <w:p w14:paraId="53608D5B" w14:textId="77777777" w:rsidR="0095687E" w:rsidRDefault="0095687E" w:rsidP="00DD7321">
      <w:pPr>
        <w:pStyle w:val="Heading3"/>
      </w:pPr>
    </w:p>
    <w:p w14:paraId="3A1BC34F" w14:textId="77777777" w:rsidR="00B32399" w:rsidRDefault="00B32399" w:rsidP="00DD7321">
      <w:pPr>
        <w:pStyle w:val="Heading3"/>
      </w:pPr>
    </w:p>
    <w:p w14:paraId="56209313" w14:textId="77777777" w:rsidR="00DD7321" w:rsidRPr="00427343" w:rsidRDefault="00DD7321" w:rsidP="00DD7321">
      <w:pPr>
        <w:pStyle w:val="Heading3"/>
      </w:pPr>
      <w:bookmarkStart w:id="86" w:name="_Toc53177982"/>
      <w:r w:rsidRPr="00427343">
        <w:t>Land/Si</w:t>
      </w:r>
      <w:r w:rsidRPr="005558D1">
        <w:t>t</w:t>
      </w:r>
      <w:r w:rsidRPr="00427343">
        <w:t>e Data</w:t>
      </w:r>
      <w:bookmarkEnd w:id="86"/>
    </w:p>
    <w:p w14:paraId="3AB736E4" w14:textId="77777777" w:rsidR="00DD7321" w:rsidRPr="00427343" w:rsidRDefault="00DD7321" w:rsidP="00DD7321"/>
    <w:p w14:paraId="21C18D64" w14:textId="77777777" w:rsidR="00DD7321" w:rsidRDefault="00DD7321" w:rsidP="00DD7321">
      <w:pPr>
        <w:rPr>
          <w:u w:val="single"/>
        </w:rPr>
      </w:pPr>
      <w:r w:rsidRPr="003A47D5">
        <w:rPr>
          <w:u w:val="single"/>
        </w:rPr>
        <w:t>Location</w:t>
      </w:r>
    </w:p>
    <w:p w14:paraId="1959F086" w14:textId="77777777" w:rsidR="003A47D5" w:rsidRPr="0095687E" w:rsidRDefault="003A47D5" w:rsidP="00DD7321"/>
    <w:p w14:paraId="2A6D0B30" w14:textId="77777777" w:rsidR="003A47D5" w:rsidRDefault="003A47D5" w:rsidP="00DD7321">
      <w:r>
        <w:t xml:space="preserve">Street Address and/or general location.  </w:t>
      </w:r>
      <w:r w:rsidRPr="0095687E">
        <w:rPr>
          <w:highlight w:val="yellow"/>
        </w:rPr>
        <w:t>Example:</w:t>
      </w:r>
      <w:r>
        <w:t xml:space="preserve">  The subject property is located at </w:t>
      </w:r>
      <w:smartTag w:uri="urn:schemas-microsoft-com:office:smarttags" w:element="Street">
        <w:smartTag w:uri="urn:schemas-microsoft-com:office:smarttags" w:element="address">
          <w:r>
            <w:t>1421 Smith St</w:t>
          </w:r>
          <w:r w:rsidR="00873A1B">
            <w:t>.</w:t>
          </w:r>
        </w:smartTag>
      </w:smartTag>
      <w:r>
        <w:t xml:space="preserve"> near the intersection of </w:t>
      </w:r>
      <w:smartTag w:uri="urn:schemas-microsoft-com:office:smarttags" w:element="City">
        <w:r>
          <w:t>Wadsworth</w:t>
        </w:r>
      </w:smartTag>
      <w:r>
        <w:t xml:space="preserve"> and Ivora in northeast </w:t>
      </w:r>
      <w:smartTag w:uri="urn:schemas-microsoft-com:office:smarttags" w:element="City">
        <w:r>
          <w:t>Denver</w:t>
        </w:r>
      </w:smartTag>
      <w:r>
        <w:t xml:space="preserve"> … </w:t>
      </w:r>
      <w:r w:rsidRPr="0095687E">
        <w:rPr>
          <w:highlight w:val="yellow"/>
        </w:rPr>
        <w:t>Example:</w:t>
      </w:r>
      <w:r>
        <w:t xml:space="preserve">  The subject property lies on the north side of Hwy. 115 about one mile south of </w:t>
      </w:r>
      <w:smartTag w:uri="urn:schemas-microsoft-com:office:smarttags" w:element="Street">
        <w:smartTag w:uri="urn:schemas-microsoft-com:office:smarttags" w:element="address">
          <w:r>
            <w:t>Roaming Road</w:t>
          </w:r>
        </w:smartTag>
      </w:smartTag>
      <w:r>
        <w:t xml:space="preserve"> in rural </w:t>
      </w:r>
      <w:smartTag w:uri="urn:schemas-microsoft-com:office:smarttags" w:element="place">
        <w:smartTag w:uri="urn:schemas-microsoft-com:office:smarttags" w:element="PlaceName">
          <w:r>
            <w:t>Prowers</w:t>
          </w:r>
        </w:smartTag>
        <w:r>
          <w:t xml:space="preserve"> </w:t>
        </w:r>
        <w:smartTag w:uri="urn:schemas-microsoft-com:office:smarttags" w:element="PlaceType">
          <w:r>
            <w:t>County</w:t>
          </w:r>
        </w:smartTag>
      </w:smartTag>
      <w:r>
        <w:t>.</w:t>
      </w:r>
    </w:p>
    <w:p w14:paraId="3453075B" w14:textId="77777777" w:rsidR="003A47D5" w:rsidRPr="003A47D5" w:rsidRDefault="003A47D5" w:rsidP="00DD7321"/>
    <w:p w14:paraId="704DFC82" w14:textId="77777777" w:rsidR="00DD7321" w:rsidRDefault="00DD7321" w:rsidP="00DD7321"/>
    <w:p w14:paraId="7ADCE7E1" w14:textId="77777777" w:rsidR="00B00C68" w:rsidRDefault="00A2328D" w:rsidP="00B00C68">
      <w:pPr>
        <w:rPr>
          <w:u w:val="single"/>
        </w:rPr>
      </w:pPr>
      <w:smartTag w:uri="urn:schemas-microsoft-com:office:smarttags" w:element="place">
        <w:smartTag w:uri="urn:schemas-microsoft-com:office:smarttags" w:element="PlaceType">
          <w:r>
            <w:rPr>
              <w:u w:val="single"/>
            </w:rPr>
            <w:t>County</w:t>
          </w:r>
        </w:smartTag>
        <w:r>
          <w:rPr>
            <w:u w:val="single"/>
          </w:rPr>
          <w:t xml:space="preserve"> </w:t>
        </w:r>
        <w:smartTag w:uri="urn:schemas-microsoft-com:office:smarttags" w:element="PlaceName">
          <w:r w:rsidR="00B00C68">
            <w:rPr>
              <w:u w:val="single"/>
            </w:rPr>
            <w:t>Assessor</w:t>
          </w:r>
        </w:smartTag>
      </w:smartTag>
      <w:r w:rsidR="00B00C68">
        <w:rPr>
          <w:u w:val="single"/>
        </w:rPr>
        <w:t xml:space="preserve"> Parcel No.</w:t>
      </w:r>
    </w:p>
    <w:p w14:paraId="07B8AF3C" w14:textId="77777777" w:rsidR="00B00C68" w:rsidRDefault="00B00C68" w:rsidP="00DD7321"/>
    <w:p w14:paraId="53273416" w14:textId="77777777" w:rsidR="00B00C68" w:rsidRDefault="00B00C68" w:rsidP="00DD7321">
      <w:r>
        <w:t>xx</w:t>
      </w:r>
    </w:p>
    <w:p w14:paraId="22061F0A" w14:textId="77777777" w:rsidR="00B00C68" w:rsidRDefault="00B00C68" w:rsidP="00DD7321"/>
    <w:p w14:paraId="5FE17D73" w14:textId="77777777" w:rsidR="00B00C68" w:rsidRDefault="00B00C68" w:rsidP="00DD7321"/>
    <w:p w14:paraId="6896952B" w14:textId="77777777" w:rsidR="003A47D5" w:rsidRDefault="003A47D5" w:rsidP="00DD7321">
      <w:pPr>
        <w:rPr>
          <w:u w:val="single"/>
        </w:rPr>
      </w:pPr>
      <w:r w:rsidRPr="003A47D5">
        <w:rPr>
          <w:u w:val="single"/>
        </w:rPr>
        <w:t>L</w:t>
      </w:r>
      <w:r>
        <w:rPr>
          <w:u w:val="single"/>
        </w:rPr>
        <w:t>egal Description</w:t>
      </w:r>
    </w:p>
    <w:p w14:paraId="73E57E24" w14:textId="77777777" w:rsidR="003A47D5" w:rsidRDefault="003A47D5" w:rsidP="00DD7321"/>
    <w:p w14:paraId="46251E05" w14:textId="77777777" w:rsidR="003A47D5" w:rsidRDefault="003A47D5" w:rsidP="00DD7321">
      <w:r>
        <w:t>Typically lot-and-block legal or metes-and-bounds legal.</w:t>
      </w:r>
      <w:r w:rsidR="0095687E">
        <w:t xml:space="preserve">  </w:t>
      </w:r>
      <w:r w:rsidR="0095687E" w:rsidRPr="0095687E">
        <w:rPr>
          <w:highlight w:val="yellow"/>
        </w:rPr>
        <w:t xml:space="preserve">If the metes and bounds is </w:t>
      </w:r>
      <w:r w:rsidR="00E56002" w:rsidRPr="0095687E">
        <w:rPr>
          <w:highlight w:val="yellow"/>
        </w:rPr>
        <w:t>lengthy</w:t>
      </w:r>
      <w:r w:rsidR="0095687E" w:rsidRPr="0095687E">
        <w:rPr>
          <w:highlight w:val="yellow"/>
        </w:rPr>
        <w:t>, the appraiser might simply write, for example</w:t>
      </w:r>
      <w:r w:rsidR="0095687E">
        <w:t xml:space="preserve"> … A tract in the NW4 of the SW4 of Section 13, Township 15 South, Range 65 west of the 6</w:t>
      </w:r>
      <w:r w:rsidR="0095687E" w:rsidRPr="0095687E">
        <w:rPr>
          <w:vertAlign w:val="superscript"/>
        </w:rPr>
        <w:t>th</w:t>
      </w:r>
      <w:r w:rsidR="0095687E">
        <w:t xml:space="preserve"> p.m., </w:t>
      </w:r>
      <w:smartTag w:uri="urn:schemas-microsoft-com:office:smarttags" w:element="place">
        <w:smartTag w:uri="urn:schemas-microsoft-com:office:smarttags" w:element="PlaceName">
          <w:r w:rsidR="0095687E">
            <w:t>El Paso</w:t>
          </w:r>
        </w:smartTag>
        <w:r w:rsidR="0095687E">
          <w:t xml:space="preserve"> </w:t>
        </w:r>
        <w:smartTag w:uri="urn:schemas-microsoft-com:office:smarttags" w:element="PlaceType">
          <w:r w:rsidR="0095687E">
            <w:t>County</w:t>
          </w:r>
        </w:smartTag>
      </w:smartTag>
      <w:r w:rsidR="0095687E">
        <w:t xml:space="preserve"> … </w:t>
      </w:r>
      <w:r w:rsidR="0095687E" w:rsidRPr="0095687E">
        <w:rPr>
          <w:highlight w:val="yellow"/>
        </w:rPr>
        <w:t>and refer reader to the full legal (if there is one) in the Addenda.</w:t>
      </w:r>
    </w:p>
    <w:p w14:paraId="18FD71DF" w14:textId="77777777" w:rsidR="003A47D5" w:rsidRDefault="003A47D5" w:rsidP="00DD7321"/>
    <w:p w14:paraId="4E063980" w14:textId="77777777" w:rsidR="0095687E" w:rsidRPr="00427343" w:rsidRDefault="0095687E" w:rsidP="00DD7321"/>
    <w:p w14:paraId="5FD8B3E5" w14:textId="77777777" w:rsidR="00DD7321" w:rsidRDefault="00DD7321" w:rsidP="00DD7321">
      <w:pPr>
        <w:rPr>
          <w:u w:val="single"/>
        </w:rPr>
      </w:pPr>
      <w:r w:rsidRPr="003A47D5">
        <w:rPr>
          <w:u w:val="single"/>
        </w:rPr>
        <w:t>Present Use</w:t>
      </w:r>
    </w:p>
    <w:p w14:paraId="177A5493" w14:textId="77777777" w:rsidR="0095687E" w:rsidRPr="00297E71" w:rsidRDefault="0095687E" w:rsidP="00DD7321"/>
    <w:p w14:paraId="4B0B52F5" w14:textId="77777777" w:rsidR="00DD7321" w:rsidRPr="00427343" w:rsidRDefault="0095687E" w:rsidP="00DD7321">
      <w:r>
        <w:t>xx</w:t>
      </w:r>
    </w:p>
    <w:p w14:paraId="0C7A6CC1" w14:textId="77777777" w:rsidR="0095687E" w:rsidRDefault="0095687E" w:rsidP="00DD7321">
      <w:pPr>
        <w:rPr>
          <w:u w:val="single"/>
        </w:rPr>
      </w:pPr>
    </w:p>
    <w:p w14:paraId="4FAAE33B" w14:textId="77777777" w:rsidR="0095687E" w:rsidRDefault="0095687E" w:rsidP="00DD7321">
      <w:pPr>
        <w:rPr>
          <w:u w:val="single"/>
        </w:rPr>
      </w:pPr>
    </w:p>
    <w:p w14:paraId="69DC3455" w14:textId="77777777" w:rsidR="00DD7321" w:rsidRPr="003A47D5" w:rsidRDefault="00DD7321" w:rsidP="00DD7321">
      <w:pPr>
        <w:rPr>
          <w:u w:val="single"/>
        </w:rPr>
      </w:pPr>
      <w:r w:rsidRPr="003A47D5">
        <w:rPr>
          <w:u w:val="single"/>
        </w:rPr>
        <w:t>Land Size</w:t>
      </w:r>
      <w:r w:rsidR="003A47D5" w:rsidRPr="003A47D5">
        <w:rPr>
          <w:u w:val="single"/>
        </w:rPr>
        <w:t>, Shape, Dimensions, Frontage and Depth</w:t>
      </w:r>
    </w:p>
    <w:p w14:paraId="3FD0A248" w14:textId="77777777" w:rsidR="00DD7321" w:rsidRPr="00427343" w:rsidRDefault="00DD7321" w:rsidP="00DD7321"/>
    <w:p w14:paraId="41EE723B" w14:textId="77777777" w:rsidR="0095687E" w:rsidRDefault="006A7A23" w:rsidP="00DD7321">
      <w:r w:rsidRPr="006A7A23">
        <w:rPr>
          <w:highlight w:val="yellow"/>
        </w:rPr>
        <w:t>The appraiser also might note here whether</w:t>
      </w:r>
      <w:r w:rsidR="00DB5F42">
        <w:rPr>
          <w:highlight w:val="yellow"/>
        </w:rPr>
        <w:t xml:space="preserve"> the</w:t>
      </w:r>
      <w:r w:rsidRPr="006A7A23">
        <w:rPr>
          <w:highlight w:val="yellow"/>
        </w:rPr>
        <w:t xml:space="preserve"> property is a corner or </w:t>
      </w:r>
      <w:r w:rsidR="00DB5F42">
        <w:rPr>
          <w:highlight w:val="yellow"/>
        </w:rPr>
        <w:t xml:space="preserve">an </w:t>
      </w:r>
      <w:r w:rsidRPr="006A7A23">
        <w:rPr>
          <w:highlight w:val="yellow"/>
        </w:rPr>
        <w:t>interior parcel location.</w:t>
      </w:r>
    </w:p>
    <w:p w14:paraId="73A1259C" w14:textId="77777777" w:rsidR="0095687E" w:rsidRDefault="0095687E" w:rsidP="00DD7321"/>
    <w:p w14:paraId="082CCC42" w14:textId="77777777" w:rsidR="0095687E" w:rsidRDefault="0095687E" w:rsidP="00DD7321"/>
    <w:p w14:paraId="39A4B9BF" w14:textId="77777777" w:rsidR="00DD7321" w:rsidRDefault="0095687E" w:rsidP="00DD7321">
      <w:pPr>
        <w:rPr>
          <w:u w:val="single"/>
        </w:rPr>
      </w:pPr>
      <w:r w:rsidRPr="0095687E">
        <w:rPr>
          <w:u w:val="single"/>
        </w:rPr>
        <w:t>Access</w:t>
      </w:r>
    </w:p>
    <w:p w14:paraId="7F76AFF2" w14:textId="77777777" w:rsidR="0095687E" w:rsidRDefault="0095687E" w:rsidP="00DD7321"/>
    <w:p w14:paraId="0748D5C5" w14:textId="77777777" w:rsidR="0095687E" w:rsidRDefault="006A7A23" w:rsidP="00DD7321">
      <w:r w:rsidRPr="006A7A23">
        <w:rPr>
          <w:highlight w:val="yellow"/>
        </w:rPr>
        <w:t xml:space="preserve">Note both the physical access, if any, as well as legal access the property might be allowed by the governing jurisdiction(s).  </w:t>
      </w:r>
      <w:r w:rsidR="00B32399">
        <w:rPr>
          <w:highlight w:val="yellow"/>
        </w:rPr>
        <w:t xml:space="preserve"> Lack of an </w:t>
      </w:r>
      <w:r w:rsidRPr="006A7A23">
        <w:rPr>
          <w:highlight w:val="yellow"/>
        </w:rPr>
        <w:t xml:space="preserve">improved access does not mean the property has no access.  Conversely, the fact that a property abuts certain street(s) does not presume the </w:t>
      </w:r>
      <w:r w:rsidR="00B32399">
        <w:rPr>
          <w:highlight w:val="yellow"/>
        </w:rPr>
        <w:t>subject</w:t>
      </w:r>
      <w:r w:rsidRPr="006A7A23">
        <w:rPr>
          <w:highlight w:val="yellow"/>
        </w:rPr>
        <w:t xml:space="preserve"> has legal access to any of those street(s).</w:t>
      </w:r>
    </w:p>
    <w:p w14:paraId="103DADFA" w14:textId="77777777" w:rsidR="0095687E" w:rsidRPr="0095687E" w:rsidRDefault="0095687E" w:rsidP="00DD7321"/>
    <w:p w14:paraId="29480745" w14:textId="77777777" w:rsidR="00DD7321" w:rsidRPr="00427343" w:rsidRDefault="00DD7321" w:rsidP="00DD7321"/>
    <w:p w14:paraId="4B4BA56D" w14:textId="77777777" w:rsidR="00C11BE3" w:rsidRDefault="00C11BE3" w:rsidP="00DD7321">
      <w:pPr>
        <w:rPr>
          <w:u w:val="single"/>
        </w:rPr>
      </w:pPr>
      <w:r>
        <w:rPr>
          <w:u w:val="single"/>
        </w:rPr>
        <w:t xml:space="preserve">Visibility </w:t>
      </w:r>
      <w:r w:rsidR="006A7A23" w:rsidRPr="006A7A23">
        <w:rPr>
          <w:highlight w:val="yellow"/>
          <w:u w:val="single"/>
        </w:rPr>
        <w:t>and/or</w:t>
      </w:r>
      <w:r>
        <w:rPr>
          <w:u w:val="single"/>
        </w:rPr>
        <w:t xml:space="preserve"> View</w:t>
      </w:r>
    </w:p>
    <w:p w14:paraId="30162BC1" w14:textId="77777777" w:rsidR="00C11BE3" w:rsidRDefault="00C11BE3" w:rsidP="00DD7321"/>
    <w:p w14:paraId="5D9946D4" w14:textId="77777777" w:rsidR="00C11BE3" w:rsidRDefault="006A7A23" w:rsidP="00DD7321">
      <w:r w:rsidRPr="006A7A23">
        <w:rPr>
          <w:highlight w:val="yellow"/>
        </w:rPr>
        <w:t>Discuss meaningful aspects of the subject’s visibility (typically a commercial concern) and/or view (typically a residential concern).  Edit sub</w:t>
      </w:r>
      <w:r w:rsidR="009656FB">
        <w:rPr>
          <w:highlight w:val="yellow"/>
        </w:rPr>
        <w:t>head</w:t>
      </w:r>
      <w:r w:rsidRPr="006A7A23">
        <w:rPr>
          <w:highlight w:val="yellow"/>
        </w:rPr>
        <w:t xml:space="preserve"> as appropriate.</w:t>
      </w:r>
    </w:p>
    <w:p w14:paraId="5C3F2A4D" w14:textId="77777777" w:rsidR="00C11BE3" w:rsidRDefault="00C11BE3" w:rsidP="00DD7321"/>
    <w:p w14:paraId="7E46AC67" w14:textId="77777777" w:rsidR="00D030F3" w:rsidRDefault="00D030F3" w:rsidP="00DD7321"/>
    <w:p w14:paraId="7850E2DA" w14:textId="77777777" w:rsidR="00DD7321" w:rsidRPr="0095687E" w:rsidRDefault="00DD7321" w:rsidP="00DD7321">
      <w:pPr>
        <w:rPr>
          <w:u w:val="single"/>
        </w:rPr>
      </w:pPr>
      <w:r w:rsidRPr="0095687E">
        <w:rPr>
          <w:u w:val="single"/>
        </w:rPr>
        <w:t xml:space="preserve">Topography  </w:t>
      </w:r>
    </w:p>
    <w:p w14:paraId="521BB3B7" w14:textId="77777777" w:rsidR="00DD7321" w:rsidRDefault="00DD7321" w:rsidP="00DD7321"/>
    <w:p w14:paraId="0BCA4A53" w14:textId="77777777" w:rsidR="0095687E" w:rsidRDefault="0095687E" w:rsidP="00DD7321">
      <w:r>
        <w:t>xx</w:t>
      </w:r>
    </w:p>
    <w:p w14:paraId="6A9219A2" w14:textId="77777777" w:rsidR="0095687E" w:rsidRPr="00427343" w:rsidRDefault="0095687E" w:rsidP="00DD7321"/>
    <w:p w14:paraId="01EE40A2" w14:textId="77777777" w:rsidR="0095687E" w:rsidRDefault="0095687E" w:rsidP="00DD7321"/>
    <w:p w14:paraId="2C324618" w14:textId="77777777" w:rsidR="00DD7321" w:rsidRPr="0095687E" w:rsidRDefault="0095687E" w:rsidP="00DD7321">
      <w:pPr>
        <w:rPr>
          <w:u w:val="single"/>
        </w:rPr>
      </w:pPr>
      <w:r w:rsidRPr="0095687E">
        <w:rPr>
          <w:u w:val="single"/>
        </w:rPr>
        <w:lastRenderedPageBreak/>
        <w:t>Floodplain and Drainage</w:t>
      </w:r>
    </w:p>
    <w:p w14:paraId="1FB7C5E3" w14:textId="77777777" w:rsidR="00DD7321" w:rsidRDefault="00DD7321" w:rsidP="00DD7321"/>
    <w:p w14:paraId="682F64A9" w14:textId="77777777" w:rsidR="0095687E" w:rsidRDefault="0095687E" w:rsidP="00DD7321">
      <w:r>
        <w:t>xx</w:t>
      </w:r>
    </w:p>
    <w:p w14:paraId="7D35A75E" w14:textId="77777777" w:rsidR="0095687E" w:rsidRDefault="0095687E" w:rsidP="00DD7321"/>
    <w:p w14:paraId="0E62CAA5" w14:textId="77777777" w:rsidR="0095687E" w:rsidRDefault="0095687E" w:rsidP="00DD7321"/>
    <w:p w14:paraId="7F04DB67" w14:textId="77777777" w:rsidR="00DD7321" w:rsidRDefault="00DD7321" w:rsidP="00DD7321">
      <w:pPr>
        <w:rPr>
          <w:u w:val="single"/>
        </w:rPr>
      </w:pPr>
      <w:r w:rsidRPr="0095687E">
        <w:rPr>
          <w:u w:val="single"/>
        </w:rPr>
        <w:t>Soil,</w:t>
      </w:r>
      <w:r w:rsidR="0095687E">
        <w:rPr>
          <w:u w:val="single"/>
        </w:rPr>
        <w:t xml:space="preserve"> Subsoil and Water Conditions</w:t>
      </w:r>
    </w:p>
    <w:p w14:paraId="7861F8D9" w14:textId="77777777" w:rsidR="003D5E8C" w:rsidRDefault="003D5E8C" w:rsidP="00DD7321"/>
    <w:p w14:paraId="6194958A" w14:textId="77777777" w:rsidR="009656FB" w:rsidRDefault="009656FB" w:rsidP="009656FB">
      <w:r w:rsidRPr="007D3D27">
        <w:t xml:space="preserve">xx   </w:t>
      </w:r>
      <w:r w:rsidRPr="006A7A23">
        <w:rPr>
          <w:highlight w:val="yellow"/>
        </w:rPr>
        <w:t xml:space="preserve">Soil survey maps are available for many locations </w:t>
      </w:r>
      <w:r>
        <w:rPr>
          <w:highlight w:val="yellow"/>
        </w:rPr>
        <w:t xml:space="preserve">across the </w:t>
      </w:r>
      <w:smartTag w:uri="urn:schemas-microsoft-com:office:smarttags" w:element="place">
        <w:smartTag w:uri="urn:schemas-microsoft-com:office:smarttags" w:element="country-region">
          <w:r>
            <w:rPr>
              <w:highlight w:val="yellow"/>
            </w:rPr>
            <w:t>U.S.</w:t>
          </w:r>
        </w:smartTag>
      </w:smartTag>
      <w:r>
        <w:rPr>
          <w:highlight w:val="yellow"/>
        </w:rPr>
        <w:t xml:space="preserve"> through the </w:t>
      </w:r>
      <w:r w:rsidRPr="006A7A23">
        <w:rPr>
          <w:highlight w:val="yellow"/>
        </w:rPr>
        <w:t>U.S. Dept. of Agriculture (USDA) web site.</w:t>
      </w:r>
      <w:r>
        <w:t xml:space="preserve">  </w:t>
      </w:r>
    </w:p>
    <w:p w14:paraId="1C39C0F4" w14:textId="77777777" w:rsidR="003D5E8C" w:rsidRPr="003D5E8C" w:rsidRDefault="003D5E8C" w:rsidP="00DD7321"/>
    <w:p w14:paraId="6EAC00BE" w14:textId="77777777" w:rsidR="00DD7321" w:rsidRPr="00427343" w:rsidRDefault="00DD7321" w:rsidP="00DD7321"/>
    <w:p w14:paraId="57A56A64" w14:textId="77777777" w:rsidR="00DD7321" w:rsidRDefault="00DD7321" w:rsidP="00DD7321">
      <w:pPr>
        <w:rPr>
          <w:u w:val="single"/>
        </w:rPr>
      </w:pPr>
      <w:r w:rsidRPr="003D5E8C">
        <w:rPr>
          <w:u w:val="single"/>
        </w:rPr>
        <w:t>Easements, Encroachments, and Restrictive Coven</w:t>
      </w:r>
      <w:r w:rsidR="003D5E8C" w:rsidRPr="003D5E8C">
        <w:rPr>
          <w:u w:val="single"/>
        </w:rPr>
        <w:t>ants</w:t>
      </w:r>
      <w:r w:rsidRPr="003D5E8C">
        <w:rPr>
          <w:u w:val="single"/>
        </w:rPr>
        <w:t xml:space="preserve">  </w:t>
      </w:r>
    </w:p>
    <w:p w14:paraId="7FEF516C" w14:textId="77777777" w:rsidR="003D5E8C" w:rsidRDefault="003D5E8C" w:rsidP="00DD7321"/>
    <w:p w14:paraId="1B1386EF" w14:textId="77777777" w:rsidR="009656FB" w:rsidRPr="003D5E8C" w:rsidRDefault="009656FB" w:rsidP="009656FB">
      <w:r w:rsidRPr="007D3D27">
        <w:t xml:space="preserve">xx   </w:t>
      </w:r>
      <w:r w:rsidRPr="006A7A23">
        <w:rPr>
          <w:highlight w:val="yellow"/>
        </w:rPr>
        <w:t>This information sometimes is evident through r.o.w. or other plans provided to the appraiser by the client, and/or by any title work provided.  Recorded plats and surveys might prove another source of information.</w:t>
      </w:r>
    </w:p>
    <w:p w14:paraId="572C4B7A" w14:textId="77777777" w:rsidR="003D5E8C" w:rsidRPr="003D5E8C" w:rsidRDefault="003D5E8C" w:rsidP="00DD7321">
      <w:pPr>
        <w:rPr>
          <w:u w:val="single"/>
        </w:rPr>
      </w:pPr>
    </w:p>
    <w:p w14:paraId="59585A31" w14:textId="77777777" w:rsidR="00DD7321" w:rsidRPr="00427343" w:rsidRDefault="00DD7321" w:rsidP="00DD7321"/>
    <w:p w14:paraId="2D88DF98" w14:textId="77777777" w:rsidR="00DD7321" w:rsidRPr="003D5E8C" w:rsidRDefault="003D5E8C" w:rsidP="00DD7321">
      <w:pPr>
        <w:rPr>
          <w:u w:val="single"/>
        </w:rPr>
      </w:pPr>
      <w:r w:rsidRPr="003D5E8C">
        <w:rPr>
          <w:u w:val="single"/>
        </w:rPr>
        <w:t>Utilities</w:t>
      </w:r>
      <w:r w:rsidR="00DD7321" w:rsidRPr="003D5E8C">
        <w:rPr>
          <w:u w:val="single"/>
        </w:rPr>
        <w:t xml:space="preserve">  </w:t>
      </w:r>
    </w:p>
    <w:p w14:paraId="76F6A33B" w14:textId="77777777" w:rsidR="00DD7321" w:rsidRDefault="00DD7321" w:rsidP="00DD7321"/>
    <w:p w14:paraId="6EE1068B" w14:textId="69EE4F7D" w:rsidR="003D5E8C" w:rsidRDefault="00EE6FB1" w:rsidP="00DD7321">
      <w:r w:rsidRPr="00A475DA">
        <w:t xml:space="preserve">xx  </w:t>
      </w:r>
      <w:r w:rsidR="006A7A23" w:rsidRPr="006A7A23">
        <w:rPr>
          <w:highlight w:val="yellow"/>
        </w:rPr>
        <w:t xml:space="preserve">What public and/or private utilities are available to the subject?  Are any tap fees paid?  Are utilities available but not close by and expensive to extend to the property?  In rural areas, for example, if well and septic are the only possible solution for water and wastewater service, are these actually installed?  What is the condition of such equipment?  The </w:t>
      </w:r>
      <w:r w:rsidR="006A7A23" w:rsidRPr="006A7A23">
        <w:rPr>
          <w:i/>
          <w:highlight w:val="yellow"/>
        </w:rPr>
        <w:t xml:space="preserve">Utilities </w:t>
      </w:r>
      <w:r w:rsidR="006A7A23" w:rsidRPr="006A7A23">
        <w:rPr>
          <w:highlight w:val="yellow"/>
        </w:rPr>
        <w:t>question, in other words, often is more than a simple answer of “All public utilities are available.”</w:t>
      </w:r>
    </w:p>
    <w:p w14:paraId="49C4E2EE" w14:textId="77777777" w:rsidR="00B90732" w:rsidRDefault="00B90732" w:rsidP="00DD7321"/>
    <w:p w14:paraId="2142959C" w14:textId="77777777" w:rsidR="008579DE" w:rsidRDefault="008579DE" w:rsidP="00DD7321"/>
    <w:p w14:paraId="127250A6" w14:textId="77777777" w:rsidR="00DD7321" w:rsidRPr="00B90732" w:rsidRDefault="00B90732" w:rsidP="00DD7321">
      <w:pPr>
        <w:rPr>
          <w:u w:val="single"/>
        </w:rPr>
      </w:pPr>
      <w:r w:rsidRPr="00B90732">
        <w:rPr>
          <w:u w:val="single"/>
        </w:rPr>
        <w:t>Land/Site Improvements</w:t>
      </w:r>
      <w:r w:rsidR="00DD7321" w:rsidRPr="00B90732">
        <w:rPr>
          <w:u w:val="single"/>
        </w:rPr>
        <w:t xml:space="preserve">  </w:t>
      </w:r>
    </w:p>
    <w:p w14:paraId="468CB504" w14:textId="77777777" w:rsidR="00DD7321" w:rsidRDefault="00DD7321" w:rsidP="00DD7321"/>
    <w:p w14:paraId="1F092396" w14:textId="77777777" w:rsidR="008579DE" w:rsidRDefault="008579DE" w:rsidP="00DD7321">
      <w:r>
        <w:t>xx</w:t>
      </w:r>
    </w:p>
    <w:p w14:paraId="3CA6EFC2" w14:textId="77777777" w:rsidR="008579DE" w:rsidRDefault="008579DE" w:rsidP="00DD7321"/>
    <w:p w14:paraId="6B48BD24" w14:textId="77777777" w:rsidR="008579DE" w:rsidRPr="00427343" w:rsidRDefault="008579DE" w:rsidP="00DD7321"/>
    <w:p w14:paraId="608CFBD9" w14:textId="77777777" w:rsidR="00DD7321" w:rsidRPr="008579DE" w:rsidRDefault="00DD7321" w:rsidP="00DD7321">
      <w:pPr>
        <w:rPr>
          <w:u w:val="single"/>
        </w:rPr>
      </w:pPr>
      <w:r w:rsidRPr="008579DE">
        <w:rPr>
          <w:u w:val="single"/>
        </w:rPr>
        <w:t xml:space="preserve">Functional Adequacy of the Land/Site  </w:t>
      </w:r>
    </w:p>
    <w:p w14:paraId="1BA691B8" w14:textId="77777777" w:rsidR="00DD7321" w:rsidRPr="00427343" w:rsidRDefault="00DD7321" w:rsidP="00DD7321"/>
    <w:p w14:paraId="60310A2C" w14:textId="77777777" w:rsidR="008579DE" w:rsidRDefault="007E0E87" w:rsidP="00DD7321">
      <w:r>
        <w:t>xx</w:t>
      </w:r>
    </w:p>
    <w:p w14:paraId="54601B04" w14:textId="77777777" w:rsidR="007E0E87" w:rsidRDefault="007E0E87" w:rsidP="00DD7321"/>
    <w:p w14:paraId="05F94AEA" w14:textId="77777777" w:rsidR="007E0E87" w:rsidRDefault="007E0E87" w:rsidP="00DD7321"/>
    <w:p w14:paraId="47BB9A0C" w14:textId="77777777" w:rsidR="00DD7321" w:rsidRPr="007E0E87" w:rsidRDefault="007E0E87" w:rsidP="00DD7321">
      <w:pPr>
        <w:rPr>
          <w:u w:val="single"/>
        </w:rPr>
      </w:pPr>
      <w:r w:rsidRPr="007E0E87">
        <w:rPr>
          <w:u w:val="single"/>
        </w:rPr>
        <w:t>Adjacent and Surrounding Land Uses and Development</w:t>
      </w:r>
    </w:p>
    <w:p w14:paraId="03118A31" w14:textId="77777777" w:rsidR="00DD7321" w:rsidRPr="00427343" w:rsidRDefault="00DD7321" w:rsidP="00DD7321"/>
    <w:p w14:paraId="52EF2662" w14:textId="77777777" w:rsidR="007E0E87" w:rsidRDefault="007E0E87" w:rsidP="00DD7321">
      <w:r>
        <w:t>xx</w:t>
      </w:r>
    </w:p>
    <w:p w14:paraId="3BA05A5E" w14:textId="77777777" w:rsidR="007E0E87" w:rsidRDefault="007E0E87" w:rsidP="00DD7321"/>
    <w:p w14:paraId="11B78DAF" w14:textId="77777777" w:rsidR="007E0E87" w:rsidRDefault="007E0E87" w:rsidP="00DD7321"/>
    <w:p w14:paraId="49C33BA1" w14:textId="77777777" w:rsidR="00DD7321" w:rsidRPr="007E0E87" w:rsidRDefault="00DD7321" w:rsidP="00DD7321">
      <w:pPr>
        <w:rPr>
          <w:u w:val="single"/>
        </w:rPr>
      </w:pPr>
      <w:r w:rsidRPr="007E0E87">
        <w:rPr>
          <w:u w:val="single"/>
        </w:rPr>
        <w:t xml:space="preserve">Anticipated Public or Private Improvements  </w:t>
      </w:r>
    </w:p>
    <w:p w14:paraId="61D36D26" w14:textId="77777777" w:rsidR="00DD7321" w:rsidRPr="00427343" w:rsidRDefault="00DD7321" w:rsidP="00DD7321"/>
    <w:p w14:paraId="070F2698" w14:textId="77777777" w:rsidR="007E0E87" w:rsidRDefault="007E0E87" w:rsidP="00DD7321">
      <w:r>
        <w:t>xx</w:t>
      </w:r>
    </w:p>
    <w:p w14:paraId="6B485C40" w14:textId="77777777" w:rsidR="007E0E87" w:rsidRDefault="007E0E87" w:rsidP="00DD7321"/>
    <w:p w14:paraId="5207E495" w14:textId="77777777" w:rsidR="007E0E87" w:rsidRDefault="007E0E87" w:rsidP="00DD7321"/>
    <w:p w14:paraId="13D9002C" w14:textId="77777777" w:rsidR="00DD7321" w:rsidRPr="007E0E87" w:rsidRDefault="00DD7321" w:rsidP="00DD7321">
      <w:pPr>
        <w:rPr>
          <w:u w:val="single"/>
        </w:rPr>
      </w:pPr>
      <w:r w:rsidRPr="007E0E87">
        <w:rPr>
          <w:u w:val="single"/>
        </w:rPr>
        <w:t xml:space="preserve">Nuisances and Hazards  </w:t>
      </w:r>
    </w:p>
    <w:p w14:paraId="06E85BE0" w14:textId="77777777" w:rsidR="00DD7321" w:rsidRPr="00427343" w:rsidRDefault="00DD7321" w:rsidP="00DD7321"/>
    <w:p w14:paraId="1B194338" w14:textId="77777777" w:rsidR="007E0E87" w:rsidRDefault="007E0E87" w:rsidP="00DD7321">
      <w:r>
        <w:t>xx</w:t>
      </w:r>
    </w:p>
    <w:p w14:paraId="33348094" w14:textId="77777777" w:rsidR="007E0E87" w:rsidRDefault="007E0E87" w:rsidP="00DD7321"/>
    <w:p w14:paraId="00358151" w14:textId="77777777" w:rsidR="007E0E87" w:rsidRDefault="007E0E87" w:rsidP="00DD7321"/>
    <w:p w14:paraId="1FAEA1D9" w14:textId="77777777" w:rsidR="00DD7321" w:rsidRPr="007E0E87" w:rsidRDefault="00DD7321" w:rsidP="00DD7321">
      <w:r w:rsidRPr="007E0E87">
        <w:rPr>
          <w:u w:val="single"/>
        </w:rPr>
        <w:t>Potential Environmental Hazards</w:t>
      </w:r>
      <w:r w:rsidRPr="007E0E87">
        <w:t xml:space="preserve">  </w:t>
      </w:r>
    </w:p>
    <w:p w14:paraId="0983B5C3" w14:textId="77777777" w:rsidR="00DD7321" w:rsidRDefault="00DD7321" w:rsidP="00DD7321"/>
    <w:p w14:paraId="1CE0B6FC" w14:textId="0A878402" w:rsidR="006203A3" w:rsidRDefault="006203A3" w:rsidP="00DD7321">
      <w:r>
        <w:lastRenderedPageBreak/>
        <w:t>xx</w:t>
      </w:r>
      <w:r w:rsidR="00EE6FB1">
        <w:t xml:space="preserve">  </w:t>
      </w:r>
      <w:r w:rsidR="00EE6FB1" w:rsidRPr="00DE7FBA">
        <w:rPr>
          <w:highlight w:val="yellow"/>
        </w:rPr>
        <w:t xml:space="preserve">Check with CDOT or responsible Agency about any available environmental information on the subject.  Appraise </w:t>
      </w:r>
      <w:r w:rsidR="00EE6FB1" w:rsidRPr="00AF3A00">
        <w:rPr>
          <w:highlight w:val="yellow"/>
          <w:u w:val="single"/>
        </w:rPr>
        <w:t>as is</w:t>
      </w:r>
      <w:r w:rsidR="00EE6FB1" w:rsidRPr="00DE7FBA">
        <w:rPr>
          <w:highlight w:val="yellow"/>
        </w:rPr>
        <w:t xml:space="preserve"> per known conditions unless otherwise directed by CDOT or other Agency.  Detrimental environmental conditions may not necessarily hurt property value, depending on HBU (continued use as is vs. redevelopment that requires excavation and/or building remodeling/demolition).  Consider</w:t>
      </w:r>
      <w:r w:rsidR="00DE7FBA" w:rsidRPr="00DE7FBA">
        <w:rPr>
          <w:highlight w:val="yellow"/>
        </w:rPr>
        <w:t xml:space="preserve"> whether any environmental concern would only become a</w:t>
      </w:r>
      <w:r w:rsidR="00DE7FBA">
        <w:rPr>
          <w:highlight w:val="yellow"/>
        </w:rPr>
        <w:t>n</w:t>
      </w:r>
      <w:r w:rsidR="00DE7FBA" w:rsidRPr="00DE7FBA">
        <w:rPr>
          <w:highlight w:val="yellow"/>
        </w:rPr>
        <w:t xml:space="preserve"> issue as a result of the Project.</w:t>
      </w:r>
      <w:r w:rsidR="00EE6FB1">
        <w:t xml:space="preserve">  </w:t>
      </w:r>
    </w:p>
    <w:p w14:paraId="73D89D69" w14:textId="77777777" w:rsidR="006203A3" w:rsidRDefault="006203A3" w:rsidP="00DD7321"/>
    <w:p w14:paraId="581BCA5E" w14:textId="77777777" w:rsidR="006203A3" w:rsidRDefault="006203A3" w:rsidP="00DD7321"/>
    <w:p w14:paraId="3D2F507D" w14:textId="77777777" w:rsidR="006203A3" w:rsidRDefault="00DD7321" w:rsidP="00DD7321">
      <w:pPr>
        <w:rPr>
          <w:u w:val="single"/>
        </w:rPr>
      </w:pPr>
      <w:r w:rsidRPr="006203A3">
        <w:rPr>
          <w:u w:val="single"/>
        </w:rPr>
        <w:t xml:space="preserve">Owner Off-Premise Sign </w:t>
      </w:r>
      <w:r w:rsidR="00844D38">
        <w:rPr>
          <w:u w:val="single"/>
        </w:rPr>
        <w:t xml:space="preserve">(billboard) </w:t>
      </w:r>
      <w:r w:rsidRPr="006203A3">
        <w:rPr>
          <w:u w:val="single"/>
        </w:rPr>
        <w:t>Site</w:t>
      </w:r>
    </w:p>
    <w:p w14:paraId="5B2FAB2B" w14:textId="77777777" w:rsidR="006203A3" w:rsidRDefault="006203A3" w:rsidP="00DD7321">
      <w:pPr>
        <w:rPr>
          <w:u w:val="single"/>
        </w:rPr>
      </w:pPr>
    </w:p>
    <w:p w14:paraId="4EC66FB4" w14:textId="77777777" w:rsidR="00DD7321" w:rsidRDefault="00CD2C51" w:rsidP="00DD7321">
      <w:r w:rsidRPr="007D3D27">
        <w:t xml:space="preserve">xx   </w:t>
      </w:r>
      <w:r w:rsidR="006A7A23" w:rsidRPr="006A7A23">
        <w:rPr>
          <w:highlight w:val="yellow"/>
        </w:rPr>
        <w:t>Identify whether there is any billboard sign site on the subject property.  Detailed information about the sign site, such as lease information, might be discussed in the valuation section(s) and/or addressed here.</w:t>
      </w:r>
    </w:p>
    <w:p w14:paraId="2DB8397D" w14:textId="77777777" w:rsidR="007E0E87" w:rsidRDefault="007E0E87" w:rsidP="00DD7321"/>
    <w:p w14:paraId="0F8235DF" w14:textId="77777777" w:rsidR="007E0E87" w:rsidRDefault="007E0E87" w:rsidP="007E0E87">
      <w:pPr>
        <w:rPr>
          <w:u w:val="single"/>
        </w:rPr>
      </w:pPr>
    </w:p>
    <w:p w14:paraId="11596E1A" w14:textId="77777777" w:rsidR="00DD7321" w:rsidRPr="00473757" w:rsidRDefault="00DD7321" w:rsidP="00DD7321">
      <w:pPr>
        <w:pStyle w:val="Heading3"/>
      </w:pPr>
      <w:bookmarkStart w:id="87" w:name="_Toc53177983"/>
      <w:r w:rsidRPr="00427343">
        <w:t>Owner Improvements</w:t>
      </w:r>
      <w:bookmarkEnd w:id="87"/>
    </w:p>
    <w:p w14:paraId="2EE196DD" w14:textId="77777777" w:rsidR="009C3F47" w:rsidRDefault="009C3F47" w:rsidP="009C3F47">
      <w:r w:rsidRPr="007F0F1B">
        <w:rPr>
          <w:color w:val="FF0000"/>
          <w:highlight w:val="yellow"/>
        </w:rPr>
        <w:t>Add/delete/edit improvement subheads as appropriate.</w:t>
      </w:r>
      <w:r w:rsidRPr="007F0F1B">
        <w:rPr>
          <w:highlight w:val="yellow"/>
        </w:rPr>
        <w:t xml:space="preserve">  Order of presentation is not critical.  Note any personal property items that are included in the appraisal, as well as any significant personal property items that are not included (e.g. in a residential appraisal, do note whether the refrigerator is included or excluded, but don’t address items such as a TV or similar).  Also note any realty items that will be relocated and are excluded from the appraisal.  Include a CDOT </w:t>
      </w:r>
      <w:r w:rsidRPr="007F0F1B">
        <w:rPr>
          <w:i/>
          <w:highlight w:val="yellow"/>
        </w:rPr>
        <w:t xml:space="preserve">Certified Inventory of Real and Personal Property </w:t>
      </w:r>
      <w:r w:rsidRPr="007F0F1B">
        <w:rPr>
          <w:highlight w:val="yellow"/>
        </w:rPr>
        <w:t>(CIRPP) form in the Appendices</w:t>
      </w:r>
      <w:r w:rsidR="008D2218">
        <w:rPr>
          <w:highlight w:val="yellow"/>
        </w:rPr>
        <w:t>, as appropriate</w:t>
      </w:r>
      <w:r w:rsidRPr="007F0F1B">
        <w:rPr>
          <w:highlight w:val="yellow"/>
        </w:rPr>
        <w:t xml:space="preserve">.  Consult CDOT appraisal staff or other agency staff for further information. </w:t>
      </w:r>
    </w:p>
    <w:p w14:paraId="1F6577B3" w14:textId="77777777" w:rsidR="009C3F47" w:rsidRDefault="009C3F47" w:rsidP="00DD7321">
      <w:pPr>
        <w:rPr>
          <w:u w:val="single"/>
        </w:rPr>
      </w:pPr>
    </w:p>
    <w:p w14:paraId="12ADD896" w14:textId="77777777" w:rsidR="00C73607" w:rsidRDefault="00DD7321" w:rsidP="00DD7321">
      <w:pPr>
        <w:rPr>
          <w:u w:val="single"/>
        </w:rPr>
      </w:pPr>
      <w:r w:rsidRPr="00C73607">
        <w:rPr>
          <w:u w:val="single"/>
        </w:rPr>
        <w:t>Owner Buildings/Structures</w:t>
      </w:r>
    </w:p>
    <w:p w14:paraId="325A9BB4" w14:textId="77777777" w:rsidR="00C73607" w:rsidRPr="009552D7" w:rsidRDefault="00C73607" w:rsidP="00DD7321"/>
    <w:p w14:paraId="59141E7B" w14:textId="77777777" w:rsidR="00DD7321" w:rsidRPr="009552D7" w:rsidRDefault="00C73607" w:rsidP="00DD7321">
      <w:r w:rsidRPr="009552D7">
        <w:t>xx</w:t>
      </w:r>
    </w:p>
    <w:p w14:paraId="73E24992" w14:textId="77777777" w:rsidR="00DD7321" w:rsidRDefault="00DD7321" w:rsidP="00DD7321"/>
    <w:p w14:paraId="4B2D4DAA" w14:textId="77777777" w:rsidR="009552D7" w:rsidRDefault="009552D7" w:rsidP="00DD7321"/>
    <w:p w14:paraId="240954B1" w14:textId="77777777" w:rsidR="00DD7321" w:rsidRPr="009552D7" w:rsidRDefault="00DD7321" w:rsidP="00DD7321">
      <w:pPr>
        <w:rPr>
          <w:u w:val="single"/>
        </w:rPr>
      </w:pPr>
      <w:r w:rsidRPr="009552D7">
        <w:rPr>
          <w:u w:val="single"/>
        </w:rPr>
        <w:t>Owner Fixtures</w:t>
      </w:r>
    </w:p>
    <w:p w14:paraId="1502CD4A" w14:textId="77777777" w:rsidR="00DD7321" w:rsidRDefault="00DD7321" w:rsidP="00DD7321"/>
    <w:p w14:paraId="278A5232" w14:textId="77777777" w:rsidR="009552D7" w:rsidRDefault="009552D7" w:rsidP="00DD7321">
      <w:r>
        <w:t>xx</w:t>
      </w:r>
    </w:p>
    <w:p w14:paraId="0080187E" w14:textId="77777777" w:rsidR="009552D7" w:rsidRDefault="009552D7" w:rsidP="00DD7321"/>
    <w:p w14:paraId="4D384276" w14:textId="77777777" w:rsidR="009552D7" w:rsidRPr="00427343" w:rsidRDefault="009552D7" w:rsidP="00DD7321"/>
    <w:p w14:paraId="025A748D" w14:textId="77777777" w:rsidR="00DD7321" w:rsidRPr="009552D7" w:rsidRDefault="00DD7321" w:rsidP="00DD7321">
      <w:pPr>
        <w:rPr>
          <w:u w:val="single"/>
        </w:rPr>
      </w:pPr>
      <w:r w:rsidRPr="009552D7">
        <w:rPr>
          <w:u w:val="single"/>
        </w:rPr>
        <w:t xml:space="preserve">Owner Trade Fixtures  </w:t>
      </w:r>
    </w:p>
    <w:p w14:paraId="6335EF55" w14:textId="77777777" w:rsidR="009552D7" w:rsidRDefault="009552D7" w:rsidP="00DD7321"/>
    <w:p w14:paraId="272B6CDE" w14:textId="77777777" w:rsidR="009552D7" w:rsidRDefault="009552D7" w:rsidP="00DD7321">
      <w:r>
        <w:t>xx</w:t>
      </w:r>
    </w:p>
    <w:p w14:paraId="47FC5B16" w14:textId="77777777" w:rsidR="009552D7" w:rsidRDefault="009552D7" w:rsidP="00DD7321"/>
    <w:p w14:paraId="373F3E0C" w14:textId="77777777" w:rsidR="009552D7" w:rsidRPr="009552D7" w:rsidRDefault="009552D7" w:rsidP="00DD7321"/>
    <w:p w14:paraId="103C3126" w14:textId="77777777" w:rsidR="00DD7321" w:rsidRPr="009552D7" w:rsidRDefault="00DD7321" w:rsidP="00DD7321">
      <w:pPr>
        <w:rPr>
          <w:u w:val="single"/>
        </w:rPr>
      </w:pPr>
      <w:r w:rsidRPr="009552D7">
        <w:rPr>
          <w:u w:val="single"/>
        </w:rPr>
        <w:t xml:space="preserve">Owner Site Improvements  </w:t>
      </w:r>
    </w:p>
    <w:p w14:paraId="703629A9" w14:textId="77777777" w:rsidR="00DD7321" w:rsidRDefault="00DD7321" w:rsidP="00DD7321"/>
    <w:p w14:paraId="68E934B3" w14:textId="77777777" w:rsidR="009552D7" w:rsidRDefault="009552D7" w:rsidP="00DD7321">
      <w:r>
        <w:t>xx</w:t>
      </w:r>
    </w:p>
    <w:p w14:paraId="55979E0E" w14:textId="77777777" w:rsidR="009552D7" w:rsidRDefault="009552D7" w:rsidP="00DD7321"/>
    <w:p w14:paraId="34974F8F" w14:textId="77777777" w:rsidR="009552D7" w:rsidRDefault="009552D7" w:rsidP="00DD7321"/>
    <w:p w14:paraId="2BD3FDF0" w14:textId="77777777" w:rsidR="00DD7321" w:rsidRPr="009552D7" w:rsidRDefault="00DD7321" w:rsidP="00DD7321">
      <w:pPr>
        <w:rPr>
          <w:u w:val="single"/>
        </w:rPr>
      </w:pPr>
      <w:r w:rsidRPr="009552D7">
        <w:rPr>
          <w:u w:val="single"/>
        </w:rPr>
        <w:t xml:space="preserve">Owner On-Premise Sign  </w:t>
      </w:r>
    </w:p>
    <w:p w14:paraId="7EC1A39F" w14:textId="77777777" w:rsidR="00DD7321" w:rsidRDefault="00DD7321" w:rsidP="00DD7321">
      <w:pPr>
        <w:rPr>
          <w:iCs/>
        </w:rPr>
      </w:pPr>
    </w:p>
    <w:p w14:paraId="65AEF6E2" w14:textId="77777777" w:rsidR="009552D7" w:rsidRDefault="009552D7" w:rsidP="00DD7321">
      <w:pPr>
        <w:rPr>
          <w:iCs/>
        </w:rPr>
      </w:pPr>
      <w:r>
        <w:rPr>
          <w:iCs/>
        </w:rPr>
        <w:t>xx</w:t>
      </w:r>
    </w:p>
    <w:p w14:paraId="04421A24" w14:textId="77777777" w:rsidR="009552D7" w:rsidRDefault="009552D7" w:rsidP="00DD7321">
      <w:pPr>
        <w:rPr>
          <w:iCs/>
        </w:rPr>
      </w:pPr>
    </w:p>
    <w:p w14:paraId="76F188FA" w14:textId="77777777" w:rsidR="009552D7" w:rsidRPr="001329BA" w:rsidRDefault="009552D7" w:rsidP="00DD7321">
      <w:pPr>
        <w:rPr>
          <w:iCs/>
        </w:rPr>
      </w:pPr>
    </w:p>
    <w:p w14:paraId="2B20DDFA" w14:textId="77777777" w:rsidR="00DD7321" w:rsidRPr="00473757" w:rsidRDefault="00DD7321" w:rsidP="00DD7321">
      <w:pPr>
        <w:pStyle w:val="Heading3"/>
      </w:pPr>
      <w:bookmarkStart w:id="88" w:name="_Toc53177984"/>
      <w:r w:rsidRPr="00427343">
        <w:t>Tenant Improvements</w:t>
      </w:r>
      <w:bookmarkEnd w:id="88"/>
    </w:p>
    <w:p w14:paraId="26F07CBD" w14:textId="77777777" w:rsidR="00107498" w:rsidRDefault="008D2218" w:rsidP="00107498">
      <w:r w:rsidRPr="00C93365">
        <w:rPr>
          <w:highlight w:val="yellow"/>
        </w:rPr>
        <w:t xml:space="preserve">Add/delete/edit </w:t>
      </w:r>
      <w:r w:rsidR="001575F1">
        <w:rPr>
          <w:highlight w:val="yellow"/>
        </w:rPr>
        <w:t xml:space="preserve">tenant </w:t>
      </w:r>
      <w:r w:rsidRPr="00C93365">
        <w:rPr>
          <w:highlight w:val="yellow"/>
        </w:rPr>
        <w:t xml:space="preserve">improvement subheads as appropriate (see also guide note under </w:t>
      </w:r>
      <w:r w:rsidRPr="00C93365">
        <w:rPr>
          <w:i/>
          <w:highlight w:val="yellow"/>
        </w:rPr>
        <w:t>Owner Improvements</w:t>
      </w:r>
      <w:r w:rsidRPr="00C93365">
        <w:rPr>
          <w:highlight w:val="yellow"/>
        </w:rPr>
        <w:t xml:space="preserve"> above).</w:t>
      </w:r>
    </w:p>
    <w:p w14:paraId="72EE2BFC" w14:textId="77777777" w:rsidR="009552D7" w:rsidRDefault="009552D7" w:rsidP="009552D7"/>
    <w:p w14:paraId="361A4DC5" w14:textId="77777777" w:rsidR="00DD7321" w:rsidRPr="00427343" w:rsidRDefault="00DD7321" w:rsidP="00DD7321">
      <w:r w:rsidRPr="009552D7">
        <w:rPr>
          <w:u w:val="single"/>
        </w:rPr>
        <w:t>Tenant Buildings/Structures</w:t>
      </w:r>
    </w:p>
    <w:p w14:paraId="2A2655B6" w14:textId="77777777" w:rsidR="00DD7321" w:rsidRDefault="00DD7321" w:rsidP="00DD7321"/>
    <w:p w14:paraId="1BB2E41D" w14:textId="77777777" w:rsidR="0061428F" w:rsidRDefault="0061428F" w:rsidP="00DD7321">
      <w:r>
        <w:t>xx</w:t>
      </w:r>
    </w:p>
    <w:p w14:paraId="38E5DA78" w14:textId="77777777" w:rsidR="0061428F" w:rsidRDefault="0061428F" w:rsidP="00DD7321"/>
    <w:p w14:paraId="64FAEE54" w14:textId="77777777" w:rsidR="0061428F" w:rsidRDefault="0061428F" w:rsidP="00DD7321"/>
    <w:p w14:paraId="09960A53" w14:textId="77777777" w:rsidR="00DD7321" w:rsidRPr="009552D7" w:rsidRDefault="00DD7321" w:rsidP="00DD7321">
      <w:pPr>
        <w:rPr>
          <w:u w:val="single"/>
        </w:rPr>
      </w:pPr>
      <w:r w:rsidRPr="009552D7">
        <w:rPr>
          <w:u w:val="single"/>
        </w:rPr>
        <w:lastRenderedPageBreak/>
        <w:t>Tenant Fixtures</w:t>
      </w:r>
    </w:p>
    <w:p w14:paraId="5C16C4A7" w14:textId="77777777" w:rsidR="00DD7321" w:rsidRPr="00427343" w:rsidRDefault="00DD7321" w:rsidP="00DD7321"/>
    <w:p w14:paraId="708324D7" w14:textId="77777777" w:rsidR="0061428F" w:rsidRDefault="0061428F" w:rsidP="00DD7321">
      <w:pPr>
        <w:rPr>
          <w:u w:val="single"/>
        </w:rPr>
      </w:pPr>
      <w:r>
        <w:rPr>
          <w:u w:val="single"/>
        </w:rPr>
        <w:t>xx</w:t>
      </w:r>
    </w:p>
    <w:p w14:paraId="722934B4" w14:textId="77777777" w:rsidR="0061428F" w:rsidRDefault="0061428F" w:rsidP="00DD7321">
      <w:pPr>
        <w:rPr>
          <w:u w:val="single"/>
        </w:rPr>
      </w:pPr>
    </w:p>
    <w:p w14:paraId="31D7CD1C" w14:textId="77777777" w:rsidR="0061428F" w:rsidRDefault="0061428F" w:rsidP="00DD7321">
      <w:pPr>
        <w:rPr>
          <w:u w:val="single"/>
        </w:rPr>
      </w:pPr>
    </w:p>
    <w:p w14:paraId="3EE47E6B" w14:textId="77777777" w:rsidR="00DD7321" w:rsidRPr="009552D7" w:rsidRDefault="00DD7321" w:rsidP="00DD7321">
      <w:pPr>
        <w:rPr>
          <w:u w:val="single"/>
        </w:rPr>
      </w:pPr>
      <w:r w:rsidRPr="009552D7">
        <w:rPr>
          <w:u w:val="single"/>
        </w:rPr>
        <w:t xml:space="preserve">Tenant Trade Fixtures  </w:t>
      </w:r>
    </w:p>
    <w:p w14:paraId="5ED2A124" w14:textId="77777777" w:rsidR="00DD7321" w:rsidRDefault="00DD7321" w:rsidP="00DD7321"/>
    <w:p w14:paraId="517CCCDA" w14:textId="77777777" w:rsidR="0061428F" w:rsidRDefault="0061428F" w:rsidP="00DD7321">
      <w:r>
        <w:t>xx</w:t>
      </w:r>
    </w:p>
    <w:p w14:paraId="3BCB9AD1" w14:textId="77777777" w:rsidR="0061428F" w:rsidRDefault="0061428F" w:rsidP="00DD7321"/>
    <w:p w14:paraId="0CFF12AE" w14:textId="77777777" w:rsidR="0061428F" w:rsidRDefault="0061428F" w:rsidP="00DD7321"/>
    <w:p w14:paraId="307C4D04" w14:textId="77777777" w:rsidR="00DD7321" w:rsidRPr="009552D7" w:rsidRDefault="00DD7321" w:rsidP="00DD7321">
      <w:pPr>
        <w:rPr>
          <w:u w:val="single"/>
        </w:rPr>
      </w:pPr>
      <w:r w:rsidRPr="009552D7">
        <w:rPr>
          <w:u w:val="single"/>
        </w:rPr>
        <w:t xml:space="preserve">Tenant On-Premise Sign  </w:t>
      </w:r>
    </w:p>
    <w:p w14:paraId="2BA367F3" w14:textId="77777777" w:rsidR="00DD7321" w:rsidRDefault="00DD7321" w:rsidP="00DD7321"/>
    <w:p w14:paraId="36D7926B" w14:textId="77777777" w:rsidR="0061428F" w:rsidRDefault="0061428F" w:rsidP="00DD7321">
      <w:r>
        <w:t>xx</w:t>
      </w:r>
    </w:p>
    <w:p w14:paraId="0718F51B" w14:textId="77777777" w:rsidR="0061428F" w:rsidRDefault="0061428F" w:rsidP="00DD7321"/>
    <w:p w14:paraId="637FC54D" w14:textId="77777777" w:rsidR="0061428F" w:rsidRDefault="0061428F" w:rsidP="00DD7321"/>
    <w:p w14:paraId="37C11987" w14:textId="77777777" w:rsidR="00E773DF" w:rsidRPr="009552D7" w:rsidRDefault="00DD7321" w:rsidP="00DD7321">
      <w:pPr>
        <w:rPr>
          <w:u w:val="single"/>
        </w:rPr>
      </w:pPr>
      <w:r w:rsidRPr="009552D7">
        <w:rPr>
          <w:u w:val="single"/>
        </w:rPr>
        <w:t>Tenant Off-Premise Sign</w:t>
      </w:r>
      <w:r w:rsidR="008D0F93">
        <w:rPr>
          <w:u w:val="single"/>
        </w:rPr>
        <w:t xml:space="preserve"> (billboard)</w:t>
      </w:r>
      <w:r w:rsidRPr="009552D7">
        <w:rPr>
          <w:u w:val="single"/>
        </w:rPr>
        <w:t xml:space="preserve"> </w:t>
      </w:r>
    </w:p>
    <w:p w14:paraId="05FD21DE" w14:textId="77777777" w:rsidR="0061428F" w:rsidRDefault="0061428F" w:rsidP="00DD7321"/>
    <w:p w14:paraId="5B09029C" w14:textId="77777777" w:rsidR="00E773DF" w:rsidRDefault="0061428F" w:rsidP="00DD7321">
      <w:r>
        <w:t>xx</w:t>
      </w:r>
    </w:p>
    <w:p w14:paraId="03B60706" w14:textId="77777777" w:rsidR="00E773DF" w:rsidRDefault="00E773DF" w:rsidP="00DD7321"/>
    <w:p w14:paraId="79381751" w14:textId="77777777" w:rsidR="0061428F" w:rsidRDefault="0061428F" w:rsidP="00DD7321"/>
    <w:p w14:paraId="77E369B8" w14:textId="77777777" w:rsidR="00E773DF" w:rsidRPr="00395A88" w:rsidRDefault="00E773DF" w:rsidP="00E773DF">
      <w:pPr>
        <w:pStyle w:val="Heading3"/>
      </w:pPr>
      <w:bookmarkStart w:id="89" w:name="_Toc53177985"/>
      <w:r w:rsidRPr="00427343">
        <w:t>Zoning and Other Land Use Regulations</w:t>
      </w:r>
      <w:bookmarkEnd w:id="89"/>
    </w:p>
    <w:p w14:paraId="6A5BBC3D" w14:textId="77777777" w:rsidR="009552D7" w:rsidRDefault="009552D7" w:rsidP="009552D7">
      <w:r w:rsidRPr="00AB08C8">
        <w:rPr>
          <w:color w:val="FF0000"/>
          <w:highlight w:val="yellow"/>
        </w:rPr>
        <w:t>Add/delete/edit zoning subheads as appropriate.</w:t>
      </w:r>
      <w:r>
        <w:rPr>
          <w:highlight w:val="yellow"/>
        </w:rPr>
        <w:t xml:space="preserve">  Order of presentation is not critical.</w:t>
      </w:r>
    </w:p>
    <w:p w14:paraId="5C516EDD" w14:textId="77777777" w:rsidR="00BE23C1" w:rsidRDefault="00BE23C1" w:rsidP="00E773DF">
      <w:pPr>
        <w:rPr>
          <w:u w:val="single"/>
        </w:rPr>
      </w:pPr>
    </w:p>
    <w:p w14:paraId="3B16F40B" w14:textId="77777777" w:rsidR="00E773DF" w:rsidRPr="000B645D" w:rsidRDefault="00E773DF" w:rsidP="00E773DF">
      <w:pPr>
        <w:rPr>
          <w:u w:val="single"/>
        </w:rPr>
      </w:pPr>
      <w:r w:rsidRPr="000B645D">
        <w:rPr>
          <w:u w:val="single"/>
        </w:rPr>
        <w:t>Intent, Permitted Uses, Conditional Uses, Uses by Review</w:t>
      </w:r>
    </w:p>
    <w:p w14:paraId="7A9D2914" w14:textId="77777777" w:rsidR="00E773DF" w:rsidRDefault="00E773DF" w:rsidP="00E773DF"/>
    <w:p w14:paraId="7A3DD15C" w14:textId="77777777" w:rsidR="00E773DF" w:rsidRDefault="00E773DF" w:rsidP="00E773DF">
      <w:r>
        <w:t>xx</w:t>
      </w:r>
    </w:p>
    <w:p w14:paraId="3095A23F" w14:textId="77777777" w:rsidR="00E773DF" w:rsidRDefault="00E773DF" w:rsidP="00E773DF"/>
    <w:p w14:paraId="777E0D0C" w14:textId="77777777" w:rsidR="00E773DF" w:rsidRPr="00427343" w:rsidRDefault="00E773DF" w:rsidP="00E773DF"/>
    <w:p w14:paraId="39C76E1C" w14:textId="77777777" w:rsidR="00E773DF" w:rsidRPr="000B645D" w:rsidRDefault="00E773DF" w:rsidP="00E773DF">
      <w:pPr>
        <w:rPr>
          <w:u w:val="single"/>
        </w:rPr>
      </w:pPr>
      <w:r w:rsidRPr="000B645D">
        <w:rPr>
          <w:u w:val="single"/>
        </w:rPr>
        <w:t>Area Requirement</w:t>
      </w:r>
    </w:p>
    <w:p w14:paraId="32D7FF9D" w14:textId="77777777" w:rsidR="00E773DF" w:rsidRDefault="00E773DF" w:rsidP="00E773DF"/>
    <w:p w14:paraId="237602E7" w14:textId="77777777" w:rsidR="00E773DF" w:rsidRDefault="00E773DF" w:rsidP="00E773DF">
      <w:r>
        <w:t>xx</w:t>
      </w:r>
    </w:p>
    <w:p w14:paraId="015A1BBB" w14:textId="77777777" w:rsidR="00E773DF" w:rsidRDefault="00E773DF" w:rsidP="00E773DF"/>
    <w:p w14:paraId="78E6972B" w14:textId="77777777" w:rsidR="00E773DF" w:rsidRPr="00427343" w:rsidRDefault="00E773DF" w:rsidP="00E773DF"/>
    <w:p w14:paraId="41423C57" w14:textId="77777777" w:rsidR="00107498" w:rsidRPr="000B645D" w:rsidRDefault="00107498" w:rsidP="00107498">
      <w:pPr>
        <w:rPr>
          <w:u w:val="single"/>
        </w:rPr>
      </w:pPr>
      <w:r w:rsidRPr="000B645D">
        <w:rPr>
          <w:u w:val="single"/>
        </w:rPr>
        <w:t xml:space="preserve">Building Height and </w:t>
      </w:r>
      <w:smartTag w:uri="urn:schemas-microsoft-com:office:smarttags" w:element="place">
        <w:smartTag w:uri="urn:schemas-microsoft-com:office:smarttags" w:element="PlaceName">
          <w:r w:rsidRPr="000B645D">
            <w:rPr>
              <w:u w:val="single"/>
            </w:rPr>
            <w:t>Maximum</w:t>
          </w:r>
        </w:smartTag>
        <w:r w:rsidRPr="000B645D">
          <w:rPr>
            <w:u w:val="single"/>
          </w:rPr>
          <w:t xml:space="preserve"> </w:t>
        </w:r>
        <w:smartTag w:uri="urn:schemas-microsoft-com:office:smarttags" w:element="PlaceType">
          <w:r w:rsidRPr="000B645D">
            <w:rPr>
              <w:u w:val="single"/>
            </w:rPr>
            <w:t>Building</w:t>
          </w:r>
        </w:smartTag>
      </w:smartTag>
      <w:r w:rsidRPr="000B645D">
        <w:rPr>
          <w:u w:val="single"/>
        </w:rPr>
        <w:t xml:space="preserve"> Coverage  </w:t>
      </w:r>
    </w:p>
    <w:p w14:paraId="2511B464" w14:textId="77777777" w:rsidR="00107498" w:rsidRDefault="00107498" w:rsidP="00107498"/>
    <w:p w14:paraId="3342318D" w14:textId="77777777" w:rsidR="00107498" w:rsidRDefault="00107498" w:rsidP="00107498">
      <w:r>
        <w:t>xx</w:t>
      </w:r>
    </w:p>
    <w:p w14:paraId="0D73C42B" w14:textId="77777777" w:rsidR="00107498" w:rsidRDefault="00107498" w:rsidP="00E773DF">
      <w:pPr>
        <w:rPr>
          <w:u w:val="single"/>
        </w:rPr>
      </w:pPr>
    </w:p>
    <w:p w14:paraId="2D396636" w14:textId="77777777" w:rsidR="00107498" w:rsidRDefault="00107498" w:rsidP="00E773DF">
      <w:pPr>
        <w:rPr>
          <w:u w:val="single"/>
        </w:rPr>
      </w:pPr>
    </w:p>
    <w:p w14:paraId="0E12EF20" w14:textId="77777777" w:rsidR="00E773DF" w:rsidRPr="000B645D" w:rsidRDefault="00E773DF" w:rsidP="00E773DF">
      <w:pPr>
        <w:rPr>
          <w:u w:val="single"/>
        </w:rPr>
      </w:pPr>
      <w:r w:rsidRPr="000B645D">
        <w:rPr>
          <w:u w:val="single"/>
        </w:rPr>
        <w:t xml:space="preserve">Parking  </w:t>
      </w:r>
    </w:p>
    <w:p w14:paraId="076C595F" w14:textId="77777777" w:rsidR="00E773DF" w:rsidRDefault="00E773DF" w:rsidP="00E773DF"/>
    <w:p w14:paraId="62AD5492" w14:textId="77777777" w:rsidR="00E773DF" w:rsidRDefault="00E773DF" w:rsidP="00E773DF">
      <w:r>
        <w:t>xx</w:t>
      </w:r>
    </w:p>
    <w:p w14:paraId="2E9254AF" w14:textId="77777777" w:rsidR="00E773DF" w:rsidRDefault="00E773DF" w:rsidP="00E773DF"/>
    <w:p w14:paraId="3EC789C7" w14:textId="77777777" w:rsidR="00E773DF" w:rsidRPr="00427343" w:rsidRDefault="00E773DF" w:rsidP="00E773DF"/>
    <w:p w14:paraId="07FD66B9" w14:textId="77777777" w:rsidR="00E773DF" w:rsidRPr="000B645D" w:rsidRDefault="00E773DF" w:rsidP="00E773DF">
      <w:pPr>
        <w:rPr>
          <w:u w:val="single"/>
        </w:rPr>
      </w:pPr>
      <w:r w:rsidRPr="000B645D">
        <w:rPr>
          <w:u w:val="single"/>
        </w:rPr>
        <w:t xml:space="preserve">Setbacks  </w:t>
      </w:r>
    </w:p>
    <w:p w14:paraId="1F5A6901" w14:textId="77777777" w:rsidR="00E773DF" w:rsidRDefault="00E773DF" w:rsidP="00E773DF"/>
    <w:p w14:paraId="6A7AFBC4" w14:textId="77777777" w:rsidR="00E773DF" w:rsidRDefault="00E773DF" w:rsidP="00E773DF">
      <w:r>
        <w:t>xx</w:t>
      </w:r>
    </w:p>
    <w:p w14:paraId="0B197515" w14:textId="77777777" w:rsidR="00E773DF" w:rsidRDefault="00E773DF" w:rsidP="00E773DF"/>
    <w:p w14:paraId="6AAD692A" w14:textId="77777777" w:rsidR="00E773DF" w:rsidRPr="00427343" w:rsidRDefault="00E773DF" w:rsidP="00E773DF"/>
    <w:p w14:paraId="19A8557D" w14:textId="77777777" w:rsidR="00E773DF" w:rsidRPr="000B645D" w:rsidRDefault="00E773DF" w:rsidP="00E773DF">
      <w:pPr>
        <w:rPr>
          <w:u w:val="single"/>
        </w:rPr>
      </w:pPr>
      <w:r w:rsidRPr="000B645D">
        <w:rPr>
          <w:u w:val="single"/>
        </w:rPr>
        <w:t>Open Space</w:t>
      </w:r>
    </w:p>
    <w:p w14:paraId="69E45F18" w14:textId="77777777" w:rsidR="00E773DF" w:rsidRDefault="00E773DF" w:rsidP="00E773DF"/>
    <w:p w14:paraId="79210EE1" w14:textId="77777777" w:rsidR="00E773DF" w:rsidRDefault="00E773DF" w:rsidP="00E773DF">
      <w:r>
        <w:t>xx</w:t>
      </w:r>
    </w:p>
    <w:p w14:paraId="0444D4EA" w14:textId="77777777" w:rsidR="00E773DF" w:rsidRPr="00427343" w:rsidRDefault="00E773DF" w:rsidP="00E773DF"/>
    <w:p w14:paraId="5FA8BC32" w14:textId="77777777" w:rsidR="00E773DF" w:rsidRDefault="00E773DF" w:rsidP="00E773DF"/>
    <w:p w14:paraId="6748A3ED" w14:textId="77777777" w:rsidR="00E773DF" w:rsidRPr="000B645D" w:rsidRDefault="00E773DF" w:rsidP="00E773DF">
      <w:pPr>
        <w:rPr>
          <w:u w:val="single"/>
        </w:rPr>
      </w:pPr>
      <w:r w:rsidRPr="000B645D">
        <w:rPr>
          <w:u w:val="single"/>
        </w:rPr>
        <w:t xml:space="preserve">Enclosure of Activities  </w:t>
      </w:r>
    </w:p>
    <w:p w14:paraId="68C5AC2A" w14:textId="77777777" w:rsidR="00E773DF" w:rsidRDefault="00E773DF" w:rsidP="00E773DF"/>
    <w:p w14:paraId="026AA4C6" w14:textId="77777777" w:rsidR="00E773DF" w:rsidRDefault="00E773DF" w:rsidP="00E773DF">
      <w:r>
        <w:lastRenderedPageBreak/>
        <w:t>xx</w:t>
      </w:r>
    </w:p>
    <w:p w14:paraId="503FE76B" w14:textId="77777777" w:rsidR="00E773DF" w:rsidRPr="00427343" w:rsidRDefault="00E773DF" w:rsidP="00E773DF"/>
    <w:p w14:paraId="3E9DC326" w14:textId="77777777" w:rsidR="00E773DF" w:rsidRDefault="00E773DF" w:rsidP="00E773DF"/>
    <w:p w14:paraId="45545A07" w14:textId="77777777" w:rsidR="00E773DF" w:rsidRPr="000B645D" w:rsidRDefault="00E773DF" w:rsidP="00E773DF">
      <w:pPr>
        <w:rPr>
          <w:u w:val="single"/>
        </w:rPr>
      </w:pPr>
      <w:r w:rsidRPr="000B645D">
        <w:rPr>
          <w:u w:val="single"/>
        </w:rPr>
        <w:t xml:space="preserve">Fences  </w:t>
      </w:r>
    </w:p>
    <w:p w14:paraId="500E947C" w14:textId="77777777" w:rsidR="00DD7321" w:rsidRPr="00427343" w:rsidRDefault="00DD7321" w:rsidP="00DD7321">
      <w:r>
        <w:t xml:space="preserve"> </w:t>
      </w:r>
    </w:p>
    <w:p w14:paraId="5A633FFF" w14:textId="77777777" w:rsidR="00DD7321" w:rsidRDefault="00E773DF" w:rsidP="00DD7321">
      <w:r>
        <w:t>xx</w:t>
      </w:r>
    </w:p>
    <w:p w14:paraId="2C9B0982" w14:textId="77777777" w:rsidR="00E773DF" w:rsidRDefault="00E773DF" w:rsidP="00DD7321"/>
    <w:p w14:paraId="52C87AF8" w14:textId="77777777" w:rsidR="00E773DF" w:rsidRPr="00427343" w:rsidRDefault="00E773DF" w:rsidP="00DD7321"/>
    <w:p w14:paraId="70226584" w14:textId="77777777" w:rsidR="00DD7321" w:rsidRPr="00473757" w:rsidRDefault="00DD7321" w:rsidP="00DD7321">
      <w:pPr>
        <w:pStyle w:val="Heading3"/>
      </w:pPr>
      <w:bookmarkStart w:id="90" w:name="_Toc53177986"/>
      <w:r w:rsidRPr="00427343">
        <w:t>Use History</w:t>
      </w:r>
      <w:bookmarkEnd w:id="90"/>
    </w:p>
    <w:p w14:paraId="729D6898" w14:textId="77777777" w:rsidR="00DD7321" w:rsidRPr="00427343" w:rsidRDefault="00DD7321" w:rsidP="00DD7321"/>
    <w:p w14:paraId="1BC281F0" w14:textId="77777777" w:rsidR="00DD7321" w:rsidRDefault="00E773DF" w:rsidP="00DD7321">
      <w:r>
        <w:t>xx</w:t>
      </w:r>
    </w:p>
    <w:p w14:paraId="0FFF8B43" w14:textId="77777777" w:rsidR="00E773DF" w:rsidRPr="00491C58" w:rsidRDefault="00E773DF" w:rsidP="00DD7321"/>
    <w:p w14:paraId="598E5039" w14:textId="77777777" w:rsidR="00DD7321" w:rsidRPr="00427343" w:rsidRDefault="00DD7321" w:rsidP="00DD7321"/>
    <w:p w14:paraId="43A86E1A" w14:textId="77777777" w:rsidR="00DD7321" w:rsidRPr="00473757" w:rsidRDefault="00DD7321" w:rsidP="00DD7321">
      <w:pPr>
        <w:pStyle w:val="Heading3"/>
      </w:pPr>
      <w:bookmarkStart w:id="91" w:name="_Toc53177987"/>
      <w:r w:rsidRPr="00427343">
        <w:t>Sales History</w:t>
      </w:r>
      <w:bookmarkEnd w:id="91"/>
    </w:p>
    <w:p w14:paraId="2F94BBA8" w14:textId="77777777" w:rsidR="00DD7321" w:rsidRPr="00427343" w:rsidRDefault="00DD7321" w:rsidP="00DD7321"/>
    <w:p w14:paraId="77EFD832" w14:textId="1073C493" w:rsidR="00DD7321" w:rsidRPr="00491C58" w:rsidRDefault="00DB5F42" w:rsidP="00DD7321">
      <w:r w:rsidRPr="007D3D27">
        <w:t xml:space="preserve">xx </w:t>
      </w:r>
      <w:r>
        <w:t xml:space="preserve"> </w:t>
      </w:r>
      <w:r w:rsidRPr="007D3D27">
        <w:t xml:space="preserve">  </w:t>
      </w:r>
      <w:r w:rsidR="00DD7321" w:rsidRPr="00E773DF">
        <w:rPr>
          <w:b/>
          <w:highlight w:val="yellow"/>
          <w:u w:val="single"/>
        </w:rPr>
        <w:t>Note:</w:t>
      </w:r>
      <w:r w:rsidR="00DD7321" w:rsidRPr="00E773DF">
        <w:rPr>
          <w:highlight w:val="yellow"/>
        </w:rPr>
        <w:t xml:space="preserve">  </w:t>
      </w:r>
      <w:r w:rsidR="00DD7321" w:rsidRPr="008D0F93">
        <w:rPr>
          <w:color w:val="FF0000"/>
          <w:highlight w:val="yellow"/>
        </w:rPr>
        <w:t xml:space="preserve">CDOT </w:t>
      </w:r>
      <w:r w:rsidR="003D6F8E" w:rsidRPr="008D0F93">
        <w:rPr>
          <w:color w:val="FF0000"/>
          <w:highlight w:val="yellow"/>
        </w:rPr>
        <w:t>Assignment Condition</w:t>
      </w:r>
      <w:r w:rsidR="003D6F8E">
        <w:rPr>
          <w:highlight w:val="yellow"/>
        </w:rPr>
        <w:t xml:space="preserve"> s</w:t>
      </w:r>
      <w:r w:rsidR="00DD7321" w:rsidRPr="00E773DF">
        <w:rPr>
          <w:highlight w:val="yellow"/>
        </w:rPr>
        <w:t xml:space="preserve">upplemental to USPAP Standards Rule 1-5(b), per 49 CFR § 24.103(a)(2)(i), </w:t>
      </w:r>
      <w:r w:rsidR="00DD7321" w:rsidRPr="00E773DF">
        <w:rPr>
          <w:color w:val="FF0000"/>
          <w:highlight w:val="yellow"/>
        </w:rPr>
        <w:t xml:space="preserve">requires </w:t>
      </w:r>
      <w:r w:rsidR="00E773DF" w:rsidRPr="00E773DF">
        <w:rPr>
          <w:color w:val="FF0000"/>
          <w:highlight w:val="yellow"/>
        </w:rPr>
        <w:t xml:space="preserve">the appraiser to analyze at minimum </w:t>
      </w:r>
      <w:r w:rsidR="00DD7321" w:rsidRPr="00E773DF">
        <w:rPr>
          <w:color w:val="FF0000"/>
          <w:highlight w:val="yellow"/>
        </w:rPr>
        <w:t xml:space="preserve">a </w:t>
      </w:r>
      <w:r>
        <w:rPr>
          <w:color w:val="FF0000"/>
          <w:highlight w:val="yellow"/>
        </w:rPr>
        <w:t>5</w:t>
      </w:r>
      <w:r w:rsidR="00DD7321" w:rsidRPr="00E773DF">
        <w:rPr>
          <w:color w:val="FF0000"/>
          <w:highlight w:val="yellow"/>
        </w:rPr>
        <w:t>-year sales history of the subject property</w:t>
      </w:r>
      <w:r w:rsidR="00DD7321" w:rsidRPr="00E773DF">
        <w:rPr>
          <w:highlight w:val="yellow"/>
        </w:rPr>
        <w:t>.  For example, an 8-year-old sale of the subject m</w:t>
      </w:r>
      <w:r w:rsidR="00E773DF">
        <w:rPr>
          <w:highlight w:val="yellow"/>
        </w:rPr>
        <w:t>ight</w:t>
      </w:r>
      <w:r w:rsidR="00DD7321" w:rsidRPr="00E773DF">
        <w:rPr>
          <w:highlight w:val="yellow"/>
        </w:rPr>
        <w:t xml:space="preserve"> be relevant or provide insight to current value</w:t>
      </w:r>
      <w:r w:rsidR="00E773DF">
        <w:rPr>
          <w:highlight w:val="yellow"/>
        </w:rPr>
        <w:t xml:space="preserve"> where other neighborhood data is lacking</w:t>
      </w:r>
      <w:r w:rsidR="00DD7321" w:rsidRPr="00E773DF">
        <w:rPr>
          <w:highlight w:val="yellow"/>
        </w:rPr>
        <w:t>.  If a sale of the subject property in the last five years is not used for valuation purposes, explain why.</w:t>
      </w:r>
    </w:p>
    <w:p w14:paraId="4745F0E6" w14:textId="77777777" w:rsidR="00E773DF" w:rsidRPr="00427343" w:rsidRDefault="00E773DF" w:rsidP="00DD7321"/>
    <w:p w14:paraId="61376F69" w14:textId="77777777" w:rsidR="001575F1" w:rsidRDefault="001575F1" w:rsidP="00DD7321">
      <w:pPr>
        <w:pStyle w:val="Heading3"/>
      </w:pPr>
    </w:p>
    <w:p w14:paraId="26B9F067" w14:textId="77777777" w:rsidR="00DD7321" w:rsidRPr="00395A88" w:rsidRDefault="00DD7321" w:rsidP="00DD7321">
      <w:pPr>
        <w:pStyle w:val="Heading3"/>
      </w:pPr>
      <w:bookmarkStart w:id="92" w:name="_Toc53177988"/>
      <w:r w:rsidRPr="00427343">
        <w:t xml:space="preserve">Listing/Contract </w:t>
      </w:r>
      <w:r w:rsidR="00DB3167">
        <w:t>History</w:t>
      </w:r>
      <w:bookmarkEnd w:id="92"/>
    </w:p>
    <w:p w14:paraId="4648706A" w14:textId="77777777" w:rsidR="00DD7321" w:rsidRPr="00427343" w:rsidRDefault="00DD7321" w:rsidP="00DD7321"/>
    <w:p w14:paraId="640D79E8" w14:textId="77777777" w:rsidR="00DD7321" w:rsidRPr="00491C58" w:rsidRDefault="00E773DF" w:rsidP="00DD7321">
      <w:r>
        <w:t>xx</w:t>
      </w:r>
    </w:p>
    <w:p w14:paraId="740AAC98" w14:textId="77777777" w:rsidR="00DD7321" w:rsidRDefault="00DD7321" w:rsidP="00DD7321"/>
    <w:p w14:paraId="588C31F6" w14:textId="77777777" w:rsidR="00E773DF" w:rsidRPr="00427343" w:rsidRDefault="00E773DF" w:rsidP="00DD7321"/>
    <w:p w14:paraId="15659631" w14:textId="77777777" w:rsidR="00DD7321" w:rsidRPr="00395A88" w:rsidRDefault="00DD7321" w:rsidP="00DD7321">
      <w:pPr>
        <w:pStyle w:val="Heading3"/>
      </w:pPr>
      <w:bookmarkStart w:id="93" w:name="_Toc53177989"/>
      <w:r w:rsidRPr="00427343">
        <w:t>Rental History</w:t>
      </w:r>
      <w:bookmarkEnd w:id="93"/>
    </w:p>
    <w:p w14:paraId="753F97E2" w14:textId="77777777" w:rsidR="00DD7321" w:rsidRPr="00427343" w:rsidRDefault="00DD7321" w:rsidP="00DD7321"/>
    <w:p w14:paraId="23B2C140" w14:textId="77777777" w:rsidR="00DD7321" w:rsidRDefault="00E773DF" w:rsidP="00DD7321">
      <w:r>
        <w:t>xx</w:t>
      </w:r>
    </w:p>
    <w:p w14:paraId="1BAC6960" w14:textId="77777777" w:rsidR="002F4D80" w:rsidRDefault="002F4D80" w:rsidP="00DD7321">
      <w:pPr>
        <w:pStyle w:val="Heading3"/>
      </w:pPr>
    </w:p>
    <w:p w14:paraId="40535966" w14:textId="77777777" w:rsidR="002F4D80" w:rsidRDefault="002F4D80" w:rsidP="00DD7321">
      <w:pPr>
        <w:pStyle w:val="Heading3"/>
      </w:pPr>
    </w:p>
    <w:p w14:paraId="58996982" w14:textId="77777777" w:rsidR="007A59B1" w:rsidRDefault="007A59B1" w:rsidP="007A59B1">
      <w:pPr>
        <w:pStyle w:val="Heading3"/>
      </w:pPr>
      <w:bookmarkStart w:id="94" w:name="_Toc273599666"/>
      <w:bookmarkStart w:id="95" w:name="_Toc53177990"/>
      <w:r w:rsidRPr="00427343">
        <w:t xml:space="preserve">Assessed Value </w:t>
      </w:r>
      <w:r>
        <w:t xml:space="preserve">– Real </w:t>
      </w:r>
      <w:r w:rsidRPr="00427343">
        <w:t>Estate Taxes</w:t>
      </w:r>
      <w:bookmarkEnd w:id="94"/>
      <w:r>
        <w:t xml:space="preserve"> – Special Taxing Districts</w:t>
      </w:r>
      <w:bookmarkEnd w:id="95"/>
    </w:p>
    <w:p w14:paraId="107176B2" w14:textId="77777777" w:rsidR="007A59B1" w:rsidRDefault="007A59B1" w:rsidP="007A59B1"/>
    <w:p w14:paraId="6BE355AA" w14:textId="77777777" w:rsidR="00CF1AAC" w:rsidRPr="00F25290" w:rsidRDefault="00CF1AAC" w:rsidP="00CF1AAC">
      <w:pPr>
        <w:rPr>
          <w:highlight w:val="yellow"/>
        </w:rPr>
      </w:pPr>
      <w:r w:rsidRPr="007D3D27">
        <w:t xml:space="preserve">xx   </w:t>
      </w:r>
      <w:r>
        <w:rPr>
          <w:highlight w:val="yellow"/>
        </w:rPr>
        <w:t xml:space="preserve">Note </w:t>
      </w:r>
      <w:r w:rsidRPr="00B00C68">
        <w:rPr>
          <w:highlight w:val="yellow"/>
        </w:rPr>
        <w:t xml:space="preserve">both the assessed value of the subject property </w:t>
      </w:r>
      <w:r>
        <w:rPr>
          <w:highlight w:val="yellow"/>
        </w:rPr>
        <w:t>and</w:t>
      </w:r>
      <w:r w:rsidRPr="00B00C68">
        <w:rPr>
          <w:highlight w:val="yellow"/>
        </w:rPr>
        <w:t xml:space="preserve"> the assessor’s opinion of the </w:t>
      </w:r>
      <w:r>
        <w:rPr>
          <w:highlight w:val="yellow"/>
        </w:rPr>
        <w:t>subject</w:t>
      </w:r>
      <w:r w:rsidRPr="00B00C68">
        <w:rPr>
          <w:highlight w:val="yellow"/>
        </w:rPr>
        <w:t xml:space="preserve">’s market value, </w:t>
      </w:r>
      <w:r>
        <w:rPr>
          <w:highlight w:val="yellow"/>
        </w:rPr>
        <w:t>as it provides another value point if nothing else</w:t>
      </w:r>
      <w:r w:rsidRPr="00B00C68">
        <w:rPr>
          <w:highlight w:val="yellow"/>
        </w:rPr>
        <w:t xml:space="preserve">.  The appraiser might </w:t>
      </w:r>
      <w:r>
        <w:rPr>
          <w:highlight w:val="yellow"/>
        </w:rPr>
        <w:t xml:space="preserve">list the taxing entities and the </w:t>
      </w:r>
      <w:r w:rsidRPr="00B00C68">
        <w:rPr>
          <w:highlight w:val="yellow"/>
        </w:rPr>
        <w:t xml:space="preserve">total mill levy as well as the total </w:t>
      </w:r>
      <w:r>
        <w:rPr>
          <w:highlight w:val="yellow"/>
        </w:rPr>
        <w:t>property</w:t>
      </w:r>
      <w:r w:rsidRPr="00B00C68">
        <w:rPr>
          <w:highlight w:val="yellow"/>
        </w:rPr>
        <w:t xml:space="preserve"> taxes, and whether they are paid.  Is the property in tax sale?  Do the taxes appear reasonable </w:t>
      </w:r>
      <w:r>
        <w:rPr>
          <w:highlight w:val="yellow"/>
        </w:rPr>
        <w:t>compared</w:t>
      </w:r>
      <w:r w:rsidRPr="00B00C68">
        <w:rPr>
          <w:highlight w:val="yellow"/>
        </w:rPr>
        <w:t xml:space="preserve"> to other similar properties in the neighborhood?</w:t>
      </w:r>
      <w:r>
        <w:rPr>
          <w:highlight w:val="yellow"/>
        </w:rPr>
        <w:t xml:space="preserve">  </w:t>
      </w:r>
      <w:r w:rsidRPr="00F25290">
        <w:rPr>
          <w:color w:val="FF0000"/>
          <w:highlight w:val="yellow"/>
        </w:rPr>
        <w:t>Note if the subject is in a special taxing district and, if so, describe the circumstance and explain its affect on the subject.</w:t>
      </w:r>
      <w:r w:rsidRPr="00D206C8">
        <w:rPr>
          <w:highlight w:val="yellow"/>
        </w:rPr>
        <w:t xml:space="preserve"> </w:t>
      </w:r>
    </w:p>
    <w:p w14:paraId="0B5A5425" w14:textId="77777777" w:rsidR="00DB3167" w:rsidRDefault="00DB3167" w:rsidP="00DB3167"/>
    <w:p w14:paraId="235ACCCF" w14:textId="77777777" w:rsidR="00DB3167" w:rsidRDefault="00DB3167" w:rsidP="00DB3167"/>
    <w:p w14:paraId="6D6FF1F8" w14:textId="77777777" w:rsidR="00DB3167" w:rsidRPr="00473757" w:rsidRDefault="00DB3167" w:rsidP="00DB3167">
      <w:pPr>
        <w:pStyle w:val="Heading3"/>
      </w:pPr>
      <w:bookmarkStart w:id="96" w:name="_Toc53177991"/>
      <w:r>
        <w:t>Legal Entitlements and Stage of Development</w:t>
      </w:r>
      <w:bookmarkEnd w:id="96"/>
    </w:p>
    <w:p w14:paraId="7AA2AFF3" w14:textId="77777777" w:rsidR="00DB3167" w:rsidRPr="00DB3167" w:rsidRDefault="00DB3167" w:rsidP="00DB3167"/>
    <w:p w14:paraId="4E44FD08" w14:textId="77777777" w:rsidR="00B00C68" w:rsidRDefault="008D0F93" w:rsidP="00B00C68">
      <w:pPr>
        <w:rPr>
          <w:highlight w:val="yellow"/>
        </w:rPr>
      </w:pPr>
      <w:r w:rsidRPr="007D3D27">
        <w:t xml:space="preserve">xx   </w:t>
      </w:r>
      <w:r w:rsidR="00DB3167" w:rsidRPr="00B00C68">
        <w:rPr>
          <w:highlight w:val="yellow"/>
        </w:rPr>
        <w:t>Zoning, of course, is an entitlement.  Does the property have any other entitlements?  An approved concept plan or development plan for raw land?  Does it benefit from a legal non-conforming use?  What is the property’s stage of development –</w:t>
      </w:r>
      <w:r w:rsidR="00DD628A" w:rsidRPr="00B00C68">
        <w:rPr>
          <w:highlight w:val="yellow"/>
        </w:rPr>
        <w:t xml:space="preserve"> raw land? platted site? finished site ready for development? a</w:t>
      </w:r>
      <w:r w:rsidR="00351929" w:rsidRPr="00B00C68">
        <w:rPr>
          <w:highlight w:val="yellow"/>
        </w:rPr>
        <w:t xml:space="preserve"> site improved with new construction? a site with old and deteriorated improvements that might not be the parcel’s highest and best use?</w:t>
      </w:r>
    </w:p>
    <w:p w14:paraId="47ABEA35" w14:textId="77777777" w:rsidR="00B00C68" w:rsidRDefault="00B00C68" w:rsidP="00B00C68">
      <w:pPr>
        <w:rPr>
          <w:highlight w:val="yellow"/>
        </w:rPr>
      </w:pPr>
    </w:p>
    <w:p w14:paraId="2944C5FA" w14:textId="77777777" w:rsidR="006F76FB" w:rsidRPr="00AB08C8" w:rsidRDefault="00A85C56" w:rsidP="00AB08C8">
      <w:pPr>
        <w:spacing w:after="200"/>
        <w:rPr>
          <w:color w:val="FF0000"/>
        </w:rPr>
      </w:pPr>
      <w:r w:rsidRPr="00AB08C8">
        <w:rPr>
          <w:color w:val="FF0000"/>
          <w:highlight w:val="yellow"/>
        </w:rPr>
        <w:t xml:space="preserve">Subject property photos might begin </w:t>
      </w:r>
      <w:r w:rsidR="00AB08C8">
        <w:rPr>
          <w:color w:val="FF0000"/>
          <w:highlight w:val="yellow"/>
        </w:rPr>
        <w:t xml:space="preserve">here or </w:t>
      </w:r>
      <w:r w:rsidRPr="00AB08C8">
        <w:rPr>
          <w:color w:val="FF0000"/>
          <w:highlight w:val="yellow"/>
        </w:rPr>
        <w:t xml:space="preserve">on their own (next) page or be placed elsewhere, but are recommended for placement in this </w:t>
      </w:r>
      <w:r w:rsidRPr="00AB08C8">
        <w:rPr>
          <w:i/>
          <w:color w:val="FF0000"/>
          <w:highlight w:val="yellow"/>
        </w:rPr>
        <w:t>Property Description</w:t>
      </w:r>
      <w:r w:rsidRPr="00AB08C8">
        <w:rPr>
          <w:color w:val="FF0000"/>
          <w:highlight w:val="yellow"/>
        </w:rPr>
        <w:t xml:space="preserve"> section.</w:t>
      </w:r>
    </w:p>
    <w:p w14:paraId="4E6BCFAD" w14:textId="4C523427" w:rsidR="00146108" w:rsidRDefault="00146108" w:rsidP="000F648C">
      <w:pPr>
        <w:pStyle w:val="Heading3"/>
        <w:jc w:val="center"/>
      </w:pPr>
      <w:bookmarkStart w:id="97" w:name="_Toc127949482"/>
      <w:r>
        <w:br w:type="page"/>
      </w:r>
      <w:bookmarkStart w:id="98" w:name="_Toc53177992"/>
      <w:r>
        <w:lastRenderedPageBreak/>
        <w:t>CDOT ROW Plan Sheet</w:t>
      </w:r>
      <w:bookmarkEnd w:id="98"/>
    </w:p>
    <w:p w14:paraId="190B011B" w14:textId="77777777" w:rsidR="000F648C" w:rsidRPr="000F648C" w:rsidRDefault="000F648C" w:rsidP="000F648C"/>
    <w:p w14:paraId="563639CE" w14:textId="12078FBD" w:rsidR="00146108" w:rsidRDefault="00146108" w:rsidP="000F648C">
      <w:r w:rsidRPr="00146108">
        <w:rPr>
          <w:highlight w:val="yellow"/>
        </w:rPr>
        <w:t>Insert CDOT r.o.w. plan sheet</w:t>
      </w:r>
      <w:r w:rsidRPr="00F234AF">
        <w:rPr>
          <w:color w:val="FF0000"/>
          <w:highlight w:val="yellow"/>
        </w:rPr>
        <w:t>(s)</w:t>
      </w:r>
      <w:r w:rsidRPr="00146108">
        <w:rPr>
          <w:highlight w:val="yellow"/>
        </w:rPr>
        <w:t xml:space="preserve"> or other exhibit showing the </w:t>
      </w:r>
      <w:r w:rsidR="00DE7FBA">
        <w:rPr>
          <w:highlight w:val="yellow"/>
        </w:rPr>
        <w:t xml:space="preserve">total subject </w:t>
      </w:r>
      <w:r w:rsidRPr="00146108">
        <w:rPr>
          <w:highlight w:val="yellow"/>
        </w:rPr>
        <w:t xml:space="preserve">property taken for the </w:t>
      </w:r>
      <w:r w:rsidR="00F234AF">
        <w:rPr>
          <w:highlight w:val="yellow"/>
        </w:rPr>
        <w:t xml:space="preserve">project.  </w:t>
      </w:r>
      <w:r w:rsidR="00F234AF">
        <w:rPr>
          <w:color w:val="FF0000"/>
          <w:highlight w:val="yellow"/>
        </w:rPr>
        <w:t xml:space="preserve">This is a suggested location for this exhibit.  </w:t>
      </w:r>
      <w:r w:rsidR="00F234AF">
        <w:rPr>
          <w:highlight w:val="yellow"/>
        </w:rPr>
        <w:t>SAMPLE BELOW:</w:t>
      </w:r>
      <w:r w:rsidR="00F234AF">
        <w:t xml:space="preserve">. </w:t>
      </w:r>
    </w:p>
    <w:p w14:paraId="79547B3C" w14:textId="77777777" w:rsidR="00F234AF" w:rsidRDefault="00F234AF" w:rsidP="000F648C"/>
    <w:p w14:paraId="3908A01D" w14:textId="77777777" w:rsidR="00F234AF" w:rsidRDefault="00F234AF" w:rsidP="00F234AF">
      <w:pPr>
        <w:jc w:val="center"/>
      </w:pPr>
    </w:p>
    <w:p w14:paraId="1AF340FE" w14:textId="741B4FD0" w:rsidR="00146108" w:rsidRDefault="00DA6B25" w:rsidP="00F234AF">
      <w:pPr>
        <w:spacing w:after="200"/>
        <w:jc w:val="center"/>
        <w:rPr>
          <w:b/>
          <w:sz w:val="24"/>
        </w:rPr>
      </w:pPr>
      <w:r>
        <w:rPr>
          <w:b/>
          <w:noProof/>
          <w:sz w:val="24"/>
        </w:rPr>
        <w:drawing>
          <wp:inline distT="0" distB="0" distL="0" distR="0" wp14:anchorId="22BFA6C9" wp14:editId="243DDB85">
            <wp:extent cx="298450" cy="32321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450" cy="323215"/>
                    </a:xfrm>
                    <a:prstGeom prst="rect">
                      <a:avLst/>
                    </a:prstGeom>
                    <a:noFill/>
                  </pic:spPr>
                </pic:pic>
              </a:graphicData>
            </a:graphic>
          </wp:inline>
        </w:drawing>
      </w:r>
    </w:p>
    <w:p w14:paraId="01111C8E" w14:textId="6163B23C" w:rsidR="00A170D4" w:rsidRDefault="00DA6B25" w:rsidP="00AF3A00">
      <w:pPr>
        <w:spacing w:after="200"/>
        <w:jc w:val="center"/>
        <w:rPr>
          <w:b/>
          <w:sz w:val="24"/>
        </w:rPr>
      </w:pPr>
      <w:r>
        <w:rPr>
          <w:noProof/>
        </w:rPr>
        <w:drawing>
          <wp:inline distT="0" distB="0" distL="0" distR="0" wp14:anchorId="48B99C63" wp14:editId="13B14DB8">
            <wp:extent cx="4057650" cy="22383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057650" cy="2238375"/>
                    </a:xfrm>
                    <a:prstGeom prst="rect">
                      <a:avLst/>
                    </a:prstGeom>
                  </pic:spPr>
                </pic:pic>
              </a:graphicData>
            </a:graphic>
          </wp:inline>
        </w:drawing>
      </w:r>
    </w:p>
    <w:p w14:paraId="0881239E" w14:textId="77777777" w:rsidR="00F234AF" w:rsidRDefault="00F234AF" w:rsidP="00A85C56">
      <w:pPr>
        <w:pStyle w:val="Heading3"/>
        <w:jc w:val="center"/>
      </w:pPr>
    </w:p>
    <w:p w14:paraId="5D40286F" w14:textId="77777777" w:rsidR="00F234AF" w:rsidRDefault="00F234AF" w:rsidP="00A85C56">
      <w:pPr>
        <w:pStyle w:val="Heading3"/>
        <w:jc w:val="center"/>
      </w:pPr>
    </w:p>
    <w:p w14:paraId="015C0CF9" w14:textId="77777777" w:rsidR="00F234AF" w:rsidRDefault="00F234AF" w:rsidP="00A85C56">
      <w:pPr>
        <w:pStyle w:val="Heading3"/>
        <w:jc w:val="center"/>
      </w:pPr>
    </w:p>
    <w:p w14:paraId="436A51C5" w14:textId="77777777" w:rsidR="00F234AF" w:rsidRDefault="00F234AF" w:rsidP="00A85C56">
      <w:pPr>
        <w:pStyle w:val="Heading3"/>
        <w:jc w:val="center"/>
      </w:pPr>
    </w:p>
    <w:p w14:paraId="60CFDDF0" w14:textId="77777777" w:rsidR="00F234AF" w:rsidRDefault="00F234AF" w:rsidP="00A85C56">
      <w:pPr>
        <w:pStyle w:val="Heading3"/>
        <w:jc w:val="center"/>
      </w:pPr>
    </w:p>
    <w:p w14:paraId="218230A8" w14:textId="77777777" w:rsidR="00F234AF" w:rsidRDefault="00F234AF" w:rsidP="00A85C56">
      <w:pPr>
        <w:pStyle w:val="Heading3"/>
        <w:jc w:val="center"/>
      </w:pPr>
    </w:p>
    <w:p w14:paraId="1A916929" w14:textId="6C026C84" w:rsidR="00DA6B25" w:rsidRDefault="00DA6B25">
      <w:pPr>
        <w:rPr>
          <w:b/>
          <w:sz w:val="24"/>
        </w:rPr>
      </w:pPr>
      <w:r>
        <w:br w:type="page"/>
      </w:r>
    </w:p>
    <w:p w14:paraId="577C1259" w14:textId="344FA298" w:rsidR="00DD7321" w:rsidRDefault="00C206E3" w:rsidP="00A85C56">
      <w:pPr>
        <w:pStyle w:val="Heading3"/>
        <w:jc w:val="center"/>
      </w:pPr>
      <w:bookmarkStart w:id="99" w:name="_Toc53177993"/>
      <w:r w:rsidRPr="00104BD1">
        <w:lastRenderedPageBreak/>
        <w:t>Subject Property</w:t>
      </w:r>
      <w:r w:rsidRPr="00327047">
        <w:t xml:space="preserve"> </w:t>
      </w:r>
      <w:r w:rsidRPr="00104BD1">
        <w:t>Photographs</w:t>
      </w:r>
      <w:bookmarkEnd w:id="97"/>
      <w:bookmarkEnd w:id="99"/>
    </w:p>
    <w:p w14:paraId="4DD8D2F9" w14:textId="77777777" w:rsidR="00D9703E" w:rsidRPr="00D9703E" w:rsidRDefault="00D9703E" w:rsidP="00D9703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0"/>
      </w:tblGrid>
      <w:tr w:rsidR="00C206E3" w:rsidRPr="00104BD1" w14:paraId="69D921EB" w14:textId="77777777" w:rsidTr="0033143B">
        <w:trPr>
          <w:cantSplit/>
          <w:trHeight w:val="5760"/>
          <w:jc w:val="center"/>
        </w:trPr>
        <w:tc>
          <w:tcPr>
            <w:tcW w:w="8640" w:type="dxa"/>
            <w:tcBorders>
              <w:top w:val="double" w:sz="4" w:space="0" w:color="auto"/>
              <w:left w:val="double" w:sz="4" w:space="0" w:color="auto"/>
              <w:bottom w:val="double" w:sz="4" w:space="0" w:color="auto"/>
              <w:right w:val="double" w:sz="4" w:space="0" w:color="auto"/>
            </w:tcBorders>
          </w:tcPr>
          <w:p w14:paraId="122270DA" w14:textId="77777777" w:rsidR="00DB7580" w:rsidRDefault="00577369" w:rsidP="00A85C56">
            <w:pPr>
              <w:rPr>
                <w:highlight w:val="yellow"/>
              </w:rPr>
            </w:pPr>
            <w:r w:rsidRPr="00577369">
              <w:rPr>
                <w:b/>
                <w:highlight w:val="yellow"/>
                <w:u w:val="single"/>
              </w:rPr>
              <w:t>Note:</w:t>
            </w:r>
            <w:r w:rsidRPr="00577369">
              <w:rPr>
                <w:highlight w:val="yellow"/>
              </w:rPr>
              <w:t xml:space="preserve"> </w:t>
            </w:r>
            <w:r w:rsidR="00A85C56">
              <w:rPr>
                <w:highlight w:val="yellow"/>
              </w:rPr>
              <w:t>This photo box here does not have to be used and the size</w:t>
            </w:r>
            <w:r w:rsidR="00DB7580">
              <w:rPr>
                <w:highlight w:val="yellow"/>
              </w:rPr>
              <w:t>,</w:t>
            </w:r>
            <w:r w:rsidR="00A85C56">
              <w:rPr>
                <w:highlight w:val="yellow"/>
              </w:rPr>
              <w:t xml:space="preserve"> dimension </w:t>
            </w:r>
            <w:r w:rsidR="00DB7580">
              <w:rPr>
                <w:highlight w:val="yellow"/>
              </w:rPr>
              <w:t xml:space="preserve">and number </w:t>
            </w:r>
            <w:r w:rsidR="00A85C56">
              <w:rPr>
                <w:highlight w:val="yellow"/>
              </w:rPr>
              <w:t xml:space="preserve">of photos placed here is not restricted.  </w:t>
            </w:r>
            <w:r w:rsidR="00DB7580" w:rsidRPr="00A85C56">
              <w:rPr>
                <w:highlight w:val="yellow"/>
              </w:rPr>
              <w:t xml:space="preserve">These photos might include subject pictures from different view perspectives as well as photos of surrounding properties, street scenes and similar.  </w:t>
            </w:r>
            <w:r w:rsidR="00DB7580" w:rsidRPr="00DB7580">
              <w:rPr>
                <w:color w:val="FF0000"/>
                <w:highlight w:val="yellow"/>
              </w:rPr>
              <w:t>Improved properties must include photos of the improvements, including interior photos if possible.</w:t>
            </w:r>
          </w:p>
          <w:p w14:paraId="4E501F3B" w14:textId="77777777" w:rsidR="00DB7580" w:rsidRDefault="00DB7580" w:rsidP="00A85C56">
            <w:pPr>
              <w:rPr>
                <w:highlight w:val="yellow"/>
              </w:rPr>
            </w:pPr>
          </w:p>
          <w:p w14:paraId="72CAF193" w14:textId="1D505EDA" w:rsidR="00A56DA2" w:rsidRPr="007819B1" w:rsidRDefault="00A56DA2" w:rsidP="00A56DA2">
            <w:pPr>
              <w:rPr>
                <w:color w:val="FF0000"/>
                <w:highlight w:val="yellow"/>
              </w:rPr>
            </w:pPr>
            <w:r w:rsidRPr="007819B1">
              <w:rPr>
                <w:color w:val="FF0000"/>
                <w:highlight w:val="yellow"/>
              </w:rPr>
              <w:t xml:space="preserve">The appraiser must note the view, date, and name of the person who took the photos, either with each photo or, for example:  “All photos by John Smith on May 1, </w:t>
            </w:r>
            <w:r w:rsidR="00CF0104" w:rsidRPr="007819B1">
              <w:rPr>
                <w:color w:val="FF0000"/>
                <w:highlight w:val="yellow"/>
              </w:rPr>
              <w:t>20</w:t>
            </w:r>
            <w:r w:rsidR="00CF0104">
              <w:rPr>
                <w:color w:val="FF0000"/>
                <w:highlight w:val="yellow"/>
              </w:rPr>
              <w:t>2</w:t>
            </w:r>
            <w:r w:rsidR="00CF0104" w:rsidRPr="007819B1">
              <w:rPr>
                <w:color w:val="FF0000"/>
                <w:highlight w:val="yellow"/>
              </w:rPr>
              <w:t>0</w:t>
            </w:r>
            <w:r w:rsidRPr="007819B1">
              <w:rPr>
                <w:color w:val="FF0000"/>
                <w:highlight w:val="yellow"/>
              </w:rPr>
              <w:t>”</w:t>
            </w:r>
          </w:p>
          <w:p w14:paraId="6EA277C1" w14:textId="77777777" w:rsidR="00D9703E" w:rsidRPr="00104BD1" w:rsidRDefault="00D9703E" w:rsidP="00DB7580">
            <w:pPr>
              <w:rPr>
                <w:rFonts w:ascii="Arial" w:hAnsi="Arial"/>
                <w:b/>
              </w:rPr>
            </w:pPr>
          </w:p>
        </w:tc>
      </w:tr>
    </w:tbl>
    <w:p w14:paraId="49F7297C" w14:textId="77777777" w:rsidR="00C206E3" w:rsidRPr="00104BD1" w:rsidRDefault="00C206E3" w:rsidP="00C206E3">
      <w:pPr>
        <w:jc w:val="center"/>
      </w:pPr>
      <w:r w:rsidRPr="00104BD1">
        <w:t>View/Date/Photo Taken By:</w:t>
      </w:r>
    </w:p>
    <w:p w14:paraId="29FF5037" w14:textId="77777777" w:rsidR="008F46E4" w:rsidRPr="00D9703E" w:rsidRDefault="008F46E4" w:rsidP="008F46E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40"/>
      </w:tblGrid>
      <w:tr w:rsidR="008F46E4" w:rsidRPr="00104BD1" w14:paraId="3A1EBC76" w14:textId="77777777" w:rsidTr="008F46E4">
        <w:trPr>
          <w:cantSplit/>
          <w:trHeight w:val="5760"/>
          <w:jc w:val="center"/>
        </w:trPr>
        <w:tc>
          <w:tcPr>
            <w:tcW w:w="8640" w:type="dxa"/>
            <w:tcBorders>
              <w:top w:val="double" w:sz="4" w:space="0" w:color="auto"/>
              <w:left w:val="double" w:sz="4" w:space="0" w:color="auto"/>
              <w:bottom w:val="double" w:sz="4" w:space="0" w:color="auto"/>
              <w:right w:val="double" w:sz="4" w:space="0" w:color="auto"/>
            </w:tcBorders>
          </w:tcPr>
          <w:p w14:paraId="42B52379" w14:textId="77777777" w:rsidR="008F46E4" w:rsidRPr="00104BD1" w:rsidRDefault="008F46E4" w:rsidP="008F46E4">
            <w:pPr>
              <w:rPr>
                <w:rFonts w:ascii="Arial" w:hAnsi="Arial"/>
                <w:b/>
              </w:rPr>
            </w:pPr>
          </w:p>
        </w:tc>
      </w:tr>
    </w:tbl>
    <w:p w14:paraId="4830DD19" w14:textId="77777777" w:rsidR="008F46E4" w:rsidRPr="00104BD1" w:rsidRDefault="008F46E4" w:rsidP="008F46E4">
      <w:pPr>
        <w:jc w:val="center"/>
      </w:pPr>
      <w:r w:rsidRPr="00104BD1">
        <w:t>View/Date/Photo Taken By:</w:t>
      </w:r>
    </w:p>
    <w:p w14:paraId="159EE6F2" w14:textId="072BEB56" w:rsidR="00DD7321" w:rsidRDefault="00DD7321" w:rsidP="00DD7321">
      <w:pPr>
        <w:pStyle w:val="Heading1"/>
      </w:pPr>
      <w:bookmarkStart w:id="100" w:name="_Toc490442473"/>
      <w:bookmarkStart w:id="101" w:name="_Toc490446683"/>
      <w:bookmarkStart w:id="102" w:name="_Toc490447602"/>
      <w:bookmarkStart w:id="103" w:name="_Toc110140172"/>
      <w:bookmarkStart w:id="104" w:name="_Toc53177994"/>
      <w:r w:rsidRPr="00427343">
        <w:lastRenderedPageBreak/>
        <w:t xml:space="preserve">PART 3 </w:t>
      </w:r>
      <w:r>
        <w:t>–</w:t>
      </w:r>
      <w:r w:rsidRPr="00427343">
        <w:t xml:space="preserve"> ANALYSIS </w:t>
      </w:r>
      <w:r w:rsidR="00AB08C8">
        <w:t>and</w:t>
      </w:r>
      <w:r w:rsidRPr="00427343">
        <w:t xml:space="preserve"> </w:t>
      </w:r>
      <w:r>
        <w:t>VALUATION</w:t>
      </w:r>
      <w:bookmarkEnd w:id="100"/>
      <w:bookmarkEnd w:id="101"/>
      <w:bookmarkEnd w:id="102"/>
      <w:bookmarkEnd w:id="103"/>
      <w:bookmarkEnd w:id="104"/>
    </w:p>
    <w:p w14:paraId="0C0E83BF" w14:textId="77777777" w:rsidR="00DD7321" w:rsidRDefault="00DD7321" w:rsidP="00DD7321"/>
    <w:p w14:paraId="23E0E1D9" w14:textId="77777777" w:rsidR="00DD7321" w:rsidRPr="00427343" w:rsidRDefault="00DD7321" w:rsidP="00DD7321">
      <w:pPr>
        <w:pStyle w:val="Heading2"/>
      </w:pPr>
      <w:bookmarkStart w:id="105" w:name="_Toc490446684"/>
      <w:bookmarkStart w:id="106" w:name="_Toc490447603"/>
      <w:bookmarkStart w:id="107" w:name="_Toc110140173"/>
      <w:bookmarkStart w:id="108" w:name="_Toc53177995"/>
      <w:r w:rsidRPr="00427343">
        <w:t>Highest and Best Use</w:t>
      </w:r>
      <w:bookmarkEnd w:id="105"/>
      <w:bookmarkEnd w:id="106"/>
      <w:bookmarkEnd w:id="107"/>
      <w:bookmarkEnd w:id="108"/>
    </w:p>
    <w:p w14:paraId="054502CC" w14:textId="77777777" w:rsidR="00DD7321" w:rsidRPr="00427343" w:rsidRDefault="00DD7321" w:rsidP="00DD7321"/>
    <w:p w14:paraId="43891218" w14:textId="51B6BE0E" w:rsidR="00DD7321" w:rsidRPr="00427343" w:rsidRDefault="00DD7321" w:rsidP="00DD7321">
      <w:r w:rsidRPr="00427343">
        <w:t>Highest and best use is the most profitable and competitive use of a property.  Colorado Jury Instructions</w:t>
      </w:r>
      <w:r w:rsidR="00BE25DB">
        <w:t>-</w:t>
      </w:r>
      <w:r w:rsidRPr="00427343">
        <w:t>Civil</w:t>
      </w:r>
      <w:r w:rsidR="00BE25DB">
        <w:t xml:space="preserve"> 2020,</w:t>
      </w:r>
      <w:r w:rsidRPr="00427343">
        <w:t xml:space="preserve"> 36:6 views highest and best use as follows:</w:t>
      </w:r>
    </w:p>
    <w:p w14:paraId="7C87EF38" w14:textId="77777777" w:rsidR="00DD7321" w:rsidRPr="00427343" w:rsidRDefault="00DD7321" w:rsidP="00DD7321">
      <w:pPr>
        <w:suppressAutoHyphens/>
        <w:jc w:val="both"/>
      </w:pPr>
    </w:p>
    <w:p w14:paraId="05F122A5" w14:textId="77777777" w:rsidR="00DD7321" w:rsidRPr="00B86C8A" w:rsidRDefault="00DD7321" w:rsidP="00DD7321">
      <w:pPr>
        <w:ind w:left="748"/>
      </w:pPr>
      <w:r w:rsidRPr="00B86C8A">
        <w:t>“In determining the market value of the property actually taken (and the damages, if any, and benefits, if any, to the residue) you should consider the use, conditions and surroundings of the property as of the date of valuation.</w:t>
      </w:r>
    </w:p>
    <w:p w14:paraId="0ECACB9E" w14:textId="77777777" w:rsidR="00DD7321" w:rsidRPr="00427343" w:rsidRDefault="00DD7321" w:rsidP="00DD7321"/>
    <w:p w14:paraId="14F21E4E" w14:textId="311D79D5" w:rsidR="00DD7321" w:rsidRPr="00B86C8A" w:rsidRDefault="00DD7321" w:rsidP="00DD7321">
      <w:pPr>
        <w:ind w:left="748"/>
      </w:pPr>
      <w:r w:rsidRPr="00B86C8A">
        <w:t xml:space="preserve">In addition, you should consider the most advantageous use or uses to which the property might reasonably and lawfully be put in the future by persons of ordinary prudence and </w:t>
      </w:r>
      <w:r w:rsidR="00351929" w:rsidRPr="00B86C8A">
        <w:t>judgment</w:t>
      </w:r>
      <w:r w:rsidRPr="00B86C8A">
        <w:t xml:space="preserve">.  Such evidence may be considered, however, only insofar as it assists you in determining the reasonable market value of the property as of the date of valuation (or the damages, if any, or the </w:t>
      </w:r>
      <w:r w:rsidR="00C42DFF">
        <w:t xml:space="preserve">specific </w:t>
      </w:r>
      <w:r w:rsidRPr="00B86C8A">
        <w:t>benefits, if any, to the residue).  It may not be considered for the purposes of allowing any speculative damages or values.”</w:t>
      </w:r>
    </w:p>
    <w:p w14:paraId="278148C4" w14:textId="77777777" w:rsidR="00DD7321" w:rsidRPr="00427343" w:rsidRDefault="00DD7321" w:rsidP="00DD7321"/>
    <w:p w14:paraId="682C46B7" w14:textId="20E9C15E" w:rsidR="00DD7321" w:rsidRPr="00427343" w:rsidRDefault="006665CC" w:rsidP="00DD7321">
      <w:r>
        <w:t xml:space="preserve">Highest and Best Use defined: </w:t>
      </w:r>
      <w:r w:rsidR="00DD7321" w:rsidRPr="00427343">
        <w:t>The Appraisal Institute</w:t>
      </w:r>
      <w:r>
        <w:t>,</w:t>
      </w:r>
      <w:r w:rsidR="00DD7321" w:rsidRPr="00427343">
        <w:t xml:space="preserve"> </w:t>
      </w:r>
      <w:r w:rsidR="00DD7321" w:rsidRPr="00427343">
        <w:rPr>
          <w:u w:val="single"/>
        </w:rPr>
        <w:t>The Dictionary of Real Estate Appraisal</w:t>
      </w:r>
      <w:r w:rsidR="00DD7321" w:rsidRPr="00427343">
        <w:t xml:space="preserve">, </w:t>
      </w:r>
      <w:r>
        <w:t>six</w:t>
      </w:r>
      <w:r w:rsidR="005919FA">
        <w:t>t</w:t>
      </w:r>
      <w:r w:rsidR="004C178B">
        <w:t>h</w:t>
      </w:r>
      <w:r w:rsidR="00DD7321" w:rsidRPr="00427343">
        <w:t xml:space="preserve"> Edition, Chicago, </w:t>
      </w:r>
      <w:r w:rsidR="00EC3CD6">
        <w:t>©</w:t>
      </w:r>
      <w:r w:rsidR="00EB3701">
        <w:t xml:space="preserve"> </w:t>
      </w:r>
      <w:r w:rsidRPr="00427343">
        <w:t>20</w:t>
      </w:r>
      <w:r>
        <w:t>15</w:t>
      </w:r>
      <w:r w:rsidR="00DD7321" w:rsidRPr="00427343">
        <w:t xml:space="preserve">, p. </w:t>
      </w:r>
      <w:r>
        <w:t>109</w:t>
      </w:r>
      <w:r w:rsidR="00DD7321" w:rsidRPr="00427343">
        <w:t>:</w:t>
      </w:r>
      <w:bookmarkStart w:id="109" w:name="_GoBack"/>
      <w:bookmarkEnd w:id="109"/>
    </w:p>
    <w:p w14:paraId="05A1C9D4" w14:textId="77777777" w:rsidR="00DD7321" w:rsidRPr="00427343" w:rsidRDefault="00DD7321" w:rsidP="00DD7321"/>
    <w:p w14:paraId="2AC87A59" w14:textId="29A13495" w:rsidR="00DD7321" w:rsidRPr="00B86C8A" w:rsidRDefault="00DD7321" w:rsidP="00DD7321">
      <w:pPr>
        <w:ind w:left="748"/>
      </w:pPr>
      <w:r w:rsidRPr="00B86C8A">
        <w:t xml:space="preserve">“The reasonably probable use of </w:t>
      </w:r>
      <w:r w:rsidR="006665CC">
        <w:t>(</w:t>
      </w:r>
      <w:r w:rsidRPr="00B86C8A">
        <w:t>vacant land or an improved</w:t>
      </w:r>
      <w:r w:rsidR="006665CC">
        <w:t xml:space="preserve">) </w:t>
      </w:r>
      <w:r w:rsidRPr="00B86C8A">
        <w:t>property</w:t>
      </w:r>
      <w:r w:rsidR="00C42DFF">
        <w:t xml:space="preserve"> that results in the highest value.  </w:t>
      </w:r>
      <w:r w:rsidRPr="00B86C8A">
        <w:t xml:space="preserve">The four criteria </w:t>
      </w:r>
      <w:r w:rsidR="00C42DFF">
        <w:t xml:space="preserve">that </w:t>
      </w:r>
      <w:r w:rsidRPr="00B86C8A">
        <w:t>the highest and best use must meet are legal permissibility, physical possibility, financial feasibility, and maximum productivity.</w:t>
      </w:r>
      <w:r w:rsidR="00C42DFF">
        <w:t>”</w:t>
      </w:r>
      <w:r w:rsidR="00E82F27">
        <w:t xml:space="preserve">  </w:t>
      </w:r>
    </w:p>
    <w:p w14:paraId="680A61E0" w14:textId="77777777" w:rsidR="00DD7321" w:rsidRPr="00427343" w:rsidRDefault="00DD7321" w:rsidP="00DD7321"/>
    <w:p w14:paraId="58ACA22F" w14:textId="08A45BAC" w:rsidR="000F433C" w:rsidRDefault="006665CC" w:rsidP="00DD7321">
      <w:r>
        <w:t xml:space="preserve">Highest and Best Use defined:  </w:t>
      </w:r>
      <w:r w:rsidR="000F433C">
        <w:t>Uniform Appraisal Standards for Federal Land Acquisition (UASFLA) 2017, p. 102:</w:t>
      </w:r>
    </w:p>
    <w:p w14:paraId="43C0C5C3" w14:textId="77777777" w:rsidR="000F433C" w:rsidRDefault="000F433C" w:rsidP="00DD7321"/>
    <w:p w14:paraId="48DCCDAA" w14:textId="77777777" w:rsidR="000F433C" w:rsidRDefault="000F433C" w:rsidP="00637B0E">
      <w:pPr>
        <w:ind w:left="720"/>
      </w:pPr>
      <w:r>
        <w:t>“The highest and most profitable use for which the property is adaptable and needed or likely to be needed in the reasonably near future.”</w:t>
      </w:r>
    </w:p>
    <w:p w14:paraId="25A828B2" w14:textId="77777777" w:rsidR="000F433C" w:rsidRDefault="000F433C" w:rsidP="00637B0E">
      <w:pPr>
        <w:ind w:left="720"/>
      </w:pPr>
    </w:p>
    <w:p w14:paraId="57897F7C" w14:textId="05C18DDA" w:rsidR="004A6E03" w:rsidRDefault="000F433C" w:rsidP="00DE0A5E">
      <w:r>
        <w:t>UASFLA</w:t>
      </w:r>
      <w:r w:rsidR="00D92130">
        <w:t xml:space="preserve"> (</w:t>
      </w:r>
      <w:r>
        <w:t>“Yellow Book”</w:t>
      </w:r>
      <w:r w:rsidR="00D92130">
        <w:t>)</w:t>
      </w:r>
      <w:r>
        <w:t xml:space="preserve"> further narrates (p. 102) that the highest and best use “must be reasonably probable,” or to paraphrase </w:t>
      </w:r>
      <w:r w:rsidR="004A6E03">
        <w:t xml:space="preserve">the text’s </w:t>
      </w:r>
      <w:r>
        <w:t>U.S. Supreme Court</w:t>
      </w:r>
      <w:r w:rsidR="004A6E03">
        <w:t xml:space="preserve"> quotation</w:t>
      </w:r>
      <w:r>
        <w:t xml:space="preserve">, </w:t>
      </w:r>
      <w:r w:rsidR="004A6E03">
        <w:t>the highest and best use conclusion may not be unreasonably speculative or dependent on a combination of events and occurrences that are not reasonably probable.</w:t>
      </w:r>
    </w:p>
    <w:p w14:paraId="72BA5E94" w14:textId="77777777" w:rsidR="004A6E03" w:rsidRDefault="004A6E03"/>
    <w:p w14:paraId="7159BB65" w14:textId="27FD4387" w:rsidR="00DD7321" w:rsidRPr="00427343" w:rsidRDefault="00DD7321" w:rsidP="00DD7321">
      <w:r w:rsidRPr="00427343">
        <w:t xml:space="preserve">First, in this analysis the subject is considered as if the </w:t>
      </w:r>
      <w:r w:rsidR="00351929">
        <w:t>property</w:t>
      </w:r>
      <w:r w:rsidRPr="00427343">
        <w:t xml:space="preserve"> is vacant land or a vacant site or land that can be made vacant by demolishing any existing improvements.  Second, the </w:t>
      </w:r>
      <w:r w:rsidR="00997348">
        <w:t>property is considered</w:t>
      </w:r>
      <w:r w:rsidRPr="00427343">
        <w:t xml:space="preserve"> as it is currently improved (“as is”)</w:t>
      </w:r>
      <w:r w:rsidR="00F7208F">
        <w:t xml:space="preserve"> or as an improved property</w:t>
      </w:r>
      <w:r w:rsidRPr="00427343">
        <w:t>.</w:t>
      </w:r>
      <w:r w:rsidR="00997348">
        <w:t xml:space="preserve">  </w:t>
      </w:r>
      <w:r w:rsidR="00AB08C8" w:rsidRPr="002D201F">
        <w:rPr>
          <w:color w:val="FF0000"/>
          <w:highlight w:val="yellow"/>
        </w:rPr>
        <w:t>NOTE:</w:t>
      </w:r>
      <w:r w:rsidR="00AB08C8" w:rsidRPr="00997348">
        <w:rPr>
          <w:highlight w:val="yellow"/>
        </w:rPr>
        <w:t xml:space="preserve"> </w:t>
      </w:r>
      <w:r w:rsidR="002D201F">
        <w:rPr>
          <w:highlight w:val="yellow"/>
        </w:rPr>
        <w:t>I</w:t>
      </w:r>
      <w:r w:rsidR="002D201F" w:rsidRPr="00997348">
        <w:rPr>
          <w:highlight w:val="yellow"/>
        </w:rPr>
        <w:t xml:space="preserve">f there are no improvements, the appraiser can </w:t>
      </w:r>
      <w:r w:rsidR="002D201F">
        <w:rPr>
          <w:highlight w:val="yellow"/>
        </w:rPr>
        <w:t>edit the above to state that</w:t>
      </w:r>
      <w:r w:rsidR="002D201F" w:rsidRPr="00997348">
        <w:rPr>
          <w:highlight w:val="yellow"/>
        </w:rPr>
        <w:t xml:space="preserve"> the land is vacant</w:t>
      </w:r>
      <w:r w:rsidR="002D201F">
        <w:rPr>
          <w:highlight w:val="yellow"/>
        </w:rPr>
        <w:t xml:space="preserve">, and delete reference to </w:t>
      </w:r>
      <w:r w:rsidR="002D201F">
        <w:rPr>
          <w:i/>
          <w:highlight w:val="yellow"/>
        </w:rPr>
        <w:t>HBU as Improved</w:t>
      </w:r>
      <w:r w:rsidR="002D201F">
        <w:rPr>
          <w:highlight w:val="yellow"/>
        </w:rPr>
        <w:t xml:space="preserve">.  </w:t>
      </w:r>
      <w:r w:rsidR="005F0290">
        <w:rPr>
          <w:color w:val="FF0000"/>
          <w:highlight w:val="yellow"/>
        </w:rPr>
        <w:t>NOTE:  For an improved property, the highest and best use analysis and subsequent valuation must conform to the principle of consistent use, that is, the underlying land cannot be valued at a different HBU than the land as improved.</w:t>
      </w:r>
    </w:p>
    <w:p w14:paraId="1A76F68C" w14:textId="77777777" w:rsidR="00F60606" w:rsidRDefault="00F60606" w:rsidP="00DD7321">
      <w:pPr>
        <w:pStyle w:val="Heading3"/>
      </w:pPr>
    </w:p>
    <w:p w14:paraId="60DD1F37" w14:textId="77777777" w:rsidR="00DD7321" w:rsidRPr="00395A88" w:rsidRDefault="00DD7321" w:rsidP="00DD7321">
      <w:pPr>
        <w:pStyle w:val="Heading3"/>
      </w:pPr>
      <w:bookmarkStart w:id="110" w:name="_Toc53177996"/>
      <w:r w:rsidRPr="0075398D">
        <w:t>Highest and Best Use as Though Vacant</w:t>
      </w:r>
      <w:bookmarkEnd w:id="110"/>
    </w:p>
    <w:p w14:paraId="1E037054" w14:textId="77777777" w:rsidR="00DD7321" w:rsidRPr="00427343" w:rsidRDefault="00DD7321" w:rsidP="00DD7321"/>
    <w:p w14:paraId="04F8F6D9" w14:textId="77777777" w:rsidR="00DD7321" w:rsidRPr="00351929" w:rsidRDefault="00DD7321" w:rsidP="00DD7321">
      <w:pPr>
        <w:rPr>
          <w:u w:val="single"/>
        </w:rPr>
      </w:pPr>
      <w:r w:rsidRPr="00351929">
        <w:rPr>
          <w:u w:val="single"/>
        </w:rPr>
        <w:t xml:space="preserve">Legal Permissibility  </w:t>
      </w:r>
    </w:p>
    <w:p w14:paraId="5E229C60" w14:textId="77777777" w:rsidR="00DD7321" w:rsidRDefault="00DD7321" w:rsidP="00DD7321"/>
    <w:p w14:paraId="70D5FBE5" w14:textId="77777777" w:rsidR="00351929" w:rsidRPr="00427343" w:rsidRDefault="00351929" w:rsidP="00DD7321">
      <w:r>
        <w:t>xx</w:t>
      </w:r>
    </w:p>
    <w:p w14:paraId="5C2D650B" w14:textId="77777777" w:rsidR="00351929" w:rsidRDefault="00351929" w:rsidP="00DD7321">
      <w:pPr>
        <w:rPr>
          <w:u w:val="single"/>
        </w:rPr>
      </w:pPr>
    </w:p>
    <w:p w14:paraId="548A43B7" w14:textId="77777777" w:rsidR="00351929" w:rsidRDefault="00351929" w:rsidP="00DD7321">
      <w:pPr>
        <w:rPr>
          <w:u w:val="single"/>
        </w:rPr>
      </w:pPr>
    </w:p>
    <w:p w14:paraId="5754B2D3" w14:textId="77777777" w:rsidR="00DD7321" w:rsidRPr="00351929" w:rsidRDefault="00DD7321" w:rsidP="00DD7321">
      <w:pPr>
        <w:rPr>
          <w:u w:val="single"/>
        </w:rPr>
      </w:pPr>
      <w:r w:rsidRPr="00351929">
        <w:rPr>
          <w:u w:val="single"/>
        </w:rPr>
        <w:t xml:space="preserve">Physical Possibility  </w:t>
      </w:r>
    </w:p>
    <w:p w14:paraId="675D1F58" w14:textId="77777777" w:rsidR="00DD7321" w:rsidRDefault="00DD7321" w:rsidP="00DD7321"/>
    <w:p w14:paraId="7A8852E0" w14:textId="77777777" w:rsidR="00351929" w:rsidRDefault="00351929" w:rsidP="00DD7321">
      <w:r>
        <w:t>xx</w:t>
      </w:r>
    </w:p>
    <w:p w14:paraId="5AE04865" w14:textId="77777777" w:rsidR="00351929" w:rsidRDefault="00351929" w:rsidP="00DD7321"/>
    <w:p w14:paraId="69462F9E" w14:textId="77777777" w:rsidR="00351929" w:rsidRPr="00427343" w:rsidRDefault="00351929" w:rsidP="00DD7321"/>
    <w:p w14:paraId="449DB3F0" w14:textId="77777777" w:rsidR="00DD7321" w:rsidRPr="00351929" w:rsidRDefault="00DD7321" w:rsidP="00DD7321">
      <w:pPr>
        <w:rPr>
          <w:u w:val="single"/>
        </w:rPr>
      </w:pPr>
      <w:r w:rsidRPr="00351929">
        <w:rPr>
          <w:u w:val="single"/>
        </w:rPr>
        <w:lastRenderedPageBreak/>
        <w:t xml:space="preserve">Financial Feasibility  </w:t>
      </w:r>
    </w:p>
    <w:p w14:paraId="710CDB78" w14:textId="77777777" w:rsidR="00DD7321" w:rsidRDefault="00DD7321" w:rsidP="00DD7321"/>
    <w:p w14:paraId="154C9045" w14:textId="77777777" w:rsidR="00351929" w:rsidRDefault="00351929" w:rsidP="00DD7321">
      <w:r>
        <w:t>xx</w:t>
      </w:r>
    </w:p>
    <w:p w14:paraId="35475C57" w14:textId="77777777" w:rsidR="00351929" w:rsidRDefault="00351929" w:rsidP="00DD7321"/>
    <w:p w14:paraId="0DAE5511" w14:textId="77777777" w:rsidR="00351929" w:rsidRPr="00427343" w:rsidRDefault="00351929" w:rsidP="00DD7321"/>
    <w:p w14:paraId="74023062" w14:textId="77777777" w:rsidR="00DD7321" w:rsidRPr="00351929" w:rsidRDefault="00DD7321" w:rsidP="00DD7321">
      <w:pPr>
        <w:rPr>
          <w:u w:val="single"/>
        </w:rPr>
      </w:pPr>
      <w:r w:rsidRPr="00351929">
        <w:rPr>
          <w:u w:val="single"/>
        </w:rPr>
        <w:t xml:space="preserve">Maximum Productivity  </w:t>
      </w:r>
    </w:p>
    <w:p w14:paraId="13071D2F" w14:textId="77777777" w:rsidR="00DD7321" w:rsidRDefault="00DD7321" w:rsidP="00DD7321"/>
    <w:p w14:paraId="12F7580A" w14:textId="77777777" w:rsidR="00351929" w:rsidRPr="00427343" w:rsidRDefault="00351929" w:rsidP="00DD7321">
      <w:r>
        <w:t>xx</w:t>
      </w:r>
    </w:p>
    <w:p w14:paraId="35F92172" w14:textId="77777777" w:rsidR="00153F35" w:rsidRDefault="00153F35" w:rsidP="00DD7321">
      <w:pPr>
        <w:pStyle w:val="Heading3"/>
      </w:pPr>
    </w:p>
    <w:p w14:paraId="3184D387" w14:textId="77777777" w:rsidR="00AB08C8" w:rsidRDefault="00AB08C8" w:rsidP="00DD7321">
      <w:pPr>
        <w:pStyle w:val="Heading3"/>
      </w:pPr>
    </w:p>
    <w:p w14:paraId="4FB3B5F6" w14:textId="77777777" w:rsidR="00DD7321" w:rsidRPr="00395A88" w:rsidRDefault="00DD7321" w:rsidP="00DD7321">
      <w:pPr>
        <w:pStyle w:val="Heading3"/>
      </w:pPr>
      <w:bookmarkStart w:id="111" w:name="_Toc53177997"/>
      <w:r w:rsidRPr="0075398D">
        <w:t>Highest and Best Use as Improved</w:t>
      </w:r>
      <w:bookmarkEnd w:id="111"/>
    </w:p>
    <w:p w14:paraId="3C5888FE" w14:textId="77777777" w:rsidR="00DD7321" w:rsidRPr="00427343" w:rsidRDefault="00DD7321" w:rsidP="00DD7321"/>
    <w:p w14:paraId="2B8C3DF5" w14:textId="77777777" w:rsidR="00351929" w:rsidRPr="00351929" w:rsidRDefault="00351929" w:rsidP="00351929">
      <w:pPr>
        <w:rPr>
          <w:u w:val="single"/>
        </w:rPr>
      </w:pPr>
      <w:r w:rsidRPr="00351929">
        <w:rPr>
          <w:u w:val="single"/>
        </w:rPr>
        <w:t xml:space="preserve">Legal Permissibility  </w:t>
      </w:r>
    </w:p>
    <w:p w14:paraId="3E31B6FF" w14:textId="77777777" w:rsidR="00351929" w:rsidRDefault="00351929" w:rsidP="00351929"/>
    <w:p w14:paraId="14462A0F" w14:textId="77777777" w:rsidR="00351929" w:rsidRPr="00427343" w:rsidRDefault="00351929" w:rsidP="00351929">
      <w:r>
        <w:t>xx</w:t>
      </w:r>
    </w:p>
    <w:p w14:paraId="62C8379F" w14:textId="77777777" w:rsidR="00351929" w:rsidRDefault="00351929" w:rsidP="00351929">
      <w:pPr>
        <w:rPr>
          <w:u w:val="single"/>
        </w:rPr>
      </w:pPr>
    </w:p>
    <w:p w14:paraId="360AB51D" w14:textId="77777777" w:rsidR="00351929" w:rsidRDefault="00351929" w:rsidP="00351929">
      <w:pPr>
        <w:rPr>
          <w:u w:val="single"/>
        </w:rPr>
      </w:pPr>
    </w:p>
    <w:p w14:paraId="53D2F805" w14:textId="77777777" w:rsidR="00351929" w:rsidRPr="00351929" w:rsidRDefault="00351929" w:rsidP="00351929">
      <w:pPr>
        <w:rPr>
          <w:u w:val="single"/>
        </w:rPr>
      </w:pPr>
      <w:r w:rsidRPr="00351929">
        <w:rPr>
          <w:u w:val="single"/>
        </w:rPr>
        <w:t xml:space="preserve">Physical Possibility  </w:t>
      </w:r>
    </w:p>
    <w:p w14:paraId="5F81B387" w14:textId="77777777" w:rsidR="00351929" w:rsidRDefault="00351929" w:rsidP="00351929"/>
    <w:p w14:paraId="0DD12879" w14:textId="77777777" w:rsidR="00351929" w:rsidRDefault="00351929" w:rsidP="00351929">
      <w:r>
        <w:t>xx</w:t>
      </w:r>
    </w:p>
    <w:p w14:paraId="2C0A690C" w14:textId="77777777" w:rsidR="00351929" w:rsidRDefault="00351929" w:rsidP="00351929"/>
    <w:p w14:paraId="266CC8F4" w14:textId="77777777" w:rsidR="00351929" w:rsidRPr="00427343" w:rsidRDefault="00351929" w:rsidP="00351929"/>
    <w:p w14:paraId="3665F914" w14:textId="77777777" w:rsidR="00351929" w:rsidRPr="00351929" w:rsidRDefault="00351929" w:rsidP="00351929">
      <w:pPr>
        <w:rPr>
          <w:u w:val="single"/>
        </w:rPr>
      </w:pPr>
      <w:r w:rsidRPr="00351929">
        <w:rPr>
          <w:u w:val="single"/>
        </w:rPr>
        <w:t xml:space="preserve">Financial Feasibility  </w:t>
      </w:r>
    </w:p>
    <w:p w14:paraId="01115633" w14:textId="77777777" w:rsidR="00351929" w:rsidRDefault="00351929" w:rsidP="00351929"/>
    <w:p w14:paraId="1124A584" w14:textId="77777777" w:rsidR="00351929" w:rsidRDefault="00351929" w:rsidP="00351929">
      <w:r>
        <w:t>xx</w:t>
      </w:r>
    </w:p>
    <w:p w14:paraId="45EE7B44" w14:textId="77777777" w:rsidR="00351929" w:rsidRDefault="00351929" w:rsidP="00351929"/>
    <w:p w14:paraId="68FBBB87" w14:textId="77777777" w:rsidR="00351929" w:rsidRPr="00427343" w:rsidRDefault="00351929" w:rsidP="00351929"/>
    <w:p w14:paraId="1C5607B5" w14:textId="77777777" w:rsidR="00351929" w:rsidRPr="00351929" w:rsidRDefault="00351929" w:rsidP="00351929">
      <w:pPr>
        <w:rPr>
          <w:u w:val="single"/>
        </w:rPr>
      </w:pPr>
      <w:r w:rsidRPr="00351929">
        <w:rPr>
          <w:u w:val="single"/>
        </w:rPr>
        <w:t xml:space="preserve">Maximum Productivity  </w:t>
      </w:r>
    </w:p>
    <w:p w14:paraId="2B72602E" w14:textId="77777777" w:rsidR="00351929" w:rsidRDefault="00351929" w:rsidP="00351929"/>
    <w:p w14:paraId="5DE08BBE" w14:textId="77777777" w:rsidR="00351929" w:rsidRPr="00427343" w:rsidRDefault="00351929" w:rsidP="00351929">
      <w:r>
        <w:t>xx</w:t>
      </w:r>
    </w:p>
    <w:p w14:paraId="0A5DD95C" w14:textId="77777777" w:rsidR="00DD7321" w:rsidRDefault="00DD7321" w:rsidP="00DD7321"/>
    <w:p w14:paraId="4D685006" w14:textId="77777777" w:rsidR="00351929" w:rsidRPr="00427343" w:rsidRDefault="00351929" w:rsidP="00DD7321"/>
    <w:p w14:paraId="35D2D976" w14:textId="77777777" w:rsidR="00DD7321" w:rsidRPr="0075398D" w:rsidRDefault="00DD7321" w:rsidP="00DD7321">
      <w:pPr>
        <w:pStyle w:val="Heading3"/>
      </w:pPr>
      <w:bookmarkStart w:id="112" w:name="_Toc53177998"/>
      <w:r w:rsidRPr="0075398D">
        <w:t>Conclusion of Highest and Best Use</w:t>
      </w:r>
      <w:bookmarkEnd w:id="112"/>
    </w:p>
    <w:p w14:paraId="74ED5131" w14:textId="77777777" w:rsidR="00DD7321" w:rsidRPr="00427343" w:rsidRDefault="00DD7321" w:rsidP="00DD7321"/>
    <w:p w14:paraId="4F50B006" w14:textId="5FE935F5" w:rsidR="00DD7321" w:rsidRPr="00427343" w:rsidRDefault="006F76FB" w:rsidP="00DD7321">
      <w:r>
        <w:t>xx</w:t>
      </w:r>
      <w:r w:rsidR="00107DAC">
        <w:t xml:space="preserve"> </w:t>
      </w:r>
      <w:r w:rsidR="00A6287F">
        <w:t>The conclusion should also consider the most probable buyer and the timing of such HBU.</w:t>
      </w:r>
      <w:r w:rsidR="00107DAC">
        <w:t xml:space="preserve"> </w:t>
      </w:r>
    </w:p>
    <w:p w14:paraId="657DAD52" w14:textId="436D1FE4" w:rsidR="00DD7321" w:rsidRPr="00427343" w:rsidRDefault="00DD7321" w:rsidP="00DD7321">
      <w:pPr>
        <w:pStyle w:val="Heading2"/>
      </w:pPr>
      <w:bookmarkStart w:id="113" w:name="_Toc490442474"/>
      <w:bookmarkStart w:id="114" w:name="_Toc490446685"/>
      <w:bookmarkStart w:id="115" w:name="_Toc490447604"/>
      <w:bookmarkStart w:id="116" w:name="_Toc110140174"/>
      <w:r>
        <w:br w:type="page"/>
      </w:r>
      <w:bookmarkStart w:id="117" w:name="_Toc53177999"/>
      <w:r w:rsidRPr="00427343">
        <w:lastRenderedPageBreak/>
        <w:t>Appraisal Valuation Methodology</w:t>
      </w:r>
      <w:bookmarkEnd w:id="113"/>
      <w:bookmarkEnd w:id="114"/>
      <w:bookmarkEnd w:id="115"/>
      <w:bookmarkEnd w:id="116"/>
      <w:bookmarkEnd w:id="117"/>
    </w:p>
    <w:p w14:paraId="216F0625" w14:textId="77777777" w:rsidR="00500D42" w:rsidRDefault="00500D42" w:rsidP="00997348">
      <w:pPr>
        <w:rPr>
          <w:highlight w:val="yellow"/>
        </w:rPr>
      </w:pPr>
    </w:p>
    <w:p w14:paraId="3B4B8DBD" w14:textId="77777777" w:rsidR="009924D1" w:rsidRDefault="00704D2F" w:rsidP="00997348">
      <w:pPr>
        <w:rPr>
          <w:highlight w:val="yellow"/>
        </w:rPr>
      </w:pPr>
      <w:r w:rsidRPr="007D3D27">
        <w:t xml:space="preserve">xx   </w:t>
      </w:r>
      <w:r w:rsidR="00997348" w:rsidRPr="00997348">
        <w:rPr>
          <w:highlight w:val="yellow"/>
        </w:rPr>
        <w:t>Describe the approaches to value for land/site valuation and for improved property valuation, as appropriate.  Explain the inclusion and exclusion of the approaches to val</w:t>
      </w:r>
      <w:r w:rsidR="009924D1">
        <w:rPr>
          <w:highlight w:val="yellow"/>
        </w:rPr>
        <w:t>u</w:t>
      </w:r>
      <w:r w:rsidR="006F2BEC">
        <w:rPr>
          <w:highlight w:val="yellow"/>
        </w:rPr>
        <w:t>e.</w:t>
      </w:r>
    </w:p>
    <w:p w14:paraId="5C894C66" w14:textId="77777777" w:rsidR="009924D1" w:rsidRDefault="009924D1" w:rsidP="00997348">
      <w:pPr>
        <w:rPr>
          <w:highlight w:val="yellow"/>
        </w:rPr>
      </w:pPr>
    </w:p>
    <w:p w14:paraId="1A44BC80" w14:textId="77777777" w:rsidR="00997348" w:rsidRDefault="00997348" w:rsidP="00DD7321"/>
    <w:p w14:paraId="5A002D00" w14:textId="77777777" w:rsidR="002C139E" w:rsidRDefault="002C139E" w:rsidP="00DD7321"/>
    <w:p w14:paraId="53CB432C" w14:textId="77777777" w:rsidR="002C139E" w:rsidRPr="002C139E" w:rsidRDefault="002C139E" w:rsidP="002C139E">
      <w:pPr>
        <w:rPr>
          <w:b/>
          <w:color w:val="FF0000"/>
        </w:rPr>
      </w:pPr>
      <w:r w:rsidRPr="002C139E">
        <w:rPr>
          <w:b/>
          <w:color w:val="FF0000"/>
          <w:highlight w:val="yellow"/>
        </w:rPr>
        <w:t xml:space="preserve">NOTE:  </w:t>
      </w:r>
      <w:r>
        <w:rPr>
          <w:b/>
          <w:i/>
          <w:color w:val="FF0000"/>
          <w:highlight w:val="yellow"/>
        </w:rPr>
        <w:t xml:space="preserve">Land/Site Valuation </w:t>
      </w:r>
      <w:r w:rsidRPr="002C139E">
        <w:rPr>
          <w:b/>
          <w:color w:val="FF0000"/>
          <w:highlight w:val="yellow"/>
        </w:rPr>
        <w:t>section begins on its own (next) page</w:t>
      </w:r>
      <w:r>
        <w:rPr>
          <w:b/>
          <w:color w:val="FF0000"/>
          <w:highlight w:val="yellow"/>
        </w:rPr>
        <w:t xml:space="preserve"> (recommended)</w:t>
      </w:r>
      <w:r w:rsidRPr="002C139E">
        <w:rPr>
          <w:b/>
          <w:color w:val="FF0000"/>
          <w:highlight w:val="yellow"/>
        </w:rPr>
        <w:t>.</w:t>
      </w:r>
    </w:p>
    <w:p w14:paraId="37DCD796" w14:textId="77777777" w:rsidR="002C139E" w:rsidRDefault="002C139E" w:rsidP="00DD7321"/>
    <w:p w14:paraId="2E475ED9" w14:textId="77777777" w:rsidR="00DD7321" w:rsidRPr="00711CAB" w:rsidRDefault="002C139E" w:rsidP="00044F77">
      <w:pPr>
        <w:pStyle w:val="Heading2"/>
      </w:pPr>
      <w:r>
        <w:br w:type="page"/>
      </w:r>
      <w:bookmarkStart w:id="118" w:name="_Toc490442475"/>
      <w:bookmarkStart w:id="119" w:name="_Toc490446686"/>
      <w:bookmarkStart w:id="120" w:name="_Toc490447605"/>
      <w:bookmarkStart w:id="121" w:name="_Toc110140175"/>
      <w:bookmarkStart w:id="122" w:name="_Toc53178000"/>
      <w:r w:rsidR="00DD7321" w:rsidRPr="00427343">
        <w:lastRenderedPageBreak/>
        <w:t>Land/Site Valuation</w:t>
      </w:r>
      <w:bookmarkEnd w:id="118"/>
      <w:bookmarkEnd w:id="119"/>
      <w:bookmarkEnd w:id="120"/>
      <w:bookmarkEnd w:id="121"/>
      <w:bookmarkEnd w:id="122"/>
    </w:p>
    <w:p w14:paraId="030E7E02" w14:textId="77777777" w:rsidR="00441904" w:rsidRDefault="00441904" w:rsidP="009C2193">
      <w:pPr>
        <w:rPr>
          <w:b/>
          <w:highlight w:val="yellow"/>
        </w:rPr>
      </w:pPr>
    </w:p>
    <w:p w14:paraId="5E04B7AA" w14:textId="77777777" w:rsidR="00441904" w:rsidRDefault="00441904" w:rsidP="00441904">
      <w:r w:rsidRPr="00132695">
        <w:t>xx</w:t>
      </w:r>
      <w:r>
        <w:t xml:space="preserve">   </w:t>
      </w:r>
      <w:r w:rsidRPr="000B0445">
        <w:rPr>
          <w:highlight w:val="yellow"/>
        </w:rPr>
        <w:t>Introduce the land valuation section here.  This might include an overview of the appraiser’s sales research and selection process, the quality and quantity of available comparable sales, the appropriate unit(s) of comparison (price SF, price per AC, price per lot, etc.</w:t>
      </w:r>
      <w:r>
        <w:rPr>
          <w:highlight w:val="yellow"/>
        </w:rPr>
        <w:t xml:space="preserve">) and other relevant information.  </w:t>
      </w:r>
      <w:r>
        <w:rPr>
          <w:color w:val="FF0000"/>
          <w:highlight w:val="yellow"/>
        </w:rPr>
        <w:t>Sign Site Value (billboard site):</w:t>
      </w:r>
      <w:r>
        <w:rPr>
          <w:highlight w:val="yellow"/>
        </w:rPr>
        <w:t xml:space="preserve">  note if there is a sign site value to the property (see </w:t>
      </w:r>
      <w:r w:rsidR="003E5AF0">
        <w:rPr>
          <w:highlight w:val="yellow"/>
        </w:rPr>
        <w:t xml:space="preserve">last </w:t>
      </w:r>
      <w:r>
        <w:rPr>
          <w:highlight w:val="yellow"/>
        </w:rPr>
        <w:t>subhead following land sale detail sheets</w:t>
      </w:r>
      <w:r w:rsidR="0059388B">
        <w:rPr>
          <w:highlight w:val="yellow"/>
        </w:rPr>
        <w:t>)</w:t>
      </w:r>
      <w:r>
        <w:rPr>
          <w:highlight w:val="yellow"/>
        </w:rPr>
        <w:t>.</w:t>
      </w:r>
    </w:p>
    <w:p w14:paraId="7606E3A7" w14:textId="77777777" w:rsidR="00441904" w:rsidRDefault="00441904" w:rsidP="00441904">
      <w:pPr>
        <w:pStyle w:val="Heading3"/>
      </w:pPr>
    </w:p>
    <w:p w14:paraId="015867EC" w14:textId="77777777" w:rsidR="00441904" w:rsidRDefault="00441904" w:rsidP="00441904">
      <w:pPr>
        <w:pStyle w:val="Heading3"/>
      </w:pPr>
      <w:bookmarkStart w:id="123" w:name="_Toc274224401"/>
    </w:p>
    <w:p w14:paraId="37976BBA" w14:textId="77777777" w:rsidR="00441904" w:rsidRDefault="00441904" w:rsidP="00441904">
      <w:pPr>
        <w:pStyle w:val="Heading3"/>
      </w:pPr>
      <w:bookmarkStart w:id="124" w:name="_Toc53178001"/>
      <w:r>
        <w:t xml:space="preserve">Land </w:t>
      </w:r>
      <w:smartTag w:uri="urn:schemas-microsoft-com:office:smarttags" w:element="City">
        <w:smartTag w:uri="urn:schemas-microsoft-com:office:smarttags" w:element="place">
          <w:r>
            <w:t>Sale</w:t>
          </w:r>
        </w:smartTag>
      </w:smartTag>
      <w:r>
        <w:t xml:space="preserve"> Summary Table</w:t>
      </w:r>
      <w:bookmarkEnd w:id="123"/>
      <w:bookmarkEnd w:id="124"/>
      <w:r>
        <w:t xml:space="preserve">  </w:t>
      </w:r>
    </w:p>
    <w:p w14:paraId="470C91BE" w14:textId="77777777" w:rsidR="00441904" w:rsidRPr="00704D2F" w:rsidRDefault="00441904" w:rsidP="00441904">
      <w:pPr>
        <w:rPr>
          <w:sz w:val="24"/>
        </w:rPr>
      </w:pPr>
      <w:r w:rsidRPr="00704D2F">
        <w:rPr>
          <w:sz w:val="24"/>
          <w:highlight w:val="yellow"/>
        </w:rPr>
        <w:t>Include as appropriate either here or after the sales detail sheets.</w:t>
      </w:r>
    </w:p>
    <w:p w14:paraId="483FFCCA" w14:textId="77777777" w:rsidR="00441904" w:rsidRDefault="00441904" w:rsidP="00441904"/>
    <w:p w14:paraId="59D1B842" w14:textId="77777777" w:rsidR="00441904" w:rsidRDefault="00441904" w:rsidP="00441904"/>
    <w:p w14:paraId="5D96A4E0" w14:textId="77777777" w:rsidR="00441904" w:rsidRDefault="00441904" w:rsidP="00441904">
      <w:pPr>
        <w:pStyle w:val="Heading3"/>
      </w:pPr>
      <w:bookmarkStart w:id="125" w:name="_Toc274224402"/>
      <w:bookmarkStart w:id="126" w:name="_Toc53178002"/>
      <w:r>
        <w:t>Land Sales Location Map</w:t>
      </w:r>
      <w:bookmarkEnd w:id="125"/>
      <w:bookmarkEnd w:id="126"/>
      <w:r>
        <w:t xml:space="preserve">   </w:t>
      </w:r>
    </w:p>
    <w:p w14:paraId="77400A9A" w14:textId="77777777" w:rsidR="00441904" w:rsidRPr="00704D2F" w:rsidRDefault="00441904" w:rsidP="00441904">
      <w:r w:rsidRPr="00704D2F">
        <w:rPr>
          <w:color w:val="FF0000"/>
          <w:sz w:val="24"/>
          <w:highlight w:val="yellow"/>
        </w:rPr>
        <w:t xml:space="preserve">Required.  </w:t>
      </w:r>
      <w:r w:rsidRPr="00704D2F">
        <w:rPr>
          <w:sz w:val="24"/>
          <w:highlight w:val="yellow"/>
        </w:rPr>
        <w:t>Include map here or after the sales detail sheets.  Map must be detailed enough to actually locate sales, or if not, then plat/other detail maps will be required with the sale photos or somewhere in this section (i.e. there must be sufficient detail map or directions etc. for review appraiser/others to locate sales).</w:t>
      </w:r>
      <w:r w:rsidRPr="00704D2F">
        <w:rPr>
          <w:color w:val="FF0000"/>
          <w:sz w:val="24"/>
        </w:rPr>
        <w:t xml:space="preserve">  </w:t>
      </w:r>
    </w:p>
    <w:p w14:paraId="6EE39EFE" w14:textId="77777777" w:rsidR="00441904" w:rsidRDefault="00441904" w:rsidP="00441904"/>
    <w:p w14:paraId="2D576997" w14:textId="77777777" w:rsidR="00441904" w:rsidRDefault="00441904" w:rsidP="00441904">
      <w:pPr>
        <w:pStyle w:val="Heading3"/>
      </w:pPr>
    </w:p>
    <w:p w14:paraId="0D7A8E51" w14:textId="77777777" w:rsidR="00441904" w:rsidRDefault="00441904" w:rsidP="00441904">
      <w:pPr>
        <w:pStyle w:val="Heading3"/>
      </w:pPr>
      <w:bookmarkStart w:id="127" w:name="_Toc53178003"/>
      <w:r>
        <w:t xml:space="preserve">Land </w:t>
      </w:r>
      <w:smartTag w:uri="urn:schemas-microsoft-com:office:smarttags" w:element="City">
        <w:smartTag w:uri="urn:schemas-microsoft-com:office:smarttags" w:element="place">
          <w:r>
            <w:t>Sale</w:t>
          </w:r>
        </w:smartTag>
      </w:smartTag>
      <w:r>
        <w:t xml:space="preserve"> Detail Sheets</w:t>
      </w:r>
      <w:bookmarkEnd w:id="127"/>
      <w:r>
        <w:t xml:space="preserve"> </w:t>
      </w:r>
    </w:p>
    <w:p w14:paraId="31B25F57" w14:textId="77777777" w:rsidR="00704D2F" w:rsidRPr="003F08C4" w:rsidRDefault="00704D2F" w:rsidP="00704D2F">
      <w:pPr>
        <w:rPr>
          <w:sz w:val="24"/>
        </w:rPr>
      </w:pPr>
      <w:r w:rsidRPr="003F08C4">
        <w:rPr>
          <w:color w:val="FF0000"/>
          <w:sz w:val="24"/>
          <w:highlight w:val="yellow"/>
        </w:rPr>
        <w:t>Required.</w:t>
      </w:r>
      <w:r w:rsidRPr="003F08C4">
        <w:rPr>
          <w:sz w:val="24"/>
          <w:highlight w:val="yellow"/>
        </w:rPr>
        <w:t xml:space="preserve">  See following two pages.</w:t>
      </w:r>
      <w:r>
        <w:rPr>
          <w:sz w:val="24"/>
          <w:highlight w:val="yellow"/>
        </w:rPr>
        <w:t xml:space="preserve">  </w:t>
      </w:r>
      <w:r w:rsidRPr="003F08C4">
        <w:rPr>
          <w:sz w:val="24"/>
          <w:highlight w:val="yellow"/>
        </w:rPr>
        <w:t>Each sheet must include a photo of the sale from ground level (aerial photos are fine in addition, but ground level view is minimum required).  Also, if available, CDOT recommends including an assessor plat that shows the land sale’s lot lines, shape, etc.  See photo page examples that follow this guide note.</w:t>
      </w:r>
    </w:p>
    <w:p w14:paraId="23006300" w14:textId="77777777" w:rsidR="00441904" w:rsidRPr="00EF49FE" w:rsidRDefault="00441904" w:rsidP="00EF49FE">
      <w:pPr>
        <w:rPr>
          <w:b/>
          <w:sz w:val="24"/>
        </w:rPr>
      </w:pPr>
    </w:p>
    <w:p w14:paraId="60E2BB09" w14:textId="77777777" w:rsidR="002718C7" w:rsidRPr="00427343" w:rsidRDefault="00DD7321" w:rsidP="002718C7">
      <w:pPr>
        <w:pStyle w:val="Heading3"/>
        <w:jc w:val="center"/>
      </w:pPr>
      <w:r w:rsidRPr="00427343">
        <w:br w:type="page"/>
      </w:r>
      <w:bookmarkStart w:id="128" w:name="_Toc53178004"/>
      <w:bookmarkStart w:id="129" w:name="_Toc258577721"/>
      <w:bookmarkStart w:id="130" w:name="_Toc258937064"/>
      <w:r w:rsidR="002718C7" w:rsidRPr="008918EE">
        <w:lastRenderedPageBreak/>
        <w:t xml:space="preserve">Land </w:t>
      </w:r>
      <w:smartTag w:uri="urn:schemas-microsoft-com:office:smarttags" w:element="City">
        <w:smartTag w:uri="urn:schemas-microsoft-com:office:smarttags" w:element="place">
          <w:r w:rsidR="002718C7" w:rsidRPr="008918EE">
            <w:t>Sale</w:t>
          </w:r>
        </w:smartTag>
      </w:smartTag>
      <w:r w:rsidR="002718C7" w:rsidRPr="008918EE">
        <w:t xml:space="preserve"> </w:t>
      </w:r>
      <w:r w:rsidR="002718C7">
        <w:t>No. 1</w:t>
      </w:r>
      <w:bookmarkEnd w:id="128"/>
    </w:p>
    <w:p w14:paraId="752E1F69" w14:textId="77777777" w:rsidR="002718C7" w:rsidRPr="00427343" w:rsidRDefault="002718C7" w:rsidP="002718C7">
      <w:pPr>
        <w:ind w:right="-131"/>
      </w:pPr>
      <w:r>
        <w:t xml:space="preserve">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122"/>
        <w:gridCol w:w="2223"/>
        <w:gridCol w:w="1330"/>
        <w:gridCol w:w="1100"/>
        <w:gridCol w:w="2742"/>
      </w:tblGrid>
      <w:tr w:rsidR="002718C7" w:rsidRPr="00427343" w14:paraId="6E50F014" w14:textId="77777777" w:rsidTr="002718C7">
        <w:trPr>
          <w:cantSplit/>
          <w:trHeight w:val="4657"/>
          <w:jc w:val="center"/>
        </w:trPr>
        <w:tc>
          <w:tcPr>
            <w:tcW w:w="6323" w:type="dxa"/>
            <w:gridSpan w:val="4"/>
            <w:shd w:val="clear" w:color="auto" w:fill="auto"/>
            <w:tcMar>
              <w:left w:w="0" w:type="dxa"/>
              <w:right w:w="0" w:type="dxa"/>
            </w:tcMar>
          </w:tcPr>
          <w:p w14:paraId="0577E281" w14:textId="77777777" w:rsidR="002718C7" w:rsidRDefault="002718C7" w:rsidP="00657854">
            <w:pPr>
              <w:tabs>
                <w:tab w:val="left" w:pos="2134"/>
              </w:tabs>
              <w:jc w:val="center"/>
              <w:rPr>
                <w:sz w:val="18"/>
                <w:szCs w:val="18"/>
              </w:rPr>
            </w:pPr>
            <w:r w:rsidRPr="002718C7">
              <w:rPr>
                <w:sz w:val="18"/>
                <w:szCs w:val="18"/>
                <w:highlight w:val="yellow"/>
              </w:rPr>
              <w:t>Photo</w:t>
            </w:r>
          </w:p>
          <w:p w14:paraId="63391CF1" w14:textId="77777777" w:rsidR="003F0CD7" w:rsidRDefault="003F0CD7" w:rsidP="003F0CD7">
            <w:pPr>
              <w:tabs>
                <w:tab w:val="left" w:pos="2134"/>
              </w:tabs>
              <w:jc w:val="center"/>
              <w:rPr>
                <w:sz w:val="18"/>
                <w:szCs w:val="18"/>
              </w:rPr>
            </w:pPr>
          </w:p>
          <w:p w14:paraId="21183E97" w14:textId="77777777" w:rsidR="003F0CD7" w:rsidRDefault="003F0CD7" w:rsidP="003F0CD7">
            <w:pPr>
              <w:tabs>
                <w:tab w:val="left" w:pos="2134"/>
              </w:tabs>
              <w:jc w:val="center"/>
              <w:rPr>
                <w:sz w:val="18"/>
                <w:szCs w:val="18"/>
              </w:rPr>
            </w:pPr>
          </w:p>
          <w:p w14:paraId="3A25F60E" w14:textId="77777777" w:rsidR="003F0CD7" w:rsidRDefault="003F0CD7" w:rsidP="003F0CD7">
            <w:pPr>
              <w:tabs>
                <w:tab w:val="left" w:pos="2134"/>
              </w:tabs>
              <w:jc w:val="center"/>
              <w:rPr>
                <w:sz w:val="18"/>
                <w:szCs w:val="18"/>
              </w:rPr>
            </w:pPr>
          </w:p>
          <w:p w14:paraId="5D5D50B3" w14:textId="77777777" w:rsidR="003F0CD7" w:rsidRDefault="003F0CD7" w:rsidP="003F0CD7">
            <w:pPr>
              <w:tabs>
                <w:tab w:val="left" w:pos="2134"/>
              </w:tabs>
              <w:jc w:val="center"/>
              <w:rPr>
                <w:b/>
                <w:color w:val="FF0000"/>
                <w:sz w:val="24"/>
              </w:rPr>
            </w:pPr>
            <w:r>
              <w:rPr>
                <w:b/>
                <w:color w:val="FF0000"/>
                <w:sz w:val="24"/>
              </w:rPr>
              <w:t>CONTENT IS IMPORTANT.</w:t>
            </w:r>
          </w:p>
          <w:p w14:paraId="5FEDC628" w14:textId="77777777" w:rsidR="003F0CD7" w:rsidRDefault="003F0CD7" w:rsidP="003F0CD7">
            <w:pPr>
              <w:tabs>
                <w:tab w:val="left" w:pos="2134"/>
              </w:tabs>
              <w:jc w:val="center"/>
              <w:rPr>
                <w:b/>
                <w:color w:val="FF0000"/>
                <w:sz w:val="24"/>
              </w:rPr>
            </w:pPr>
            <w:r>
              <w:rPr>
                <w:b/>
                <w:color w:val="FF0000"/>
                <w:sz w:val="24"/>
              </w:rPr>
              <w:t xml:space="preserve">THIS </w:t>
            </w:r>
            <w:r w:rsidR="00741336">
              <w:rPr>
                <w:b/>
                <w:color w:val="FF0000"/>
                <w:sz w:val="24"/>
              </w:rPr>
              <w:t xml:space="preserve">EXACT </w:t>
            </w:r>
            <w:r>
              <w:rPr>
                <w:b/>
                <w:color w:val="FF0000"/>
                <w:sz w:val="24"/>
              </w:rPr>
              <w:t>FORMAT IS NOT.</w:t>
            </w:r>
          </w:p>
          <w:p w14:paraId="3FD7D249" w14:textId="77777777" w:rsidR="003F0CD7" w:rsidRDefault="003F0CD7" w:rsidP="003F0CD7">
            <w:pPr>
              <w:tabs>
                <w:tab w:val="left" w:pos="2134"/>
              </w:tabs>
              <w:jc w:val="center"/>
              <w:rPr>
                <w:b/>
                <w:color w:val="FF0000"/>
                <w:sz w:val="24"/>
              </w:rPr>
            </w:pPr>
          </w:p>
          <w:p w14:paraId="55AB079F" w14:textId="77777777" w:rsidR="003F0CD7" w:rsidRDefault="003F0CD7" w:rsidP="003F0CD7">
            <w:pPr>
              <w:tabs>
                <w:tab w:val="left" w:pos="2134"/>
              </w:tabs>
              <w:jc w:val="center"/>
              <w:rPr>
                <w:b/>
                <w:color w:val="FF0000"/>
                <w:sz w:val="24"/>
              </w:rPr>
            </w:pPr>
            <w:r>
              <w:rPr>
                <w:b/>
                <w:color w:val="FF0000"/>
                <w:sz w:val="24"/>
              </w:rPr>
              <w:t xml:space="preserve">SEE ALSO </w:t>
            </w:r>
            <w:r>
              <w:rPr>
                <w:b/>
                <w:i/>
                <w:color w:val="FF0000"/>
                <w:sz w:val="24"/>
              </w:rPr>
              <w:t>EXAMPLE</w:t>
            </w:r>
            <w:r>
              <w:rPr>
                <w:b/>
                <w:color w:val="FF0000"/>
                <w:sz w:val="24"/>
              </w:rPr>
              <w:t xml:space="preserve"> </w:t>
            </w:r>
          </w:p>
          <w:p w14:paraId="1D503515" w14:textId="77777777" w:rsidR="003F0CD7" w:rsidRDefault="003F0CD7" w:rsidP="003F0CD7">
            <w:pPr>
              <w:tabs>
                <w:tab w:val="left" w:pos="2134"/>
              </w:tabs>
              <w:jc w:val="center"/>
              <w:rPr>
                <w:b/>
                <w:color w:val="FF0000"/>
                <w:sz w:val="24"/>
              </w:rPr>
            </w:pPr>
            <w:smartTag w:uri="urn:schemas-microsoft-com:office:smarttags" w:element="City">
              <w:smartTag w:uri="urn:schemas-microsoft-com:office:smarttags" w:element="place">
                <w:r>
                  <w:rPr>
                    <w:b/>
                    <w:color w:val="FF0000"/>
                    <w:sz w:val="24"/>
                  </w:rPr>
                  <w:t>SALE</w:t>
                </w:r>
              </w:smartTag>
            </w:smartTag>
            <w:r>
              <w:rPr>
                <w:b/>
                <w:color w:val="FF0000"/>
                <w:sz w:val="24"/>
              </w:rPr>
              <w:t xml:space="preserve"> SHEET </w:t>
            </w:r>
          </w:p>
          <w:p w14:paraId="291123B2" w14:textId="77777777" w:rsidR="003F0CD7" w:rsidRDefault="003F0CD7" w:rsidP="003F0CD7">
            <w:pPr>
              <w:tabs>
                <w:tab w:val="left" w:pos="2134"/>
              </w:tabs>
              <w:jc w:val="center"/>
              <w:rPr>
                <w:b/>
                <w:color w:val="FF0000"/>
                <w:sz w:val="24"/>
              </w:rPr>
            </w:pPr>
            <w:r>
              <w:rPr>
                <w:b/>
                <w:color w:val="FF0000"/>
                <w:sz w:val="24"/>
              </w:rPr>
              <w:t>THAT FOLLOWS</w:t>
            </w:r>
          </w:p>
          <w:p w14:paraId="11933EEE" w14:textId="77777777" w:rsidR="003F0CD7" w:rsidRPr="007D0BCD" w:rsidRDefault="003F0CD7" w:rsidP="003F0CD7">
            <w:pPr>
              <w:tabs>
                <w:tab w:val="left" w:pos="2134"/>
              </w:tabs>
              <w:jc w:val="center"/>
              <w:rPr>
                <w:sz w:val="18"/>
                <w:szCs w:val="18"/>
              </w:rPr>
            </w:pPr>
            <w:r>
              <w:rPr>
                <w:b/>
                <w:color w:val="FF0000"/>
                <w:sz w:val="24"/>
              </w:rPr>
              <w:t>THIS SHEET</w:t>
            </w:r>
          </w:p>
        </w:tc>
        <w:tc>
          <w:tcPr>
            <w:tcW w:w="3842" w:type="dxa"/>
            <w:gridSpan w:val="2"/>
            <w:shd w:val="clear" w:color="auto" w:fill="auto"/>
          </w:tcPr>
          <w:p w14:paraId="58E1ED14" w14:textId="77777777" w:rsidR="002718C7" w:rsidRPr="00415447" w:rsidRDefault="002718C7" w:rsidP="00657854">
            <w:pPr>
              <w:ind w:hanging="88"/>
              <w:jc w:val="center"/>
              <w:rPr>
                <w:sz w:val="18"/>
                <w:szCs w:val="18"/>
              </w:rPr>
            </w:pPr>
            <w:r w:rsidRPr="002718C7">
              <w:rPr>
                <w:sz w:val="18"/>
                <w:szCs w:val="18"/>
                <w:highlight w:val="yellow"/>
              </w:rPr>
              <w:t>Assr. plat map</w:t>
            </w:r>
          </w:p>
        </w:tc>
      </w:tr>
      <w:tr w:rsidR="00B00C68" w:rsidRPr="00427343" w14:paraId="321E7886" w14:textId="77777777" w:rsidTr="00352DD0">
        <w:trPr>
          <w:cantSplit/>
          <w:jc w:val="center"/>
        </w:trPr>
        <w:tc>
          <w:tcPr>
            <w:tcW w:w="2770" w:type="dxa"/>
            <w:gridSpan w:val="2"/>
            <w:shd w:val="clear" w:color="auto" w:fill="D9D9D9"/>
          </w:tcPr>
          <w:p w14:paraId="32172AF9" w14:textId="77777777" w:rsidR="00B00C68" w:rsidRPr="00CD3F76" w:rsidRDefault="00B00C68" w:rsidP="002718C7">
            <w:pPr>
              <w:rPr>
                <w:sz w:val="18"/>
                <w:szCs w:val="18"/>
              </w:rPr>
            </w:pPr>
            <w:r>
              <w:rPr>
                <w:sz w:val="18"/>
                <w:szCs w:val="18"/>
              </w:rPr>
              <w:t>View:</w:t>
            </w:r>
          </w:p>
        </w:tc>
        <w:tc>
          <w:tcPr>
            <w:tcW w:w="7395" w:type="dxa"/>
            <w:gridSpan w:val="4"/>
          </w:tcPr>
          <w:p w14:paraId="3DD8681A" w14:textId="77777777" w:rsidR="00B00C68" w:rsidRPr="00074175" w:rsidRDefault="00B00C68" w:rsidP="002718C7">
            <w:pPr>
              <w:rPr>
                <w:sz w:val="18"/>
                <w:szCs w:val="18"/>
              </w:rPr>
            </w:pPr>
            <w:r>
              <w:rPr>
                <w:sz w:val="18"/>
                <w:szCs w:val="18"/>
              </w:rPr>
              <w:t xml:space="preserve">  </w:t>
            </w:r>
          </w:p>
        </w:tc>
      </w:tr>
      <w:tr w:rsidR="002718C7" w:rsidRPr="00427343" w14:paraId="0DE83016" w14:textId="77777777" w:rsidTr="002718C7">
        <w:trPr>
          <w:cantSplit/>
          <w:jc w:val="center"/>
        </w:trPr>
        <w:tc>
          <w:tcPr>
            <w:tcW w:w="2770" w:type="dxa"/>
            <w:gridSpan w:val="2"/>
            <w:shd w:val="pct15" w:color="auto" w:fill="auto"/>
          </w:tcPr>
          <w:p w14:paraId="560286AB" w14:textId="77777777" w:rsidR="002718C7" w:rsidRPr="00CD3F76" w:rsidRDefault="002718C7" w:rsidP="002718C7">
            <w:pPr>
              <w:rPr>
                <w:sz w:val="18"/>
                <w:szCs w:val="18"/>
              </w:rPr>
            </w:pPr>
            <w:r w:rsidRPr="00CD3F76">
              <w:rPr>
                <w:sz w:val="18"/>
                <w:szCs w:val="18"/>
              </w:rPr>
              <w:t xml:space="preserve">Date </w:t>
            </w:r>
            <w:r>
              <w:rPr>
                <w:sz w:val="18"/>
                <w:szCs w:val="18"/>
              </w:rPr>
              <w:t>Inspected</w:t>
            </w:r>
            <w:r w:rsidR="00B00C68">
              <w:rPr>
                <w:sz w:val="18"/>
                <w:szCs w:val="18"/>
              </w:rPr>
              <w:t>/Photo by:</w:t>
            </w:r>
          </w:p>
        </w:tc>
        <w:tc>
          <w:tcPr>
            <w:tcW w:w="7395" w:type="dxa"/>
            <w:gridSpan w:val="4"/>
          </w:tcPr>
          <w:p w14:paraId="39F52DBB" w14:textId="77777777" w:rsidR="002718C7" w:rsidRPr="00074175" w:rsidRDefault="002718C7" w:rsidP="002718C7">
            <w:pPr>
              <w:rPr>
                <w:sz w:val="18"/>
                <w:szCs w:val="18"/>
              </w:rPr>
            </w:pPr>
            <w:r>
              <w:rPr>
                <w:sz w:val="18"/>
                <w:szCs w:val="18"/>
              </w:rPr>
              <w:t xml:space="preserve"> </w:t>
            </w:r>
          </w:p>
        </w:tc>
      </w:tr>
      <w:tr w:rsidR="002718C7" w:rsidRPr="00427343" w14:paraId="1CAEAFF3" w14:textId="77777777" w:rsidTr="002718C7">
        <w:trPr>
          <w:cantSplit/>
          <w:jc w:val="center"/>
        </w:trPr>
        <w:tc>
          <w:tcPr>
            <w:tcW w:w="2770" w:type="dxa"/>
            <w:gridSpan w:val="2"/>
            <w:shd w:val="clear" w:color="auto" w:fill="D9D9D9"/>
          </w:tcPr>
          <w:p w14:paraId="1F89649B" w14:textId="77777777" w:rsidR="002718C7" w:rsidRPr="00CD3F76" w:rsidRDefault="002718C7" w:rsidP="002718C7">
            <w:pPr>
              <w:rPr>
                <w:sz w:val="18"/>
                <w:szCs w:val="18"/>
              </w:rPr>
            </w:pPr>
            <w:r w:rsidRPr="00CD3F76">
              <w:rPr>
                <w:sz w:val="18"/>
                <w:szCs w:val="18"/>
              </w:rPr>
              <w:t>Location</w:t>
            </w:r>
            <w:r>
              <w:rPr>
                <w:sz w:val="18"/>
                <w:szCs w:val="18"/>
              </w:rPr>
              <w:t>/Address</w:t>
            </w:r>
            <w:r w:rsidRPr="00CD3F76">
              <w:rPr>
                <w:sz w:val="18"/>
                <w:szCs w:val="18"/>
              </w:rPr>
              <w:t>:</w:t>
            </w:r>
          </w:p>
        </w:tc>
        <w:tc>
          <w:tcPr>
            <w:tcW w:w="7395" w:type="dxa"/>
            <w:gridSpan w:val="4"/>
          </w:tcPr>
          <w:p w14:paraId="74E55304" w14:textId="77777777" w:rsidR="002718C7" w:rsidRPr="00662996" w:rsidRDefault="002718C7" w:rsidP="002718C7">
            <w:pPr>
              <w:rPr>
                <w:sz w:val="18"/>
                <w:szCs w:val="18"/>
              </w:rPr>
            </w:pPr>
            <w:r>
              <w:rPr>
                <w:sz w:val="18"/>
                <w:szCs w:val="18"/>
              </w:rPr>
              <w:t xml:space="preserve"> </w:t>
            </w:r>
          </w:p>
        </w:tc>
      </w:tr>
      <w:tr w:rsidR="00550263" w:rsidRPr="00427343" w14:paraId="371861D1" w14:textId="77777777" w:rsidTr="002718C7">
        <w:trPr>
          <w:cantSplit/>
          <w:jc w:val="center"/>
        </w:trPr>
        <w:tc>
          <w:tcPr>
            <w:tcW w:w="2770" w:type="dxa"/>
            <w:gridSpan w:val="2"/>
            <w:shd w:val="clear" w:color="auto" w:fill="D9D9D9"/>
          </w:tcPr>
          <w:p w14:paraId="74A0BB8A" w14:textId="77777777" w:rsidR="00550263" w:rsidRPr="00CD3F76" w:rsidRDefault="00550263" w:rsidP="00875601">
            <w:pPr>
              <w:rPr>
                <w:sz w:val="18"/>
                <w:szCs w:val="18"/>
              </w:rPr>
            </w:pPr>
            <w:r>
              <w:rPr>
                <w:sz w:val="18"/>
                <w:szCs w:val="18"/>
              </w:rPr>
              <w:t xml:space="preserve">Tax Schedule </w:t>
            </w:r>
            <w:r w:rsidR="00875601">
              <w:rPr>
                <w:sz w:val="18"/>
                <w:szCs w:val="18"/>
              </w:rPr>
              <w:t>#</w:t>
            </w:r>
            <w:r>
              <w:rPr>
                <w:sz w:val="18"/>
                <w:szCs w:val="18"/>
              </w:rPr>
              <w:t>:</w:t>
            </w:r>
          </w:p>
        </w:tc>
        <w:tc>
          <w:tcPr>
            <w:tcW w:w="7395" w:type="dxa"/>
            <w:gridSpan w:val="4"/>
          </w:tcPr>
          <w:p w14:paraId="55479B29" w14:textId="77777777" w:rsidR="00550263" w:rsidRDefault="00550263" w:rsidP="002718C7">
            <w:pPr>
              <w:rPr>
                <w:sz w:val="18"/>
                <w:szCs w:val="18"/>
              </w:rPr>
            </w:pPr>
          </w:p>
        </w:tc>
      </w:tr>
      <w:tr w:rsidR="00550263" w:rsidRPr="00427343" w14:paraId="3C39969D" w14:textId="77777777" w:rsidTr="002718C7">
        <w:trPr>
          <w:cantSplit/>
          <w:jc w:val="center"/>
        </w:trPr>
        <w:tc>
          <w:tcPr>
            <w:tcW w:w="2770" w:type="dxa"/>
            <w:gridSpan w:val="2"/>
            <w:shd w:val="clear" w:color="auto" w:fill="D9D9D9"/>
          </w:tcPr>
          <w:p w14:paraId="3D6D544F" w14:textId="77777777" w:rsidR="00550263" w:rsidRPr="00CD3F76" w:rsidRDefault="00550263" w:rsidP="00352DD0">
            <w:pPr>
              <w:rPr>
                <w:sz w:val="18"/>
                <w:szCs w:val="18"/>
              </w:rPr>
            </w:pPr>
            <w:r w:rsidRPr="00CD3F76">
              <w:rPr>
                <w:sz w:val="18"/>
                <w:szCs w:val="18"/>
              </w:rPr>
              <w:t>Legal Description:</w:t>
            </w:r>
          </w:p>
        </w:tc>
        <w:tc>
          <w:tcPr>
            <w:tcW w:w="7395" w:type="dxa"/>
            <w:gridSpan w:val="4"/>
          </w:tcPr>
          <w:p w14:paraId="26483C2F" w14:textId="77777777" w:rsidR="00550263" w:rsidRPr="00662996" w:rsidRDefault="00550263" w:rsidP="002718C7">
            <w:pPr>
              <w:rPr>
                <w:sz w:val="18"/>
                <w:szCs w:val="18"/>
              </w:rPr>
            </w:pPr>
            <w:r>
              <w:rPr>
                <w:sz w:val="18"/>
                <w:szCs w:val="18"/>
              </w:rPr>
              <w:t xml:space="preserve"> </w:t>
            </w:r>
          </w:p>
        </w:tc>
      </w:tr>
      <w:tr w:rsidR="00550263" w:rsidRPr="00427343" w14:paraId="58C08900" w14:textId="77777777" w:rsidTr="002718C7">
        <w:trPr>
          <w:cantSplit/>
          <w:jc w:val="center"/>
        </w:trPr>
        <w:tc>
          <w:tcPr>
            <w:tcW w:w="2770" w:type="dxa"/>
            <w:gridSpan w:val="2"/>
            <w:shd w:val="clear" w:color="auto" w:fill="D9D9D9"/>
          </w:tcPr>
          <w:p w14:paraId="0853E014" w14:textId="77777777" w:rsidR="00550263" w:rsidRPr="00CD3F76" w:rsidRDefault="00550263" w:rsidP="00352DD0">
            <w:pPr>
              <w:rPr>
                <w:sz w:val="18"/>
                <w:szCs w:val="18"/>
              </w:rPr>
            </w:pPr>
            <w:r w:rsidRPr="00CD3F76">
              <w:rPr>
                <w:sz w:val="18"/>
                <w:szCs w:val="18"/>
              </w:rPr>
              <w:t>Grantor:</w:t>
            </w:r>
          </w:p>
        </w:tc>
        <w:tc>
          <w:tcPr>
            <w:tcW w:w="7395" w:type="dxa"/>
            <w:gridSpan w:val="4"/>
          </w:tcPr>
          <w:p w14:paraId="14C806FB" w14:textId="77777777" w:rsidR="00550263" w:rsidRPr="00662996" w:rsidRDefault="00550263" w:rsidP="002718C7">
            <w:pPr>
              <w:rPr>
                <w:sz w:val="18"/>
                <w:szCs w:val="18"/>
              </w:rPr>
            </w:pPr>
            <w:r>
              <w:rPr>
                <w:sz w:val="18"/>
                <w:szCs w:val="18"/>
              </w:rPr>
              <w:t xml:space="preserve"> </w:t>
            </w:r>
          </w:p>
        </w:tc>
      </w:tr>
      <w:tr w:rsidR="00550263" w:rsidRPr="00427343" w14:paraId="0D51F8F6" w14:textId="77777777" w:rsidTr="002718C7">
        <w:trPr>
          <w:cantSplit/>
          <w:jc w:val="center"/>
        </w:trPr>
        <w:tc>
          <w:tcPr>
            <w:tcW w:w="2770" w:type="dxa"/>
            <w:gridSpan w:val="2"/>
            <w:shd w:val="clear" w:color="auto" w:fill="D9D9D9"/>
          </w:tcPr>
          <w:p w14:paraId="6D549938" w14:textId="77777777" w:rsidR="00550263" w:rsidRPr="00CD3F76" w:rsidRDefault="00550263" w:rsidP="00352DD0">
            <w:pPr>
              <w:rPr>
                <w:sz w:val="18"/>
                <w:szCs w:val="18"/>
              </w:rPr>
            </w:pPr>
            <w:r w:rsidRPr="00CD3F76">
              <w:rPr>
                <w:sz w:val="18"/>
                <w:szCs w:val="18"/>
              </w:rPr>
              <w:t>Grantee:</w:t>
            </w:r>
          </w:p>
        </w:tc>
        <w:tc>
          <w:tcPr>
            <w:tcW w:w="7395" w:type="dxa"/>
            <w:gridSpan w:val="4"/>
          </w:tcPr>
          <w:p w14:paraId="6186D97A" w14:textId="77777777" w:rsidR="00550263" w:rsidRPr="00662996" w:rsidRDefault="00550263" w:rsidP="002718C7">
            <w:pPr>
              <w:rPr>
                <w:sz w:val="18"/>
                <w:szCs w:val="18"/>
              </w:rPr>
            </w:pPr>
            <w:r>
              <w:rPr>
                <w:sz w:val="18"/>
                <w:szCs w:val="18"/>
              </w:rPr>
              <w:t xml:space="preserve"> </w:t>
            </w:r>
          </w:p>
        </w:tc>
      </w:tr>
      <w:tr w:rsidR="00550263" w:rsidRPr="00427343" w14:paraId="13D19C45" w14:textId="77777777" w:rsidTr="002718C7">
        <w:trPr>
          <w:cantSplit/>
          <w:jc w:val="center"/>
        </w:trPr>
        <w:tc>
          <w:tcPr>
            <w:tcW w:w="2770" w:type="dxa"/>
            <w:gridSpan w:val="2"/>
            <w:shd w:val="clear" w:color="auto" w:fill="D9D9D9"/>
          </w:tcPr>
          <w:p w14:paraId="1CC8AE77" w14:textId="77777777" w:rsidR="00550263" w:rsidRPr="00CD3F76" w:rsidRDefault="00550263" w:rsidP="00352DD0">
            <w:pPr>
              <w:rPr>
                <w:sz w:val="18"/>
                <w:szCs w:val="18"/>
              </w:rPr>
            </w:pPr>
            <w:smartTag w:uri="urn:schemas-microsoft-com:office:smarttags" w:element="City">
              <w:smartTag w:uri="urn:schemas-microsoft-com:office:smarttags" w:element="place">
                <w:r w:rsidRPr="00CD3F76">
                  <w:rPr>
                    <w:sz w:val="18"/>
                    <w:szCs w:val="18"/>
                  </w:rPr>
                  <w:t>Sale</w:t>
                </w:r>
              </w:smartTag>
            </w:smartTag>
            <w:r w:rsidRPr="00CD3F76">
              <w:rPr>
                <w:sz w:val="18"/>
                <w:szCs w:val="18"/>
              </w:rPr>
              <w:t xml:space="preserve"> Confirmed </w:t>
            </w:r>
            <w:r>
              <w:rPr>
                <w:sz w:val="18"/>
                <w:szCs w:val="18"/>
              </w:rPr>
              <w:t>with/Date</w:t>
            </w:r>
            <w:r w:rsidRPr="00CD3F76">
              <w:rPr>
                <w:sz w:val="18"/>
                <w:szCs w:val="18"/>
              </w:rPr>
              <w:t>:</w:t>
            </w:r>
          </w:p>
        </w:tc>
        <w:tc>
          <w:tcPr>
            <w:tcW w:w="7395" w:type="dxa"/>
            <w:gridSpan w:val="4"/>
          </w:tcPr>
          <w:p w14:paraId="59D9CE71" w14:textId="77777777" w:rsidR="00550263" w:rsidRPr="00662996" w:rsidRDefault="00550263" w:rsidP="002718C7">
            <w:pPr>
              <w:rPr>
                <w:sz w:val="18"/>
                <w:szCs w:val="18"/>
              </w:rPr>
            </w:pPr>
            <w:r>
              <w:rPr>
                <w:sz w:val="18"/>
                <w:szCs w:val="18"/>
              </w:rPr>
              <w:t xml:space="preserve"> </w:t>
            </w:r>
          </w:p>
        </w:tc>
      </w:tr>
      <w:tr w:rsidR="00550263" w:rsidRPr="00427343" w14:paraId="2FE47F1C" w14:textId="77777777" w:rsidTr="002718C7">
        <w:trPr>
          <w:cantSplit/>
          <w:jc w:val="center"/>
        </w:trPr>
        <w:tc>
          <w:tcPr>
            <w:tcW w:w="2770" w:type="dxa"/>
            <w:gridSpan w:val="2"/>
            <w:shd w:val="clear" w:color="auto" w:fill="D9D9D9"/>
          </w:tcPr>
          <w:p w14:paraId="6B64C706" w14:textId="77777777" w:rsidR="00550263" w:rsidRPr="00CD3F76" w:rsidRDefault="00550263" w:rsidP="00352DD0">
            <w:pPr>
              <w:rPr>
                <w:sz w:val="18"/>
                <w:szCs w:val="18"/>
              </w:rPr>
            </w:pPr>
            <w:r w:rsidRPr="00CD3F76">
              <w:rPr>
                <w:sz w:val="18"/>
                <w:szCs w:val="18"/>
              </w:rPr>
              <w:t>Appraiser Confirming:</w:t>
            </w:r>
          </w:p>
        </w:tc>
        <w:tc>
          <w:tcPr>
            <w:tcW w:w="7395" w:type="dxa"/>
            <w:gridSpan w:val="4"/>
          </w:tcPr>
          <w:p w14:paraId="143427B8" w14:textId="77777777" w:rsidR="00550263" w:rsidRPr="00662996" w:rsidRDefault="00550263" w:rsidP="002718C7">
            <w:pPr>
              <w:rPr>
                <w:sz w:val="18"/>
                <w:szCs w:val="18"/>
              </w:rPr>
            </w:pPr>
            <w:r>
              <w:rPr>
                <w:sz w:val="18"/>
                <w:szCs w:val="18"/>
              </w:rPr>
              <w:t xml:space="preserve"> </w:t>
            </w:r>
          </w:p>
        </w:tc>
      </w:tr>
      <w:tr w:rsidR="00AA72DF" w:rsidRPr="00427343" w14:paraId="5B9B2796" w14:textId="77777777" w:rsidTr="00352DD0">
        <w:trPr>
          <w:cantSplit/>
          <w:jc w:val="center"/>
        </w:trPr>
        <w:tc>
          <w:tcPr>
            <w:tcW w:w="2770" w:type="dxa"/>
            <w:gridSpan w:val="2"/>
            <w:shd w:val="clear" w:color="auto" w:fill="D9D9D9"/>
          </w:tcPr>
          <w:p w14:paraId="6BED10AA" w14:textId="77777777" w:rsidR="00AA72DF" w:rsidRPr="00CD3F76" w:rsidRDefault="00AA72DF" w:rsidP="00352DD0">
            <w:pPr>
              <w:rPr>
                <w:sz w:val="18"/>
                <w:szCs w:val="18"/>
              </w:rPr>
            </w:pPr>
            <w:r>
              <w:rPr>
                <w:sz w:val="18"/>
                <w:szCs w:val="18"/>
              </w:rPr>
              <w:t>Recordation</w:t>
            </w:r>
            <w:r w:rsidR="00DA28D3">
              <w:rPr>
                <w:sz w:val="18"/>
                <w:szCs w:val="18"/>
              </w:rPr>
              <w:t>/Sale Deed:</w:t>
            </w:r>
          </w:p>
        </w:tc>
        <w:tc>
          <w:tcPr>
            <w:tcW w:w="7395" w:type="dxa"/>
            <w:gridSpan w:val="4"/>
          </w:tcPr>
          <w:p w14:paraId="00A52C25" w14:textId="77777777" w:rsidR="00AA72DF" w:rsidRPr="00662996" w:rsidRDefault="00AA72DF" w:rsidP="002718C7">
            <w:pPr>
              <w:rPr>
                <w:sz w:val="18"/>
                <w:szCs w:val="18"/>
              </w:rPr>
            </w:pPr>
            <w:r>
              <w:rPr>
                <w:sz w:val="18"/>
                <w:szCs w:val="18"/>
              </w:rPr>
              <w:t xml:space="preserve"> </w:t>
            </w:r>
          </w:p>
        </w:tc>
      </w:tr>
      <w:tr w:rsidR="00AA72DF" w:rsidRPr="00427343" w14:paraId="28BCF217" w14:textId="77777777" w:rsidTr="00352DD0">
        <w:trPr>
          <w:cantSplit/>
          <w:jc w:val="center"/>
        </w:trPr>
        <w:tc>
          <w:tcPr>
            <w:tcW w:w="2770" w:type="dxa"/>
            <w:gridSpan w:val="2"/>
            <w:shd w:val="clear" w:color="auto" w:fill="D9D9D9"/>
          </w:tcPr>
          <w:p w14:paraId="6A4A7C68" w14:textId="77777777" w:rsidR="00AA72DF" w:rsidRPr="00CD3F76" w:rsidRDefault="00AA72DF" w:rsidP="00352DD0">
            <w:pPr>
              <w:rPr>
                <w:sz w:val="18"/>
                <w:szCs w:val="18"/>
              </w:rPr>
            </w:pPr>
            <w:r>
              <w:rPr>
                <w:sz w:val="18"/>
                <w:szCs w:val="18"/>
              </w:rPr>
              <w:t>Property Rights Conveyed:</w:t>
            </w:r>
          </w:p>
        </w:tc>
        <w:tc>
          <w:tcPr>
            <w:tcW w:w="7395" w:type="dxa"/>
            <w:gridSpan w:val="4"/>
          </w:tcPr>
          <w:p w14:paraId="4693A20F" w14:textId="77777777" w:rsidR="00AA72DF" w:rsidRPr="00662996" w:rsidRDefault="00AA72DF" w:rsidP="002718C7">
            <w:pPr>
              <w:rPr>
                <w:sz w:val="18"/>
                <w:szCs w:val="18"/>
              </w:rPr>
            </w:pPr>
            <w:r>
              <w:rPr>
                <w:sz w:val="18"/>
                <w:szCs w:val="18"/>
              </w:rPr>
              <w:t xml:space="preserve"> </w:t>
            </w:r>
          </w:p>
        </w:tc>
      </w:tr>
      <w:tr w:rsidR="00AA72DF" w:rsidRPr="00427343" w14:paraId="0928C8E1" w14:textId="77777777" w:rsidTr="00352DD0">
        <w:trPr>
          <w:cantSplit/>
          <w:jc w:val="center"/>
        </w:trPr>
        <w:tc>
          <w:tcPr>
            <w:tcW w:w="2770" w:type="dxa"/>
            <w:gridSpan w:val="2"/>
            <w:shd w:val="clear" w:color="auto" w:fill="D9D9D9"/>
          </w:tcPr>
          <w:p w14:paraId="73A0319F" w14:textId="77777777" w:rsidR="00AA72DF" w:rsidRPr="00CD3F76" w:rsidRDefault="00AA72DF" w:rsidP="00352DD0">
            <w:pPr>
              <w:rPr>
                <w:sz w:val="18"/>
                <w:szCs w:val="18"/>
              </w:rPr>
            </w:pPr>
            <w:r>
              <w:rPr>
                <w:sz w:val="18"/>
                <w:szCs w:val="18"/>
              </w:rPr>
              <w:t xml:space="preserve">Conditions of </w:t>
            </w:r>
            <w:smartTag w:uri="urn:schemas-microsoft-com:office:smarttags" w:element="City">
              <w:smartTag w:uri="urn:schemas-microsoft-com:office:smarttags" w:element="place">
                <w:r>
                  <w:rPr>
                    <w:sz w:val="18"/>
                    <w:szCs w:val="18"/>
                  </w:rPr>
                  <w:t>Sale</w:t>
                </w:r>
              </w:smartTag>
            </w:smartTag>
            <w:r>
              <w:rPr>
                <w:sz w:val="18"/>
                <w:szCs w:val="18"/>
              </w:rPr>
              <w:t>:</w:t>
            </w:r>
          </w:p>
        </w:tc>
        <w:tc>
          <w:tcPr>
            <w:tcW w:w="7395" w:type="dxa"/>
            <w:gridSpan w:val="4"/>
          </w:tcPr>
          <w:p w14:paraId="639C95B9" w14:textId="77777777" w:rsidR="00AA72DF" w:rsidRPr="00E64710" w:rsidRDefault="00AA72DF" w:rsidP="002718C7">
            <w:pPr>
              <w:rPr>
                <w:sz w:val="18"/>
                <w:szCs w:val="18"/>
                <w:highlight w:val="yellow"/>
              </w:rPr>
            </w:pPr>
            <w:r>
              <w:rPr>
                <w:sz w:val="18"/>
                <w:szCs w:val="18"/>
                <w:highlight w:val="yellow"/>
              </w:rPr>
              <w:t xml:space="preserve"> </w:t>
            </w:r>
          </w:p>
        </w:tc>
      </w:tr>
      <w:tr w:rsidR="00A810C1" w:rsidRPr="00427343" w14:paraId="35BE85FF" w14:textId="77777777" w:rsidTr="009630B3">
        <w:trPr>
          <w:cantSplit/>
          <w:jc w:val="center"/>
        </w:trPr>
        <w:tc>
          <w:tcPr>
            <w:tcW w:w="2770" w:type="dxa"/>
            <w:gridSpan w:val="2"/>
            <w:shd w:val="clear" w:color="auto" w:fill="D9D9D9"/>
          </w:tcPr>
          <w:p w14:paraId="7CAF1E13" w14:textId="77777777" w:rsidR="00A810C1" w:rsidRPr="00CD3F76" w:rsidRDefault="00B6371B" w:rsidP="00EF2E8C">
            <w:pPr>
              <w:rPr>
                <w:sz w:val="18"/>
                <w:szCs w:val="18"/>
              </w:rPr>
            </w:pPr>
            <w:r>
              <w:rPr>
                <w:sz w:val="18"/>
                <w:szCs w:val="18"/>
              </w:rPr>
              <w:t>Financing Source and Terms</w:t>
            </w:r>
            <w:r w:rsidR="00A810C1">
              <w:rPr>
                <w:sz w:val="18"/>
                <w:szCs w:val="18"/>
              </w:rPr>
              <w:t>:</w:t>
            </w:r>
          </w:p>
        </w:tc>
        <w:tc>
          <w:tcPr>
            <w:tcW w:w="2223" w:type="dxa"/>
          </w:tcPr>
          <w:p w14:paraId="6521C3E6" w14:textId="77777777" w:rsidR="00A810C1" w:rsidRPr="00662996" w:rsidRDefault="00A810C1" w:rsidP="002718C7">
            <w:pPr>
              <w:rPr>
                <w:sz w:val="18"/>
                <w:szCs w:val="18"/>
              </w:rPr>
            </w:pPr>
            <w:r>
              <w:rPr>
                <w:sz w:val="18"/>
                <w:szCs w:val="18"/>
              </w:rPr>
              <w:t xml:space="preserve"> </w:t>
            </w:r>
          </w:p>
        </w:tc>
        <w:tc>
          <w:tcPr>
            <w:tcW w:w="2430" w:type="dxa"/>
            <w:gridSpan w:val="2"/>
            <w:shd w:val="pct15" w:color="auto" w:fill="auto"/>
          </w:tcPr>
          <w:p w14:paraId="5B653847" w14:textId="77777777" w:rsidR="00A810C1" w:rsidRPr="00A821E3" w:rsidRDefault="00A810C1" w:rsidP="008C0146">
            <w:pPr>
              <w:rPr>
                <w:sz w:val="18"/>
                <w:szCs w:val="18"/>
              </w:rPr>
            </w:pPr>
            <w:r w:rsidRPr="00A821E3">
              <w:rPr>
                <w:sz w:val="18"/>
                <w:szCs w:val="18"/>
              </w:rPr>
              <w:t xml:space="preserve">Date of </w:t>
            </w:r>
            <w:smartTag w:uri="urn:schemas-microsoft-com:office:smarttags" w:element="City">
              <w:smartTag w:uri="urn:schemas-microsoft-com:office:smarttags" w:element="place">
                <w:r w:rsidRPr="00A821E3">
                  <w:rPr>
                    <w:sz w:val="18"/>
                    <w:szCs w:val="18"/>
                  </w:rPr>
                  <w:t>Sale</w:t>
                </w:r>
              </w:smartTag>
            </w:smartTag>
            <w:r w:rsidRPr="00A821E3">
              <w:rPr>
                <w:sz w:val="18"/>
                <w:szCs w:val="18"/>
              </w:rPr>
              <w:t>:</w:t>
            </w:r>
          </w:p>
        </w:tc>
        <w:tc>
          <w:tcPr>
            <w:tcW w:w="2742" w:type="dxa"/>
          </w:tcPr>
          <w:p w14:paraId="552CE0F2" w14:textId="77777777" w:rsidR="00A810C1" w:rsidRPr="00662996" w:rsidRDefault="00A810C1" w:rsidP="002718C7">
            <w:pPr>
              <w:rPr>
                <w:sz w:val="18"/>
                <w:szCs w:val="18"/>
              </w:rPr>
            </w:pPr>
            <w:r>
              <w:rPr>
                <w:sz w:val="18"/>
                <w:szCs w:val="18"/>
              </w:rPr>
              <w:t xml:space="preserve"> </w:t>
            </w:r>
          </w:p>
        </w:tc>
      </w:tr>
      <w:tr w:rsidR="00550263" w:rsidRPr="00427343" w14:paraId="192EDC64" w14:textId="77777777" w:rsidTr="009630B3">
        <w:trPr>
          <w:cantSplit/>
          <w:jc w:val="center"/>
        </w:trPr>
        <w:tc>
          <w:tcPr>
            <w:tcW w:w="2770" w:type="dxa"/>
            <w:gridSpan w:val="2"/>
            <w:tcBorders>
              <w:bottom w:val="single" w:sz="4" w:space="0" w:color="auto"/>
            </w:tcBorders>
            <w:shd w:val="clear" w:color="auto" w:fill="D9D9D9"/>
          </w:tcPr>
          <w:p w14:paraId="6927588F" w14:textId="77777777" w:rsidR="00550263" w:rsidRPr="00662996" w:rsidRDefault="00550263" w:rsidP="00352DD0">
            <w:pPr>
              <w:rPr>
                <w:sz w:val="18"/>
                <w:szCs w:val="18"/>
              </w:rPr>
            </w:pPr>
            <w:r w:rsidRPr="00845F7A">
              <w:rPr>
                <w:sz w:val="18"/>
                <w:szCs w:val="18"/>
              </w:rPr>
              <w:t xml:space="preserve">Post </w:t>
            </w:r>
            <w:smartTag w:uri="urn:schemas-microsoft-com:office:smarttags" w:element="City">
              <w:smartTag w:uri="urn:schemas-microsoft-com:office:smarttags" w:element="place">
                <w:r w:rsidRPr="00845F7A">
                  <w:rPr>
                    <w:sz w:val="18"/>
                    <w:szCs w:val="18"/>
                  </w:rPr>
                  <w:t>Sale</w:t>
                </w:r>
              </w:smartTag>
            </w:smartTag>
            <w:r w:rsidRPr="00845F7A">
              <w:rPr>
                <w:sz w:val="18"/>
                <w:szCs w:val="18"/>
              </w:rPr>
              <w:t xml:space="preserve"> Expense:</w:t>
            </w:r>
          </w:p>
        </w:tc>
        <w:tc>
          <w:tcPr>
            <w:tcW w:w="2223" w:type="dxa"/>
            <w:tcBorders>
              <w:bottom w:val="single" w:sz="4" w:space="0" w:color="auto"/>
            </w:tcBorders>
          </w:tcPr>
          <w:p w14:paraId="257D4662" w14:textId="77777777" w:rsidR="00550263" w:rsidRPr="00662996" w:rsidRDefault="00550263" w:rsidP="002718C7">
            <w:pPr>
              <w:rPr>
                <w:sz w:val="18"/>
                <w:szCs w:val="18"/>
              </w:rPr>
            </w:pPr>
          </w:p>
        </w:tc>
        <w:tc>
          <w:tcPr>
            <w:tcW w:w="2430" w:type="dxa"/>
            <w:gridSpan w:val="2"/>
            <w:tcBorders>
              <w:bottom w:val="single" w:sz="4" w:space="0" w:color="auto"/>
            </w:tcBorders>
            <w:shd w:val="pct15" w:color="auto" w:fill="auto"/>
          </w:tcPr>
          <w:p w14:paraId="5201EEAC" w14:textId="77777777" w:rsidR="00550263" w:rsidRPr="00AA72DF" w:rsidRDefault="00550263" w:rsidP="00352DD0">
            <w:pPr>
              <w:rPr>
                <w:sz w:val="18"/>
                <w:szCs w:val="18"/>
              </w:rPr>
            </w:pPr>
            <w:r w:rsidRPr="00AA72DF">
              <w:rPr>
                <w:sz w:val="18"/>
                <w:szCs w:val="18"/>
              </w:rPr>
              <w:t>Selling Price:</w:t>
            </w:r>
          </w:p>
        </w:tc>
        <w:tc>
          <w:tcPr>
            <w:tcW w:w="2742" w:type="dxa"/>
            <w:tcBorders>
              <w:bottom w:val="single" w:sz="4" w:space="0" w:color="auto"/>
            </w:tcBorders>
          </w:tcPr>
          <w:p w14:paraId="2F2E2ADB" w14:textId="77777777" w:rsidR="00550263" w:rsidRPr="00662996" w:rsidRDefault="00550263" w:rsidP="002718C7">
            <w:pPr>
              <w:rPr>
                <w:sz w:val="18"/>
                <w:szCs w:val="18"/>
              </w:rPr>
            </w:pPr>
            <w:r>
              <w:rPr>
                <w:sz w:val="18"/>
                <w:szCs w:val="18"/>
              </w:rPr>
              <w:t xml:space="preserve"> </w:t>
            </w:r>
          </w:p>
        </w:tc>
      </w:tr>
      <w:tr w:rsidR="00550263" w:rsidRPr="00427343" w14:paraId="32CB50AC" w14:textId="77777777" w:rsidTr="009630B3">
        <w:trPr>
          <w:cantSplit/>
          <w:jc w:val="center"/>
        </w:trPr>
        <w:tc>
          <w:tcPr>
            <w:tcW w:w="2770" w:type="dxa"/>
            <w:gridSpan w:val="2"/>
            <w:tcBorders>
              <w:bottom w:val="single" w:sz="4" w:space="0" w:color="auto"/>
            </w:tcBorders>
            <w:shd w:val="clear" w:color="auto" w:fill="D9D9D9"/>
          </w:tcPr>
          <w:p w14:paraId="35C9B116" w14:textId="77777777" w:rsidR="00550263" w:rsidRPr="00845F7A" w:rsidRDefault="00550263" w:rsidP="00352DD0">
            <w:pPr>
              <w:rPr>
                <w:sz w:val="18"/>
                <w:szCs w:val="18"/>
              </w:rPr>
            </w:pPr>
            <w:r>
              <w:rPr>
                <w:sz w:val="18"/>
                <w:szCs w:val="18"/>
              </w:rPr>
              <w:t>Project Influence:</w:t>
            </w:r>
          </w:p>
        </w:tc>
        <w:tc>
          <w:tcPr>
            <w:tcW w:w="2223" w:type="dxa"/>
            <w:tcBorders>
              <w:bottom w:val="single" w:sz="4" w:space="0" w:color="auto"/>
            </w:tcBorders>
          </w:tcPr>
          <w:p w14:paraId="159B5AC8" w14:textId="77777777" w:rsidR="00550263" w:rsidRPr="00662996" w:rsidRDefault="00550263" w:rsidP="002718C7">
            <w:pPr>
              <w:rPr>
                <w:sz w:val="18"/>
                <w:szCs w:val="18"/>
              </w:rPr>
            </w:pPr>
          </w:p>
        </w:tc>
        <w:tc>
          <w:tcPr>
            <w:tcW w:w="2430" w:type="dxa"/>
            <w:gridSpan w:val="2"/>
            <w:tcBorders>
              <w:bottom w:val="single" w:sz="4" w:space="0" w:color="auto"/>
            </w:tcBorders>
            <w:shd w:val="pct15" w:color="auto" w:fill="auto"/>
          </w:tcPr>
          <w:p w14:paraId="03F67091" w14:textId="77777777" w:rsidR="00550263" w:rsidRPr="00AA72DF" w:rsidRDefault="00550263" w:rsidP="00352DD0">
            <w:pPr>
              <w:rPr>
                <w:sz w:val="18"/>
                <w:szCs w:val="18"/>
              </w:rPr>
            </w:pPr>
            <w:r w:rsidRPr="00AA72DF">
              <w:rPr>
                <w:sz w:val="18"/>
                <w:szCs w:val="18"/>
              </w:rPr>
              <w:t>Unit Price:</w:t>
            </w:r>
          </w:p>
        </w:tc>
        <w:tc>
          <w:tcPr>
            <w:tcW w:w="2742" w:type="dxa"/>
            <w:tcBorders>
              <w:bottom w:val="single" w:sz="4" w:space="0" w:color="auto"/>
            </w:tcBorders>
          </w:tcPr>
          <w:p w14:paraId="20493036" w14:textId="77777777" w:rsidR="00550263" w:rsidRDefault="00550263" w:rsidP="002718C7">
            <w:pPr>
              <w:rPr>
                <w:sz w:val="18"/>
                <w:szCs w:val="18"/>
              </w:rPr>
            </w:pPr>
          </w:p>
        </w:tc>
      </w:tr>
      <w:tr w:rsidR="002718C7" w:rsidRPr="00427343" w14:paraId="6025CB3A" w14:textId="77777777" w:rsidTr="002718C7">
        <w:trPr>
          <w:cantSplit/>
          <w:jc w:val="center"/>
        </w:trPr>
        <w:tc>
          <w:tcPr>
            <w:tcW w:w="10165" w:type="dxa"/>
            <w:gridSpan w:val="6"/>
            <w:shd w:val="clear" w:color="auto" w:fill="D9D9D9"/>
          </w:tcPr>
          <w:p w14:paraId="3CE2B425" w14:textId="77777777" w:rsidR="002718C7" w:rsidRPr="00845F7A" w:rsidRDefault="002718C7" w:rsidP="002718C7">
            <w:pPr>
              <w:jc w:val="center"/>
              <w:rPr>
                <w:b/>
                <w:sz w:val="18"/>
                <w:szCs w:val="18"/>
              </w:rPr>
            </w:pPr>
            <w:r w:rsidRPr="00845F7A">
              <w:rPr>
                <w:b/>
                <w:sz w:val="18"/>
                <w:szCs w:val="18"/>
              </w:rPr>
              <w:t>Physical Characteristics – Legal Aspects</w:t>
            </w:r>
          </w:p>
        </w:tc>
      </w:tr>
      <w:tr w:rsidR="002718C7" w:rsidRPr="00427343" w14:paraId="117B03B2" w14:textId="77777777" w:rsidTr="009630B3">
        <w:trPr>
          <w:cantSplit/>
          <w:jc w:val="center"/>
        </w:trPr>
        <w:tc>
          <w:tcPr>
            <w:tcW w:w="2770" w:type="dxa"/>
            <w:gridSpan w:val="2"/>
            <w:shd w:val="clear" w:color="auto" w:fill="D9D9D9"/>
          </w:tcPr>
          <w:p w14:paraId="24F25D78" w14:textId="77777777" w:rsidR="002718C7" w:rsidRDefault="002718C7" w:rsidP="002718C7">
            <w:pPr>
              <w:rPr>
                <w:sz w:val="18"/>
                <w:szCs w:val="18"/>
              </w:rPr>
            </w:pPr>
            <w:r>
              <w:rPr>
                <w:sz w:val="18"/>
                <w:szCs w:val="18"/>
              </w:rPr>
              <w:t>Land Area:</w:t>
            </w:r>
          </w:p>
        </w:tc>
        <w:tc>
          <w:tcPr>
            <w:tcW w:w="2223" w:type="dxa"/>
          </w:tcPr>
          <w:p w14:paraId="00F87F91" w14:textId="77777777" w:rsidR="002718C7" w:rsidRPr="0094122C" w:rsidRDefault="002718C7" w:rsidP="002718C7">
            <w:pPr>
              <w:rPr>
                <w:sz w:val="18"/>
                <w:szCs w:val="18"/>
                <w:highlight w:val="yellow"/>
              </w:rPr>
            </w:pPr>
          </w:p>
        </w:tc>
        <w:tc>
          <w:tcPr>
            <w:tcW w:w="2430" w:type="dxa"/>
            <w:gridSpan w:val="2"/>
            <w:shd w:val="pct15" w:color="auto" w:fill="auto"/>
          </w:tcPr>
          <w:p w14:paraId="58428F47" w14:textId="77777777" w:rsidR="002718C7" w:rsidRDefault="00845F7A" w:rsidP="002718C7">
            <w:pPr>
              <w:rPr>
                <w:sz w:val="18"/>
                <w:szCs w:val="18"/>
              </w:rPr>
            </w:pPr>
            <w:r>
              <w:rPr>
                <w:sz w:val="18"/>
                <w:szCs w:val="18"/>
              </w:rPr>
              <w:t>Access:</w:t>
            </w:r>
          </w:p>
        </w:tc>
        <w:tc>
          <w:tcPr>
            <w:tcW w:w="2742" w:type="dxa"/>
          </w:tcPr>
          <w:p w14:paraId="0C7F7A14" w14:textId="77777777" w:rsidR="002718C7" w:rsidRPr="00662996" w:rsidRDefault="002718C7" w:rsidP="002718C7">
            <w:pPr>
              <w:rPr>
                <w:sz w:val="18"/>
                <w:szCs w:val="18"/>
              </w:rPr>
            </w:pPr>
            <w:r>
              <w:rPr>
                <w:sz w:val="18"/>
                <w:szCs w:val="18"/>
              </w:rPr>
              <w:t xml:space="preserve"> </w:t>
            </w:r>
          </w:p>
        </w:tc>
      </w:tr>
      <w:tr w:rsidR="002718C7" w:rsidRPr="00427343" w14:paraId="65473849" w14:textId="77777777" w:rsidTr="009630B3">
        <w:trPr>
          <w:cantSplit/>
          <w:jc w:val="center"/>
        </w:trPr>
        <w:tc>
          <w:tcPr>
            <w:tcW w:w="2770" w:type="dxa"/>
            <w:gridSpan w:val="2"/>
            <w:shd w:val="clear" w:color="auto" w:fill="D9D9D9"/>
          </w:tcPr>
          <w:p w14:paraId="37498082" w14:textId="77777777" w:rsidR="002718C7" w:rsidRPr="00CD3F76" w:rsidRDefault="00845F7A" w:rsidP="002718C7">
            <w:pPr>
              <w:rPr>
                <w:sz w:val="18"/>
                <w:szCs w:val="18"/>
              </w:rPr>
            </w:pPr>
            <w:r>
              <w:rPr>
                <w:sz w:val="18"/>
                <w:szCs w:val="18"/>
              </w:rPr>
              <w:t>Shape:</w:t>
            </w:r>
          </w:p>
        </w:tc>
        <w:tc>
          <w:tcPr>
            <w:tcW w:w="2223" w:type="dxa"/>
          </w:tcPr>
          <w:p w14:paraId="19D3C196" w14:textId="77777777" w:rsidR="002718C7" w:rsidRPr="00662996" w:rsidRDefault="002718C7" w:rsidP="002718C7">
            <w:pPr>
              <w:rPr>
                <w:sz w:val="18"/>
                <w:szCs w:val="18"/>
              </w:rPr>
            </w:pPr>
            <w:r>
              <w:rPr>
                <w:sz w:val="18"/>
                <w:szCs w:val="18"/>
              </w:rPr>
              <w:t xml:space="preserve"> </w:t>
            </w:r>
          </w:p>
        </w:tc>
        <w:tc>
          <w:tcPr>
            <w:tcW w:w="2430" w:type="dxa"/>
            <w:gridSpan w:val="2"/>
            <w:shd w:val="pct15" w:color="auto" w:fill="auto"/>
          </w:tcPr>
          <w:p w14:paraId="6BB66078" w14:textId="77777777" w:rsidR="002718C7" w:rsidRPr="00CD3F76" w:rsidRDefault="00845F7A" w:rsidP="00845F7A">
            <w:pPr>
              <w:rPr>
                <w:sz w:val="18"/>
                <w:szCs w:val="18"/>
              </w:rPr>
            </w:pPr>
            <w:r>
              <w:rPr>
                <w:sz w:val="18"/>
                <w:szCs w:val="18"/>
              </w:rPr>
              <w:t>Utilities</w:t>
            </w:r>
            <w:r w:rsidR="002718C7">
              <w:rPr>
                <w:sz w:val="18"/>
                <w:szCs w:val="18"/>
              </w:rPr>
              <w:t>:</w:t>
            </w:r>
          </w:p>
        </w:tc>
        <w:tc>
          <w:tcPr>
            <w:tcW w:w="2742" w:type="dxa"/>
          </w:tcPr>
          <w:p w14:paraId="4E9FD8A6" w14:textId="77777777" w:rsidR="002718C7" w:rsidRPr="00662996" w:rsidRDefault="002718C7" w:rsidP="002718C7">
            <w:pPr>
              <w:rPr>
                <w:sz w:val="18"/>
                <w:szCs w:val="18"/>
              </w:rPr>
            </w:pPr>
            <w:r>
              <w:rPr>
                <w:sz w:val="18"/>
                <w:szCs w:val="18"/>
              </w:rPr>
              <w:t xml:space="preserve"> </w:t>
            </w:r>
          </w:p>
        </w:tc>
      </w:tr>
      <w:tr w:rsidR="002718C7" w:rsidRPr="00427343" w14:paraId="0246657B" w14:textId="77777777" w:rsidTr="009630B3">
        <w:trPr>
          <w:cantSplit/>
          <w:jc w:val="center"/>
        </w:trPr>
        <w:tc>
          <w:tcPr>
            <w:tcW w:w="2770" w:type="dxa"/>
            <w:gridSpan w:val="2"/>
            <w:shd w:val="clear" w:color="auto" w:fill="D9D9D9"/>
          </w:tcPr>
          <w:p w14:paraId="78473C81" w14:textId="77777777" w:rsidR="002718C7" w:rsidRPr="00CD3F76" w:rsidRDefault="00845F7A" w:rsidP="002718C7">
            <w:pPr>
              <w:rPr>
                <w:sz w:val="18"/>
                <w:szCs w:val="18"/>
              </w:rPr>
            </w:pPr>
            <w:r>
              <w:rPr>
                <w:sz w:val="18"/>
                <w:szCs w:val="18"/>
              </w:rPr>
              <w:t>Topography:</w:t>
            </w:r>
          </w:p>
        </w:tc>
        <w:tc>
          <w:tcPr>
            <w:tcW w:w="2223" w:type="dxa"/>
          </w:tcPr>
          <w:p w14:paraId="5FE927F5" w14:textId="77777777" w:rsidR="002718C7" w:rsidRPr="00662996" w:rsidRDefault="002718C7" w:rsidP="002718C7">
            <w:pPr>
              <w:rPr>
                <w:sz w:val="18"/>
                <w:szCs w:val="18"/>
              </w:rPr>
            </w:pPr>
            <w:r>
              <w:rPr>
                <w:sz w:val="18"/>
                <w:szCs w:val="18"/>
              </w:rPr>
              <w:t xml:space="preserve"> </w:t>
            </w:r>
          </w:p>
        </w:tc>
        <w:tc>
          <w:tcPr>
            <w:tcW w:w="2430" w:type="dxa"/>
            <w:gridSpan w:val="2"/>
            <w:shd w:val="pct15" w:color="auto" w:fill="auto"/>
          </w:tcPr>
          <w:p w14:paraId="0EAECF07" w14:textId="77777777" w:rsidR="002718C7" w:rsidRPr="00CD3F76" w:rsidRDefault="00845F7A" w:rsidP="002718C7">
            <w:pPr>
              <w:rPr>
                <w:sz w:val="18"/>
                <w:szCs w:val="18"/>
              </w:rPr>
            </w:pPr>
            <w:r>
              <w:rPr>
                <w:sz w:val="18"/>
                <w:szCs w:val="18"/>
              </w:rPr>
              <w:t>Zoning:</w:t>
            </w:r>
          </w:p>
        </w:tc>
        <w:tc>
          <w:tcPr>
            <w:tcW w:w="2742" w:type="dxa"/>
          </w:tcPr>
          <w:p w14:paraId="6348FE08" w14:textId="77777777" w:rsidR="002718C7" w:rsidRPr="00662996" w:rsidRDefault="002718C7" w:rsidP="002718C7">
            <w:pPr>
              <w:rPr>
                <w:sz w:val="18"/>
                <w:szCs w:val="18"/>
              </w:rPr>
            </w:pPr>
            <w:r>
              <w:rPr>
                <w:sz w:val="18"/>
                <w:szCs w:val="18"/>
              </w:rPr>
              <w:t xml:space="preserve"> </w:t>
            </w:r>
          </w:p>
        </w:tc>
      </w:tr>
      <w:tr w:rsidR="002718C7" w:rsidRPr="00427343" w14:paraId="4C5B26DF" w14:textId="77777777" w:rsidTr="009630B3">
        <w:trPr>
          <w:cantSplit/>
          <w:jc w:val="center"/>
        </w:trPr>
        <w:tc>
          <w:tcPr>
            <w:tcW w:w="2770" w:type="dxa"/>
            <w:gridSpan w:val="2"/>
            <w:shd w:val="clear" w:color="auto" w:fill="D9D9D9"/>
          </w:tcPr>
          <w:p w14:paraId="61AFDABA" w14:textId="77777777" w:rsidR="002718C7" w:rsidRPr="00CD3F76" w:rsidRDefault="00845F7A" w:rsidP="002718C7">
            <w:pPr>
              <w:rPr>
                <w:sz w:val="18"/>
                <w:szCs w:val="18"/>
              </w:rPr>
            </w:pPr>
            <w:r>
              <w:rPr>
                <w:sz w:val="18"/>
                <w:szCs w:val="18"/>
              </w:rPr>
              <w:t>Drainage/Flood Plain:</w:t>
            </w:r>
          </w:p>
        </w:tc>
        <w:tc>
          <w:tcPr>
            <w:tcW w:w="2223" w:type="dxa"/>
          </w:tcPr>
          <w:p w14:paraId="3266F082" w14:textId="77777777" w:rsidR="002718C7" w:rsidRPr="00662996" w:rsidRDefault="002718C7" w:rsidP="002718C7">
            <w:pPr>
              <w:rPr>
                <w:sz w:val="18"/>
                <w:szCs w:val="18"/>
              </w:rPr>
            </w:pPr>
            <w:r>
              <w:rPr>
                <w:sz w:val="18"/>
                <w:szCs w:val="18"/>
              </w:rPr>
              <w:t xml:space="preserve"> </w:t>
            </w:r>
          </w:p>
        </w:tc>
        <w:tc>
          <w:tcPr>
            <w:tcW w:w="2430" w:type="dxa"/>
            <w:gridSpan w:val="2"/>
            <w:shd w:val="pct15" w:color="auto" w:fill="auto"/>
          </w:tcPr>
          <w:p w14:paraId="32257B07" w14:textId="77777777" w:rsidR="002718C7" w:rsidRPr="00CD3F76" w:rsidRDefault="00845F7A" w:rsidP="002718C7">
            <w:pPr>
              <w:rPr>
                <w:sz w:val="18"/>
                <w:szCs w:val="18"/>
              </w:rPr>
            </w:pPr>
            <w:r>
              <w:rPr>
                <w:sz w:val="18"/>
                <w:szCs w:val="18"/>
              </w:rPr>
              <w:t>Platted:</w:t>
            </w:r>
          </w:p>
        </w:tc>
        <w:tc>
          <w:tcPr>
            <w:tcW w:w="2742" w:type="dxa"/>
          </w:tcPr>
          <w:p w14:paraId="62ED802D" w14:textId="77777777" w:rsidR="002718C7" w:rsidRPr="00662996" w:rsidRDefault="002718C7" w:rsidP="002718C7">
            <w:pPr>
              <w:rPr>
                <w:sz w:val="18"/>
                <w:szCs w:val="18"/>
              </w:rPr>
            </w:pPr>
            <w:r>
              <w:rPr>
                <w:sz w:val="18"/>
                <w:szCs w:val="18"/>
              </w:rPr>
              <w:t xml:space="preserve"> </w:t>
            </w:r>
          </w:p>
        </w:tc>
      </w:tr>
      <w:tr w:rsidR="00A6287F" w:rsidRPr="00427343" w14:paraId="025FD31C" w14:textId="77777777" w:rsidTr="009630B3">
        <w:trPr>
          <w:cantSplit/>
          <w:jc w:val="center"/>
        </w:trPr>
        <w:tc>
          <w:tcPr>
            <w:tcW w:w="2770" w:type="dxa"/>
            <w:gridSpan w:val="2"/>
            <w:shd w:val="clear" w:color="auto" w:fill="D9D9D9"/>
          </w:tcPr>
          <w:p w14:paraId="5FEF21C3" w14:textId="59D94C61" w:rsidR="00A6287F" w:rsidRPr="00CD3F76" w:rsidRDefault="00A6287F" w:rsidP="00A6287F">
            <w:pPr>
              <w:rPr>
                <w:sz w:val="18"/>
                <w:szCs w:val="18"/>
              </w:rPr>
            </w:pPr>
            <w:r w:rsidRPr="00CD3F76">
              <w:rPr>
                <w:sz w:val="18"/>
                <w:szCs w:val="18"/>
              </w:rPr>
              <w:t>Use at time of sale:</w:t>
            </w:r>
          </w:p>
        </w:tc>
        <w:tc>
          <w:tcPr>
            <w:tcW w:w="2223" w:type="dxa"/>
          </w:tcPr>
          <w:p w14:paraId="73EF0D21" w14:textId="77777777" w:rsidR="00A6287F" w:rsidRPr="00662996" w:rsidRDefault="00A6287F" w:rsidP="00A6287F">
            <w:pPr>
              <w:rPr>
                <w:sz w:val="18"/>
                <w:szCs w:val="18"/>
              </w:rPr>
            </w:pPr>
            <w:r>
              <w:rPr>
                <w:sz w:val="18"/>
                <w:szCs w:val="18"/>
              </w:rPr>
              <w:t xml:space="preserve"> </w:t>
            </w:r>
          </w:p>
        </w:tc>
        <w:tc>
          <w:tcPr>
            <w:tcW w:w="2430" w:type="dxa"/>
            <w:gridSpan w:val="2"/>
            <w:shd w:val="pct15" w:color="auto" w:fill="auto"/>
          </w:tcPr>
          <w:p w14:paraId="34D79C48" w14:textId="7E8F9FB4" w:rsidR="00A6287F" w:rsidRPr="00CD3F76" w:rsidRDefault="00A6287F" w:rsidP="00A6287F">
            <w:pPr>
              <w:rPr>
                <w:sz w:val="18"/>
                <w:szCs w:val="18"/>
              </w:rPr>
            </w:pPr>
            <w:r>
              <w:rPr>
                <w:sz w:val="18"/>
                <w:szCs w:val="18"/>
              </w:rPr>
              <w:t>Stage of Development:</w:t>
            </w:r>
          </w:p>
        </w:tc>
        <w:tc>
          <w:tcPr>
            <w:tcW w:w="2742" w:type="dxa"/>
          </w:tcPr>
          <w:p w14:paraId="4E934235" w14:textId="77777777" w:rsidR="00A6287F" w:rsidRPr="00662996" w:rsidRDefault="00A6287F" w:rsidP="00A6287F">
            <w:pPr>
              <w:rPr>
                <w:sz w:val="18"/>
                <w:szCs w:val="18"/>
              </w:rPr>
            </w:pPr>
            <w:r>
              <w:rPr>
                <w:sz w:val="18"/>
                <w:szCs w:val="18"/>
              </w:rPr>
              <w:t xml:space="preserve"> </w:t>
            </w:r>
          </w:p>
        </w:tc>
      </w:tr>
      <w:tr w:rsidR="00A6287F" w:rsidRPr="00427343" w14:paraId="143CA7E8" w14:textId="77777777" w:rsidTr="00352DD0">
        <w:trPr>
          <w:cantSplit/>
          <w:jc w:val="center"/>
        </w:trPr>
        <w:tc>
          <w:tcPr>
            <w:tcW w:w="2770" w:type="dxa"/>
            <w:gridSpan w:val="2"/>
            <w:shd w:val="clear" w:color="auto" w:fill="D9D9D9"/>
          </w:tcPr>
          <w:p w14:paraId="31328335" w14:textId="3906F126" w:rsidR="00A6287F" w:rsidRPr="00CD3F76" w:rsidRDefault="00A6287F" w:rsidP="00A6287F">
            <w:pPr>
              <w:rPr>
                <w:sz w:val="18"/>
                <w:szCs w:val="18"/>
              </w:rPr>
            </w:pPr>
            <w:r>
              <w:rPr>
                <w:sz w:val="18"/>
                <w:szCs w:val="18"/>
              </w:rPr>
              <w:t>Highest and Best Use:</w:t>
            </w:r>
          </w:p>
        </w:tc>
        <w:tc>
          <w:tcPr>
            <w:tcW w:w="2223" w:type="dxa"/>
          </w:tcPr>
          <w:p w14:paraId="79E05E45" w14:textId="77777777" w:rsidR="00A6287F" w:rsidRPr="0094122C" w:rsidRDefault="00A6287F" w:rsidP="00A6287F">
            <w:pPr>
              <w:rPr>
                <w:sz w:val="18"/>
                <w:szCs w:val="18"/>
                <w:highlight w:val="yellow"/>
              </w:rPr>
            </w:pPr>
          </w:p>
        </w:tc>
        <w:tc>
          <w:tcPr>
            <w:tcW w:w="2430" w:type="dxa"/>
            <w:gridSpan w:val="2"/>
            <w:shd w:val="pct15" w:color="auto" w:fill="auto"/>
          </w:tcPr>
          <w:p w14:paraId="2F8D81FE" w14:textId="273C7FC0" w:rsidR="00A6287F" w:rsidRDefault="00A6287F" w:rsidP="00A6287F">
            <w:pPr>
              <w:rPr>
                <w:sz w:val="18"/>
                <w:szCs w:val="18"/>
              </w:rPr>
            </w:pPr>
            <w:r>
              <w:rPr>
                <w:sz w:val="18"/>
                <w:szCs w:val="18"/>
              </w:rPr>
              <w:t>xx other?:</w:t>
            </w:r>
          </w:p>
        </w:tc>
        <w:tc>
          <w:tcPr>
            <w:tcW w:w="2742" w:type="dxa"/>
          </w:tcPr>
          <w:p w14:paraId="62C0A9BD" w14:textId="77777777" w:rsidR="00A6287F" w:rsidRPr="00662996" w:rsidRDefault="00A6287F" w:rsidP="00A6287F">
            <w:pPr>
              <w:rPr>
                <w:sz w:val="18"/>
                <w:szCs w:val="18"/>
              </w:rPr>
            </w:pPr>
            <w:r>
              <w:rPr>
                <w:sz w:val="18"/>
                <w:szCs w:val="18"/>
              </w:rPr>
              <w:t xml:space="preserve"> </w:t>
            </w:r>
          </w:p>
        </w:tc>
      </w:tr>
      <w:tr w:rsidR="00A6287F" w:rsidRPr="00427343" w14:paraId="53A9BFBA" w14:textId="77777777" w:rsidTr="002718C7">
        <w:trPr>
          <w:cantSplit/>
          <w:jc w:val="center"/>
        </w:trPr>
        <w:tc>
          <w:tcPr>
            <w:tcW w:w="2770" w:type="dxa"/>
            <w:gridSpan w:val="2"/>
            <w:shd w:val="clear" w:color="auto" w:fill="D9D9D9"/>
          </w:tcPr>
          <w:p w14:paraId="76022680" w14:textId="7D9CFF50" w:rsidR="00A6287F" w:rsidRPr="00CD3F76" w:rsidRDefault="00A6287F" w:rsidP="00A6287F">
            <w:pPr>
              <w:rPr>
                <w:sz w:val="18"/>
                <w:szCs w:val="18"/>
              </w:rPr>
            </w:pPr>
            <w:r>
              <w:rPr>
                <w:sz w:val="18"/>
                <w:szCs w:val="18"/>
              </w:rPr>
              <w:t>xx other?:</w:t>
            </w:r>
          </w:p>
        </w:tc>
        <w:tc>
          <w:tcPr>
            <w:tcW w:w="7395" w:type="dxa"/>
            <w:gridSpan w:val="4"/>
          </w:tcPr>
          <w:p w14:paraId="4B8BF7AF" w14:textId="77777777" w:rsidR="00A6287F" w:rsidRPr="00662996" w:rsidRDefault="00A6287F" w:rsidP="00A6287F">
            <w:pPr>
              <w:rPr>
                <w:sz w:val="18"/>
                <w:szCs w:val="18"/>
              </w:rPr>
            </w:pPr>
            <w:r>
              <w:rPr>
                <w:sz w:val="18"/>
                <w:szCs w:val="18"/>
              </w:rPr>
              <w:t xml:space="preserve"> </w:t>
            </w:r>
          </w:p>
        </w:tc>
      </w:tr>
      <w:tr w:rsidR="00A6287F" w:rsidRPr="00427343" w14:paraId="34B1ABEE" w14:textId="77777777" w:rsidTr="002718C7">
        <w:trPr>
          <w:cantSplit/>
          <w:jc w:val="center"/>
        </w:trPr>
        <w:tc>
          <w:tcPr>
            <w:tcW w:w="2770" w:type="dxa"/>
            <w:gridSpan w:val="2"/>
            <w:shd w:val="clear" w:color="auto" w:fill="D9D9D9"/>
          </w:tcPr>
          <w:p w14:paraId="322D2387" w14:textId="0BF5AEDC" w:rsidR="00A6287F" w:rsidRPr="00CD3F76" w:rsidRDefault="00A6287F" w:rsidP="00A6287F">
            <w:pPr>
              <w:rPr>
                <w:sz w:val="18"/>
                <w:szCs w:val="18"/>
              </w:rPr>
            </w:pPr>
            <w:r>
              <w:rPr>
                <w:sz w:val="18"/>
                <w:szCs w:val="18"/>
              </w:rPr>
              <w:t>xx other?:</w:t>
            </w:r>
          </w:p>
        </w:tc>
        <w:tc>
          <w:tcPr>
            <w:tcW w:w="7395" w:type="dxa"/>
            <w:gridSpan w:val="4"/>
          </w:tcPr>
          <w:p w14:paraId="08B8CD89" w14:textId="77777777" w:rsidR="00A6287F" w:rsidRPr="00662996" w:rsidRDefault="00A6287F" w:rsidP="00A6287F">
            <w:pPr>
              <w:rPr>
                <w:sz w:val="18"/>
                <w:szCs w:val="18"/>
              </w:rPr>
            </w:pPr>
            <w:r>
              <w:rPr>
                <w:sz w:val="18"/>
                <w:szCs w:val="18"/>
              </w:rPr>
              <w:t xml:space="preserve"> </w:t>
            </w:r>
          </w:p>
        </w:tc>
      </w:tr>
      <w:tr w:rsidR="002718C7" w:rsidRPr="00427343" w14:paraId="3C81A47D" w14:textId="77777777" w:rsidTr="00AD1C1A">
        <w:trPr>
          <w:cantSplit/>
          <w:trHeight w:val="1880"/>
          <w:jc w:val="center"/>
        </w:trPr>
        <w:tc>
          <w:tcPr>
            <w:tcW w:w="1648" w:type="dxa"/>
            <w:shd w:val="clear" w:color="auto" w:fill="D9D9D9"/>
          </w:tcPr>
          <w:p w14:paraId="1F1D94EB" w14:textId="77777777" w:rsidR="002718C7" w:rsidRPr="00CD3F76" w:rsidRDefault="002718C7" w:rsidP="002718C7">
            <w:pPr>
              <w:rPr>
                <w:sz w:val="18"/>
                <w:szCs w:val="18"/>
              </w:rPr>
            </w:pPr>
            <w:r>
              <w:rPr>
                <w:sz w:val="18"/>
                <w:szCs w:val="18"/>
              </w:rPr>
              <w:t>Remarks</w:t>
            </w:r>
            <w:r w:rsidRPr="00CD3F76">
              <w:rPr>
                <w:sz w:val="18"/>
                <w:szCs w:val="18"/>
              </w:rPr>
              <w:t>:</w:t>
            </w:r>
          </w:p>
        </w:tc>
        <w:tc>
          <w:tcPr>
            <w:tcW w:w="8517" w:type="dxa"/>
            <w:gridSpan w:val="5"/>
          </w:tcPr>
          <w:p w14:paraId="4CE6AB79" w14:textId="77777777" w:rsidR="002718C7" w:rsidRPr="00657854" w:rsidRDefault="00657854" w:rsidP="002718C7">
            <w:pPr>
              <w:rPr>
                <w:sz w:val="18"/>
                <w:szCs w:val="18"/>
                <w:highlight w:val="yellow"/>
              </w:rPr>
            </w:pPr>
            <w:r w:rsidRPr="00657854">
              <w:rPr>
                <w:sz w:val="18"/>
                <w:szCs w:val="18"/>
                <w:highlight w:val="yellow"/>
              </w:rPr>
              <w:t>The boxes for physical and legal characteristics shown above are not all encompassing.  Some might not be appropriate while others should be added.  The appraiser can modify.</w:t>
            </w:r>
          </w:p>
          <w:p w14:paraId="484D3253" w14:textId="77777777" w:rsidR="00657854" w:rsidRPr="00657854" w:rsidRDefault="00657854" w:rsidP="002718C7">
            <w:pPr>
              <w:rPr>
                <w:sz w:val="18"/>
                <w:szCs w:val="18"/>
                <w:highlight w:val="yellow"/>
              </w:rPr>
            </w:pPr>
          </w:p>
          <w:p w14:paraId="54906D2C" w14:textId="77777777" w:rsidR="00657854" w:rsidRPr="00657854" w:rsidRDefault="00657854" w:rsidP="002718C7">
            <w:pPr>
              <w:rPr>
                <w:sz w:val="18"/>
                <w:szCs w:val="18"/>
                <w:highlight w:val="yellow"/>
              </w:rPr>
            </w:pPr>
            <w:r w:rsidRPr="00657854">
              <w:rPr>
                <w:sz w:val="18"/>
                <w:szCs w:val="18"/>
                <w:highlight w:val="yellow"/>
              </w:rPr>
              <w:t>The content – not the actual sale sheet format here – is what matters.</w:t>
            </w:r>
          </w:p>
          <w:p w14:paraId="43B914B7" w14:textId="77777777" w:rsidR="00657854" w:rsidRPr="00657854" w:rsidRDefault="00657854" w:rsidP="002718C7">
            <w:pPr>
              <w:rPr>
                <w:sz w:val="18"/>
                <w:szCs w:val="18"/>
                <w:highlight w:val="yellow"/>
              </w:rPr>
            </w:pPr>
          </w:p>
          <w:p w14:paraId="2E5C8141" w14:textId="77777777" w:rsidR="002718C7" w:rsidRPr="00657854" w:rsidRDefault="00657854" w:rsidP="00657854">
            <w:pPr>
              <w:rPr>
                <w:sz w:val="18"/>
                <w:szCs w:val="18"/>
                <w:highlight w:val="yellow"/>
              </w:rPr>
            </w:pPr>
            <w:r w:rsidRPr="00657854">
              <w:rPr>
                <w:sz w:val="18"/>
                <w:szCs w:val="18"/>
                <w:highlight w:val="yellow"/>
              </w:rPr>
              <w:t xml:space="preserve">The appraiser should address necessary adjustments for rights conveyed, conditions of sale and financing, however, the </w:t>
            </w:r>
            <w:r>
              <w:rPr>
                <w:sz w:val="18"/>
                <w:szCs w:val="18"/>
                <w:highlight w:val="yellow"/>
              </w:rPr>
              <w:t xml:space="preserve">actual </w:t>
            </w:r>
            <w:r w:rsidRPr="00657854">
              <w:rPr>
                <w:sz w:val="18"/>
                <w:szCs w:val="18"/>
                <w:highlight w:val="yellow"/>
              </w:rPr>
              <w:t xml:space="preserve">adjustments might be shown </w:t>
            </w:r>
            <w:r w:rsidR="00DA28D3">
              <w:rPr>
                <w:sz w:val="18"/>
                <w:szCs w:val="18"/>
                <w:highlight w:val="yellow"/>
              </w:rPr>
              <w:t xml:space="preserve">separately </w:t>
            </w:r>
            <w:r w:rsidRPr="00657854">
              <w:rPr>
                <w:sz w:val="18"/>
                <w:szCs w:val="18"/>
                <w:highlight w:val="yellow"/>
              </w:rPr>
              <w:t>on any adjustment grid made for handling other adjustments</w:t>
            </w:r>
            <w:r>
              <w:rPr>
                <w:sz w:val="18"/>
                <w:szCs w:val="18"/>
                <w:highlight w:val="yellow"/>
              </w:rPr>
              <w:t xml:space="preserve"> </w:t>
            </w:r>
            <w:r w:rsidR="00C06D44">
              <w:rPr>
                <w:sz w:val="18"/>
                <w:szCs w:val="18"/>
                <w:highlight w:val="yellow"/>
              </w:rPr>
              <w:t>that are made to the comparable sales.</w:t>
            </w:r>
          </w:p>
          <w:p w14:paraId="2DD76D1C" w14:textId="77777777" w:rsidR="00657854" w:rsidRPr="00657854" w:rsidRDefault="00657854" w:rsidP="00657854">
            <w:pPr>
              <w:rPr>
                <w:sz w:val="18"/>
                <w:szCs w:val="18"/>
                <w:highlight w:val="yellow"/>
              </w:rPr>
            </w:pPr>
          </w:p>
        </w:tc>
      </w:tr>
    </w:tbl>
    <w:p w14:paraId="549016AB" w14:textId="77777777" w:rsidR="00AE24C1" w:rsidRDefault="00AE24C1" w:rsidP="001E6897">
      <w:pPr>
        <w:pStyle w:val="Heading3"/>
        <w:jc w:val="center"/>
      </w:pPr>
    </w:p>
    <w:p w14:paraId="36C26DFF" w14:textId="77777777" w:rsidR="004F62BE" w:rsidRDefault="004F62BE" w:rsidP="001E6897">
      <w:pPr>
        <w:pStyle w:val="Heading3"/>
        <w:jc w:val="center"/>
      </w:pPr>
    </w:p>
    <w:p w14:paraId="5C029B3D" w14:textId="4119FCF5" w:rsidR="001E6897" w:rsidRDefault="002C139E" w:rsidP="001E6897">
      <w:pPr>
        <w:pStyle w:val="Heading3"/>
        <w:jc w:val="center"/>
      </w:pPr>
      <w:bookmarkStart w:id="131" w:name="_Toc53178005"/>
      <w:r w:rsidRPr="008918EE">
        <w:lastRenderedPageBreak/>
        <w:t xml:space="preserve">Land Sale </w:t>
      </w:r>
      <w:bookmarkEnd w:id="129"/>
      <w:bookmarkEnd w:id="130"/>
      <w:r>
        <w:t xml:space="preserve">No. </w:t>
      </w:r>
      <w:r w:rsidR="002718C7">
        <w:t>2</w:t>
      </w:r>
      <w:bookmarkEnd w:id="131"/>
    </w:p>
    <w:p w14:paraId="6B0A5790" w14:textId="77777777" w:rsidR="002C139E" w:rsidRPr="00F76D4A" w:rsidRDefault="002C139E" w:rsidP="001E6897">
      <w:pPr>
        <w:jc w:val="center"/>
        <w:rPr>
          <w:sz w:val="22"/>
          <w:szCs w:val="22"/>
        </w:rPr>
      </w:pPr>
      <w:r>
        <w:t xml:space="preserve"> </w:t>
      </w:r>
      <w:r w:rsidR="001E6897" w:rsidRPr="00F76D4A">
        <w:rPr>
          <w:b/>
          <w:sz w:val="22"/>
          <w:szCs w:val="22"/>
          <w:highlight w:val="yellow"/>
        </w:rPr>
        <w:t>EXAMPLE ... MODIFY/REFORMAT AS NEEDED</w:t>
      </w:r>
      <w:r w:rsidRPr="00F76D4A">
        <w:rPr>
          <w:sz w:val="22"/>
          <w:szCs w:val="22"/>
        </w:rPr>
        <w:t xml:space="preserve">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122"/>
        <w:gridCol w:w="2223"/>
        <w:gridCol w:w="1330"/>
        <w:gridCol w:w="1100"/>
        <w:gridCol w:w="2742"/>
      </w:tblGrid>
      <w:tr w:rsidR="002C139E" w:rsidRPr="00427343" w14:paraId="4193C910" w14:textId="77777777" w:rsidTr="002718C7">
        <w:trPr>
          <w:cantSplit/>
          <w:trHeight w:val="4657"/>
          <w:jc w:val="center"/>
        </w:trPr>
        <w:tc>
          <w:tcPr>
            <w:tcW w:w="6323" w:type="dxa"/>
            <w:gridSpan w:val="4"/>
            <w:shd w:val="clear" w:color="auto" w:fill="auto"/>
            <w:tcMar>
              <w:left w:w="0" w:type="dxa"/>
              <w:right w:w="0" w:type="dxa"/>
            </w:tcMar>
          </w:tcPr>
          <w:p w14:paraId="06CE1871" w14:textId="77777777" w:rsidR="002C139E" w:rsidRPr="007D0BCD" w:rsidRDefault="00F11ADB" w:rsidP="002718C7">
            <w:pPr>
              <w:tabs>
                <w:tab w:val="left" w:pos="2134"/>
              </w:tabs>
              <w:rPr>
                <w:sz w:val="18"/>
                <w:szCs w:val="18"/>
              </w:rPr>
            </w:pPr>
            <w:r w:rsidRPr="00666AB2">
              <w:rPr>
                <w:noProof/>
                <w:szCs w:val="20"/>
              </w:rPr>
              <mc:AlternateContent>
                <mc:Choice Requires="wps">
                  <w:drawing>
                    <wp:anchor distT="0" distB="0" distL="114300" distR="114300" simplePos="0" relativeHeight="251654656" behindDoc="0" locked="0" layoutInCell="1" allowOverlap="1" wp14:anchorId="0FD7F318" wp14:editId="6A95AB78">
                      <wp:simplePos x="0" y="0"/>
                      <wp:positionH relativeFrom="column">
                        <wp:posOffset>2485390</wp:posOffset>
                      </wp:positionH>
                      <wp:positionV relativeFrom="paragraph">
                        <wp:posOffset>610235</wp:posOffset>
                      </wp:positionV>
                      <wp:extent cx="499745" cy="896620"/>
                      <wp:effectExtent l="13335" t="5715" r="10795" b="12065"/>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9745" cy="896620"/>
                              </a:xfrm>
                              <a:prstGeom prst="straightConnector1">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82083" id="AutoShape 13" o:spid="_x0000_s1026" type="#_x0000_t32" style="position:absolute;margin-left:195.7pt;margin-top:48.05pt;width:39.35pt;height:70.6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" strokecolor="yellow"/>
                  </w:pict>
                </mc:Fallback>
              </mc:AlternateContent>
            </w:r>
            <w:r w:rsidRPr="00666AB2">
              <w:rPr>
                <w:noProof/>
                <w:szCs w:val="20"/>
              </w:rPr>
              <mc:AlternateContent>
                <mc:Choice Requires="wps">
                  <w:drawing>
                    <wp:anchor distT="0" distB="0" distL="114300" distR="114300" simplePos="0" relativeHeight="251653632" behindDoc="0" locked="0" layoutInCell="1" allowOverlap="1" wp14:anchorId="0AE00CF0" wp14:editId="505D0DB5">
                      <wp:simplePos x="0" y="0"/>
                      <wp:positionH relativeFrom="column">
                        <wp:posOffset>1812925</wp:posOffset>
                      </wp:positionH>
                      <wp:positionV relativeFrom="paragraph">
                        <wp:posOffset>252730</wp:posOffset>
                      </wp:positionV>
                      <wp:extent cx="1607185" cy="437515"/>
                      <wp:effectExtent l="0" t="635" r="4445"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13AF0" w14:textId="77777777" w:rsidR="00DE3D61" w:rsidRPr="00E26201" w:rsidRDefault="00DE3D61" w:rsidP="002C139E">
                                  <w:pPr>
                                    <w:rPr>
                                      <w:sz w:val="14"/>
                                      <w:szCs w:val="14"/>
                                    </w:rPr>
                                  </w:pPr>
                                  <w:r>
                                    <w:rPr>
                                      <w:sz w:val="14"/>
                                      <w:szCs w:val="14"/>
                                      <w:highlight w:val="yellow"/>
                                    </w:rPr>
                                    <w:t xml:space="preserve">Sale 2 under construction with a Midas auto repair </w:t>
                                  </w:r>
                                  <w:r w:rsidRPr="0059021C">
                                    <w:rPr>
                                      <w:sz w:val="14"/>
                                      <w:szCs w:val="14"/>
                                      <w:highlight w:val="yellow"/>
                                    </w:rPr>
                                    <w:t xml:space="preserve">store on </w:t>
                                  </w:r>
                                  <w:smartTag w:uri="urn:schemas-microsoft-com:office:smarttags" w:element="Street">
                                    <w:smartTag w:uri="urn:schemas-microsoft-com:office:smarttags" w:element="address">
                                      <w:r w:rsidRPr="0059021C">
                                        <w:rPr>
                                          <w:sz w:val="14"/>
                                          <w:szCs w:val="14"/>
                                          <w:highlight w:val="yellow"/>
                                        </w:rPr>
                                        <w:t>Stetson Hills Boulevard</w:t>
                                      </w:r>
                                    </w:smartTag>
                                  </w:smartTag>
                                  <w:r>
                                    <w:rPr>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00CF0" id="Text Box 12" o:spid="_x0000_s1031" type="#_x0000_t202" style="position:absolute;margin-left:142.75pt;margin-top:19.9pt;width:126.55pt;height:3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tt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" filled="f" stroked="f">
                      <v:textbox>
                        <w:txbxContent>
                          <w:p w14:paraId="01813AF0" w14:textId="77777777" w:rsidR="00DE3D61" w:rsidRPr="00E26201" w:rsidRDefault="00DE3D61" w:rsidP="002C139E">
                            <w:pPr>
                              <w:rPr>
                                <w:sz w:val="14"/>
                                <w:szCs w:val="14"/>
                              </w:rPr>
                            </w:pPr>
                            <w:r>
                              <w:rPr>
                                <w:sz w:val="14"/>
                                <w:szCs w:val="14"/>
                                <w:highlight w:val="yellow"/>
                              </w:rPr>
                              <w:t xml:space="preserve">Sale 2 under construction with a Midas auto repair </w:t>
                            </w:r>
                            <w:r w:rsidRPr="0059021C">
                              <w:rPr>
                                <w:sz w:val="14"/>
                                <w:szCs w:val="14"/>
                                <w:highlight w:val="yellow"/>
                              </w:rPr>
                              <w:t xml:space="preserve">store on </w:t>
                            </w:r>
                            <w:smartTag w:uri="urn:schemas-microsoft-com:office:smarttags" w:element="Street">
                              <w:smartTag w:uri="urn:schemas-microsoft-com:office:smarttags" w:element="address">
                                <w:r w:rsidRPr="0059021C">
                                  <w:rPr>
                                    <w:sz w:val="14"/>
                                    <w:szCs w:val="14"/>
                                    <w:highlight w:val="yellow"/>
                                  </w:rPr>
                                  <w:t>Stetson Hills Boulevard</w:t>
                                </w:r>
                              </w:smartTag>
                            </w:smartTag>
                            <w:r>
                              <w:rPr>
                                <w:sz w:val="14"/>
                                <w:szCs w:val="14"/>
                              </w:rPr>
                              <w:t>.</w:t>
                            </w:r>
                          </w:p>
                        </w:txbxContent>
                      </v:textbox>
                    </v:shape>
                  </w:pict>
                </mc:Fallback>
              </mc:AlternateContent>
            </w:r>
            <w:r w:rsidRPr="00734205">
              <w:rPr>
                <w:noProof/>
                <w:sz w:val="18"/>
                <w:szCs w:val="18"/>
              </w:rPr>
              <w:drawing>
                <wp:inline distT="0" distB="0" distL="0" distR="0" wp14:anchorId="1CE3AD47" wp14:editId="657B2C12">
                  <wp:extent cx="4025900" cy="3016250"/>
                  <wp:effectExtent l="0" t="0" r="0" b="0"/>
                  <wp:docPr id="4" name="Picture 6" descr="C:\Users\popem\Documents\15755 PowersCorridor\EA29-Appraisal\photos-landsales-2010_03_16\IMG_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pem\Documents\15755 PowersCorridor\EA29-Appraisal\photos-landsales-2010_03_16\IMG_102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25900" cy="3016250"/>
                          </a:xfrm>
                          <a:prstGeom prst="rect">
                            <a:avLst/>
                          </a:prstGeom>
                          <a:noFill/>
                          <a:ln>
                            <a:noFill/>
                          </a:ln>
                        </pic:spPr>
                      </pic:pic>
                    </a:graphicData>
                  </a:graphic>
                </wp:inline>
              </w:drawing>
            </w:r>
          </w:p>
        </w:tc>
        <w:tc>
          <w:tcPr>
            <w:tcW w:w="3842" w:type="dxa"/>
            <w:gridSpan w:val="2"/>
            <w:shd w:val="clear" w:color="auto" w:fill="auto"/>
          </w:tcPr>
          <w:p w14:paraId="2B8C5489" w14:textId="77777777" w:rsidR="002C139E" w:rsidRPr="00415447" w:rsidRDefault="00F11ADB" w:rsidP="002718C7">
            <w:pPr>
              <w:ind w:hanging="88"/>
              <w:rPr>
                <w:sz w:val="18"/>
                <w:szCs w:val="18"/>
              </w:rPr>
            </w:pPr>
            <w:r>
              <w:rPr>
                <w:noProof/>
                <w:sz w:val="18"/>
                <w:szCs w:val="18"/>
              </w:rPr>
              <mc:AlternateContent>
                <mc:Choice Requires="wps">
                  <w:drawing>
                    <wp:anchor distT="0" distB="0" distL="114300" distR="114300" simplePos="0" relativeHeight="251659776" behindDoc="0" locked="0" layoutInCell="1" allowOverlap="1" wp14:anchorId="41569FFB" wp14:editId="33443A2C">
                      <wp:simplePos x="0" y="0"/>
                      <wp:positionH relativeFrom="column">
                        <wp:posOffset>1101090</wp:posOffset>
                      </wp:positionH>
                      <wp:positionV relativeFrom="paragraph">
                        <wp:posOffset>2214245</wp:posOffset>
                      </wp:positionV>
                      <wp:extent cx="208280" cy="374015"/>
                      <wp:effectExtent l="13970" t="9525" r="6350" b="6985"/>
                      <wp:wrapNone/>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 cy="3740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839C3" id="AutoShape 18" o:spid="_x0000_s1026" type="#_x0000_t32" style="position:absolute;margin-left:86.7pt;margin-top:174.35pt;width:16.4pt;height:29.4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" strokecolor="red"/>
                  </w:pict>
                </mc:Fallback>
              </mc:AlternateContent>
            </w:r>
            <w:r>
              <w:rPr>
                <w:noProof/>
                <w:sz w:val="18"/>
                <w:szCs w:val="18"/>
              </w:rPr>
              <mc:AlternateContent>
                <mc:Choice Requires="wps">
                  <w:drawing>
                    <wp:anchor distT="0" distB="0" distL="114300" distR="114300" simplePos="0" relativeHeight="251658752" behindDoc="0" locked="0" layoutInCell="1" allowOverlap="1" wp14:anchorId="5B788997" wp14:editId="3A435D5E">
                      <wp:simplePos x="0" y="0"/>
                      <wp:positionH relativeFrom="column">
                        <wp:posOffset>418465</wp:posOffset>
                      </wp:positionH>
                      <wp:positionV relativeFrom="paragraph">
                        <wp:posOffset>2529840</wp:posOffset>
                      </wp:positionV>
                      <wp:extent cx="732790" cy="247015"/>
                      <wp:effectExtent l="0" t="1270" r="254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4CF5C" w14:textId="77777777" w:rsidR="00DE3D61" w:rsidRPr="009563AC" w:rsidRDefault="00DE3D61" w:rsidP="002C139E">
                                  <w:pPr>
                                    <w:rPr>
                                      <w:szCs w:val="14"/>
                                    </w:rPr>
                                  </w:pPr>
                                  <w:r w:rsidRPr="000400DA">
                                    <w:rPr>
                                      <w:color w:val="FF0000"/>
                                      <w:sz w:val="14"/>
                                      <w:szCs w:val="14"/>
                                    </w:rPr>
                                    <w:t xml:space="preserve">Land </w:t>
                                  </w:r>
                                  <w:smartTag w:uri="urn:schemas-microsoft-com:office:smarttags" w:element="City">
                                    <w:smartTag w:uri="urn:schemas-microsoft-com:office:smarttags" w:element="place">
                                      <w:r w:rsidRPr="000400DA">
                                        <w:rPr>
                                          <w:color w:val="FF0000"/>
                                          <w:sz w:val="14"/>
                                          <w:szCs w:val="14"/>
                                        </w:rPr>
                                        <w:t>Sale</w:t>
                                      </w:r>
                                    </w:smartTag>
                                  </w:smartTag>
                                  <w:r w:rsidRPr="000400DA">
                                    <w:rPr>
                                      <w:color w:val="FF0000"/>
                                      <w:sz w:val="14"/>
                                      <w:szCs w:val="14"/>
                                    </w:rPr>
                                    <w:t xml:space="preserve"> </w:t>
                                  </w:r>
                                  <w:r>
                                    <w:rPr>
                                      <w:color w:val="FF0000"/>
                                      <w:sz w:val="14"/>
                                      <w:szCs w:val="1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88997" id="Text Box 17" o:spid="_x0000_s1032" type="#_x0000_t202" style="position:absolute;margin-left:32.95pt;margin-top:199.2pt;width:57.7pt;height:1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wXuA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" filled="f" stroked="f">
                      <v:textbox>
                        <w:txbxContent>
                          <w:p w14:paraId="0F44CF5C" w14:textId="77777777" w:rsidR="00DE3D61" w:rsidRPr="009563AC" w:rsidRDefault="00DE3D61" w:rsidP="002C139E">
                            <w:pPr>
                              <w:rPr>
                                <w:szCs w:val="14"/>
                              </w:rPr>
                            </w:pPr>
                            <w:r w:rsidRPr="000400DA">
                              <w:rPr>
                                <w:color w:val="FF0000"/>
                                <w:sz w:val="14"/>
                                <w:szCs w:val="14"/>
                              </w:rPr>
                              <w:t xml:space="preserve">Land </w:t>
                            </w:r>
                            <w:smartTag w:uri="urn:schemas-microsoft-com:office:smarttags" w:element="City">
                              <w:smartTag w:uri="urn:schemas-microsoft-com:office:smarttags" w:element="place">
                                <w:r w:rsidRPr="000400DA">
                                  <w:rPr>
                                    <w:color w:val="FF0000"/>
                                    <w:sz w:val="14"/>
                                    <w:szCs w:val="14"/>
                                  </w:rPr>
                                  <w:t>Sale</w:t>
                                </w:r>
                              </w:smartTag>
                            </w:smartTag>
                            <w:r w:rsidRPr="000400DA">
                              <w:rPr>
                                <w:color w:val="FF0000"/>
                                <w:sz w:val="14"/>
                                <w:szCs w:val="14"/>
                              </w:rPr>
                              <w:t xml:space="preserve"> </w:t>
                            </w:r>
                            <w:r>
                              <w:rPr>
                                <w:color w:val="FF0000"/>
                                <w:sz w:val="14"/>
                                <w:szCs w:val="14"/>
                              </w:rPr>
                              <w:t>2</w:t>
                            </w:r>
                          </w:p>
                        </w:txbxContent>
                      </v:textbox>
                    </v:shape>
                  </w:pict>
                </mc:Fallback>
              </mc:AlternateContent>
            </w:r>
            <w:r>
              <w:rPr>
                <w:noProof/>
                <w:sz w:val="18"/>
                <w:szCs w:val="18"/>
              </w:rPr>
              <mc:AlternateContent>
                <mc:Choice Requires="wps">
                  <w:drawing>
                    <wp:anchor distT="0" distB="0" distL="114300" distR="114300" simplePos="0" relativeHeight="251657728" behindDoc="0" locked="0" layoutInCell="1" allowOverlap="1" wp14:anchorId="4561AE1F" wp14:editId="4F61C655">
                      <wp:simplePos x="0" y="0"/>
                      <wp:positionH relativeFrom="column">
                        <wp:posOffset>582295</wp:posOffset>
                      </wp:positionH>
                      <wp:positionV relativeFrom="paragraph">
                        <wp:posOffset>1925955</wp:posOffset>
                      </wp:positionV>
                      <wp:extent cx="568960" cy="247015"/>
                      <wp:effectExtent l="0" t="0" r="2540" b="3175"/>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B91A0" w14:textId="77777777" w:rsidR="00DE3D61" w:rsidRPr="009563AC" w:rsidRDefault="00DE3D61" w:rsidP="002C139E">
                                  <w:pPr>
                                    <w:rPr>
                                      <w:szCs w:val="14"/>
                                    </w:rPr>
                                  </w:pPr>
                                  <w:r>
                                    <w:rPr>
                                      <w:color w:val="FF0000"/>
                                      <w:sz w:val="14"/>
                                      <w:szCs w:val="14"/>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1AE1F" id="Text Box 16" o:spid="_x0000_s1033" type="#_x0000_t202" style="position:absolute;margin-left:45.85pt;margin-top:151.65pt;width:44.8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SI7uAIAAME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" filled="f" stroked="f">
                      <v:textbox>
                        <w:txbxContent>
                          <w:p w14:paraId="1DFB91A0" w14:textId="77777777" w:rsidR="00DE3D61" w:rsidRPr="009563AC" w:rsidRDefault="00DE3D61" w:rsidP="002C139E">
                            <w:pPr>
                              <w:rPr>
                                <w:szCs w:val="14"/>
                              </w:rPr>
                            </w:pPr>
                            <w:r>
                              <w:rPr>
                                <w:color w:val="FF0000"/>
                                <w:sz w:val="14"/>
                                <w:szCs w:val="14"/>
                              </w:rPr>
                              <w:t>subject</w:t>
                            </w:r>
                          </w:p>
                        </w:txbxContent>
                      </v:textbox>
                    </v:shape>
                  </w:pict>
                </mc:Fallback>
              </mc:AlternateContent>
            </w:r>
            <w:r>
              <w:rPr>
                <w:noProof/>
                <w:sz w:val="18"/>
                <w:szCs w:val="18"/>
              </w:rPr>
              <mc:AlternateContent>
                <mc:Choice Requires="wps">
                  <w:drawing>
                    <wp:anchor distT="0" distB="0" distL="114300" distR="114300" simplePos="0" relativeHeight="251656704" behindDoc="0" locked="0" layoutInCell="1" allowOverlap="1" wp14:anchorId="75029A5F" wp14:editId="7FE91323">
                      <wp:simplePos x="0" y="0"/>
                      <wp:positionH relativeFrom="column">
                        <wp:posOffset>1101090</wp:posOffset>
                      </wp:positionH>
                      <wp:positionV relativeFrom="paragraph">
                        <wp:posOffset>779145</wp:posOffset>
                      </wp:positionV>
                      <wp:extent cx="989330" cy="247015"/>
                      <wp:effectExtent l="4445" t="3175"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F0BB8" w14:textId="77777777" w:rsidR="00DE3D61" w:rsidRPr="000400DA" w:rsidRDefault="00DE3D61" w:rsidP="002C139E">
                                  <w:pPr>
                                    <w:rPr>
                                      <w:color w:val="FF0000"/>
                                      <w:sz w:val="14"/>
                                      <w:szCs w:val="14"/>
                                    </w:rPr>
                                  </w:pPr>
                                  <w:r>
                                    <w:rPr>
                                      <w:color w:val="FF0000"/>
                                      <w:sz w:val="14"/>
                                      <w:szCs w:val="14"/>
                                    </w:rPr>
                                    <w:t>shopping center</w:t>
                                  </w:r>
                                </w:p>
                                <w:p w14:paraId="05316FBC" w14:textId="77777777" w:rsidR="00DE3D61" w:rsidRPr="009563AC" w:rsidRDefault="00DE3D61" w:rsidP="002C139E">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29A5F" id="Text Box 15" o:spid="_x0000_s1034" type="#_x0000_t202" style="position:absolute;margin-left:86.7pt;margin-top:61.35pt;width:77.9pt;height:1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VaugIAAME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" filled="f" stroked="f">
                      <v:textbox>
                        <w:txbxContent>
                          <w:p w14:paraId="5DBF0BB8" w14:textId="77777777" w:rsidR="00DE3D61" w:rsidRPr="000400DA" w:rsidRDefault="00DE3D61" w:rsidP="002C139E">
                            <w:pPr>
                              <w:rPr>
                                <w:color w:val="FF0000"/>
                                <w:sz w:val="14"/>
                                <w:szCs w:val="14"/>
                              </w:rPr>
                            </w:pPr>
                            <w:r>
                              <w:rPr>
                                <w:color w:val="FF0000"/>
                                <w:sz w:val="14"/>
                                <w:szCs w:val="14"/>
                              </w:rPr>
                              <w:t>shopping center</w:t>
                            </w:r>
                          </w:p>
                          <w:p w14:paraId="05316FBC" w14:textId="77777777" w:rsidR="00DE3D61" w:rsidRPr="009563AC" w:rsidRDefault="00DE3D61" w:rsidP="002C139E">
                            <w:pPr>
                              <w:rPr>
                                <w:szCs w:val="14"/>
                              </w:rPr>
                            </w:pPr>
                          </w:p>
                        </w:txbxContent>
                      </v:textbox>
                    </v:shape>
                  </w:pict>
                </mc:Fallback>
              </mc:AlternateContent>
            </w:r>
            <w:r>
              <w:rPr>
                <w:noProof/>
                <w:sz w:val="18"/>
                <w:szCs w:val="18"/>
              </w:rPr>
              <mc:AlternateContent>
                <mc:Choice Requires="wps">
                  <w:drawing>
                    <wp:anchor distT="0" distB="0" distL="114300" distR="114300" simplePos="0" relativeHeight="251655680" behindDoc="0" locked="0" layoutInCell="1" allowOverlap="1" wp14:anchorId="2B9023D2" wp14:editId="53BAFDBD">
                      <wp:simplePos x="0" y="0"/>
                      <wp:positionH relativeFrom="column">
                        <wp:posOffset>4445</wp:posOffset>
                      </wp:positionH>
                      <wp:positionV relativeFrom="paragraph">
                        <wp:posOffset>1598930</wp:posOffset>
                      </wp:positionV>
                      <wp:extent cx="1753870" cy="247015"/>
                      <wp:effectExtent l="3175" t="381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DA25F" w14:textId="77777777" w:rsidR="00DE3D61" w:rsidRPr="009563AC" w:rsidRDefault="00DE3D61" w:rsidP="002C139E">
                                  <w:pPr>
                                    <w:rPr>
                                      <w:szCs w:val="14"/>
                                    </w:rPr>
                                  </w:pPr>
                                  <w:r>
                                    <w:rPr>
                                      <w:color w:val="FF0000"/>
                                      <w:sz w:val="14"/>
                                      <w:szCs w:val="14"/>
                                    </w:rPr>
                                    <w:t xml:space="preserve">Powers at </w:t>
                                  </w:r>
                                  <w:smartTag w:uri="urn:schemas-microsoft-com:office:smarttags" w:element="Street">
                                    <w:smartTag w:uri="urn:schemas-microsoft-com:office:smarttags" w:element="address">
                                      <w:r>
                                        <w:rPr>
                                          <w:color w:val="FF0000"/>
                                          <w:sz w:val="14"/>
                                          <w:szCs w:val="14"/>
                                        </w:rPr>
                                        <w:t>Stetson Hills Boulevard</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023D2" id="Text Box 14" o:spid="_x0000_s1035" type="#_x0000_t202" style="position:absolute;margin-left:.35pt;margin-top:125.9pt;width:138.1pt;height:1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ps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" filled="f" stroked="f">
                      <v:textbox>
                        <w:txbxContent>
                          <w:p w14:paraId="6B8DA25F" w14:textId="77777777" w:rsidR="00DE3D61" w:rsidRPr="009563AC" w:rsidRDefault="00DE3D61" w:rsidP="002C139E">
                            <w:pPr>
                              <w:rPr>
                                <w:szCs w:val="14"/>
                              </w:rPr>
                            </w:pPr>
                            <w:r>
                              <w:rPr>
                                <w:color w:val="FF0000"/>
                                <w:sz w:val="14"/>
                                <w:szCs w:val="14"/>
                              </w:rPr>
                              <w:t xml:space="preserve">Powers at </w:t>
                            </w:r>
                            <w:smartTag w:uri="urn:schemas-microsoft-com:office:smarttags" w:element="Street">
                              <w:smartTag w:uri="urn:schemas-microsoft-com:office:smarttags" w:element="address">
                                <w:r>
                                  <w:rPr>
                                    <w:color w:val="FF0000"/>
                                    <w:sz w:val="14"/>
                                    <w:szCs w:val="14"/>
                                  </w:rPr>
                                  <w:t>Stetson Hills Boulevard</w:t>
                                </w:r>
                              </w:smartTag>
                            </w:smartTag>
                          </w:p>
                        </w:txbxContent>
                      </v:textbox>
                    </v:shape>
                  </w:pict>
                </mc:Fallback>
              </mc:AlternateContent>
            </w:r>
            <w:r w:rsidRPr="00734205">
              <w:rPr>
                <w:noProof/>
                <w:sz w:val="18"/>
                <w:szCs w:val="18"/>
              </w:rPr>
              <w:drawing>
                <wp:inline distT="0" distB="0" distL="0" distR="0" wp14:anchorId="47A51C51" wp14:editId="243C3568">
                  <wp:extent cx="2387600" cy="30162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7600" cy="3016250"/>
                          </a:xfrm>
                          <a:prstGeom prst="rect">
                            <a:avLst/>
                          </a:prstGeom>
                          <a:noFill/>
                          <a:ln>
                            <a:noFill/>
                          </a:ln>
                        </pic:spPr>
                      </pic:pic>
                    </a:graphicData>
                  </a:graphic>
                </wp:inline>
              </w:drawing>
            </w:r>
          </w:p>
        </w:tc>
      </w:tr>
      <w:tr w:rsidR="00941DCC" w:rsidRPr="00427343" w14:paraId="50733A64" w14:textId="77777777" w:rsidTr="003F0CD7">
        <w:trPr>
          <w:cantSplit/>
          <w:jc w:val="center"/>
        </w:trPr>
        <w:tc>
          <w:tcPr>
            <w:tcW w:w="2770" w:type="dxa"/>
            <w:gridSpan w:val="2"/>
            <w:shd w:val="clear" w:color="auto" w:fill="D9D9D9"/>
          </w:tcPr>
          <w:p w14:paraId="5D95349E" w14:textId="77777777" w:rsidR="00941DCC" w:rsidRPr="00CD3F76" w:rsidRDefault="00941DCC" w:rsidP="003F0CD7">
            <w:pPr>
              <w:rPr>
                <w:sz w:val="18"/>
                <w:szCs w:val="18"/>
              </w:rPr>
            </w:pPr>
            <w:r>
              <w:rPr>
                <w:sz w:val="18"/>
                <w:szCs w:val="18"/>
              </w:rPr>
              <w:t>View:</w:t>
            </w:r>
          </w:p>
        </w:tc>
        <w:tc>
          <w:tcPr>
            <w:tcW w:w="7395" w:type="dxa"/>
            <w:gridSpan w:val="4"/>
          </w:tcPr>
          <w:p w14:paraId="40106804" w14:textId="77777777" w:rsidR="00941DCC" w:rsidRPr="00DA2399" w:rsidRDefault="00941DCC" w:rsidP="003F0CD7">
            <w:pPr>
              <w:ind w:right="-108"/>
              <w:rPr>
                <w:sz w:val="18"/>
                <w:szCs w:val="18"/>
              </w:rPr>
            </w:pPr>
            <w:r>
              <w:rPr>
                <w:sz w:val="18"/>
                <w:szCs w:val="18"/>
              </w:rPr>
              <w:t>Southeast</w:t>
            </w:r>
          </w:p>
        </w:tc>
      </w:tr>
      <w:tr w:rsidR="00941DCC" w:rsidRPr="00427343" w14:paraId="29FD39B5" w14:textId="77777777" w:rsidTr="003F0CD7">
        <w:trPr>
          <w:cantSplit/>
          <w:jc w:val="center"/>
        </w:trPr>
        <w:tc>
          <w:tcPr>
            <w:tcW w:w="2770" w:type="dxa"/>
            <w:gridSpan w:val="2"/>
            <w:shd w:val="pct15" w:color="auto" w:fill="auto"/>
          </w:tcPr>
          <w:p w14:paraId="6F93FF78" w14:textId="77777777" w:rsidR="00941DCC" w:rsidRPr="00CD3F76" w:rsidRDefault="00941DCC" w:rsidP="003F0CD7">
            <w:pPr>
              <w:rPr>
                <w:sz w:val="18"/>
                <w:szCs w:val="18"/>
              </w:rPr>
            </w:pPr>
            <w:r w:rsidRPr="00CD3F76">
              <w:rPr>
                <w:sz w:val="18"/>
                <w:szCs w:val="18"/>
              </w:rPr>
              <w:t xml:space="preserve">Date </w:t>
            </w:r>
            <w:r>
              <w:rPr>
                <w:sz w:val="18"/>
                <w:szCs w:val="18"/>
              </w:rPr>
              <w:t>Inspected/Photo by:</w:t>
            </w:r>
          </w:p>
        </w:tc>
        <w:tc>
          <w:tcPr>
            <w:tcW w:w="7395" w:type="dxa"/>
            <w:gridSpan w:val="4"/>
          </w:tcPr>
          <w:p w14:paraId="1BBC8313" w14:textId="0FDFE114" w:rsidR="00941DCC" w:rsidRPr="00074175" w:rsidRDefault="00941DCC" w:rsidP="00DE0A5E">
            <w:pPr>
              <w:rPr>
                <w:sz w:val="18"/>
                <w:szCs w:val="18"/>
              </w:rPr>
            </w:pPr>
            <w:r>
              <w:rPr>
                <w:sz w:val="18"/>
                <w:szCs w:val="18"/>
              </w:rPr>
              <w:t xml:space="preserve">March 16, </w:t>
            </w:r>
            <w:r w:rsidR="00CF0104">
              <w:rPr>
                <w:sz w:val="18"/>
                <w:szCs w:val="18"/>
              </w:rPr>
              <w:t>2020</w:t>
            </w:r>
            <w:r>
              <w:rPr>
                <w:sz w:val="18"/>
                <w:szCs w:val="18"/>
              </w:rPr>
              <w:t>/Glen Scot</w:t>
            </w:r>
          </w:p>
        </w:tc>
      </w:tr>
      <w:tr w:rsidR="00941DCC" w:rsidRPr="00427343" w14:paraId="778B10FE" w14:textId="77777777" w:rsidTr="003F0CD7">
        <w:trPr>
          <w:cantSplit/>
          <w:jc w:val="center"/>
        </w:trPr>
        <w:tc>
          <w:tcPr>
            <w:tcW w:w="2770" w:type="dxa"/>
            <w:gridSpan w:val="2"/>
            <w:shd w:val="clear" w:color="auto" w:fill="D9D9D9"/>
          </w:tcPr>
          <w:p w14:paraId="729BAB5E" w14:textId="77777777" w:rsidR="00941DCC" w:rsidRPr="00CD3F76" w:rsidRDefault="00941DCC" w:rsidP="003F0CD7">
            <w:pPr>
              <w:rPr>
                <w:sz w:val="18"/>
                <w:szCs w:val="18"/>
              </w:rPr>
            </w:pPr>
            <w:r w:rsidRPr="00CD3F76">
              <w:rPr>
                <w:sz w:val="18"/>
                <w:szCs w:val="18"/>
              </w:rPr>
              <w:t>Location</w:t>
            </w:r>
            <w:r>
              <w:rPr>
                <w:sz w:val="18"/>
                <w:szCs w:val="18"/>
              </w:rPr>
              <w:t>/Address</w:t>
            </w:r>
            <w:r w:rsidRPr="00CD3F76">
              <w:rPr>
                <w:sz w:val="18"/>
                <w:szCs w:val="18"/>
              </w:rPr>
              <w:t>:</w:t>
            </w:r>
          </w:p>
        </w:tc>
        <w:tc>
          <w:tcPr>
            <w:tcW w:w="7395" w:type="dxa"/>
            <w:gridSpan w:val="4"/>
          </w:tcPr>
          <w:p w14:paraId="590A3473" w14:textId="77777777" w:rsidR="00941DCC" w:rsidRPr="00662996" w:rsidRDefault="00941DCC" w:rsidP="003F0CD7">
            <w:pPr>
              <w:rPr>
                <w:sz w:val="18"/>
                <w:szCs w:val="18"/>
              </w:rPr>
            </w:pPr>
            <w:smartTag w:uri="urn:schemas-microsoft-com:office:smarttags" w:element="Street">
              <w:smartTag w:uri="urn:schemas-microsoft-com:office:smarttags" w:element="address">
                <w:r>
                  <w:rPr>
                    <w:sz w:val="18"/>
                    <w:szCs w:val="18"/>
                  </w:rPr>
                  <w:t>5845 Stetson Hills Blvd.</w:t>
                </w:r>
              </w:smartTag>
            </w:smartTag>
            <w:r>
              <w:rPr>
                <w:sz w:val="18"/>
                <w:szCs w:val="18"/>
              </w:rPr>
              <w:t xml:space="preserve"> (south side; indirect access)</w:t>
            </w:r>
          </w:p>
        </w:tc>
      </w:tr>
      <w:tr w:rsidR="00941DCC" w:rsidRPr="00427343" w14:paraId="69290AB0" w14:textId="77777777" w:rsidTr="003F0CD7">
        <w:trPr>
          <w:cantSplit/>
          <w:jc w:val="center"/>
        </w:trPr>
        <w:tc>
          <w:tcPr>
            <w:tcW w:w="2770" w:type="dxa"/>
            <w:gridSpan w:val="2"/>
            <w:shd w:val="clear" w:color="auto" w:fill="D9D9D9"/>
          </w:tcPr>
          <w:p w14:paraId="2D17CBB9" w14:textId="77777777" w:rsidR="00941DCC" w:rsidRPr="00CD3F76" w:rsidRDefault="00941DCC" w:rsidP="00875601">
            <w:pPr>
              <w:rPr>
                <w:sz w:val="18"/>
                <w:szCs w:val="18"/>
              </w:rPr>
            </w:pPr>
            <w:r>
              <w:rPr>
                <w:sz w:val="18"/>
                <w:szCs w:val="18"/>
              </w:rPr>
              <w:t xml:space="preserve">Tax Schedule </w:t>
            </w:r>
            <w:r w:rsidR="00875601">
              <w:rPr>
                <w:sz w:val="18"/>
                <w:szCs w:val="18"/>
              </w:rPr>
              <w:t>#</w:t>
            </w:r>
            <w:r>
              <w:rPr>
                <w:sz w:val="18"/>
                <w:szCs w:val="18"/>
              </w:rPr>
              <w:t>:</w:t>
            </w:r>
          </w:p>
        </w:tc>
        <w:tc>
          <w:tcPr>
            <w:tcW w:w="7395" w:type="dxa"/>
            <w:gridSpan w:val="4"/>
          </w:tcPr>
          <w:p w14:paraId="04EF3DF8" w14:textId="77777777" w:rsidR="00941DCC" w:rsidRPr="00662996" w:rsidRDefault="00941DCC" w:rsidP="003F0CD7">
            <w:pPr>
              <w:rPr>
                <w:sz w:val="18"/>
                <w:szCs w:val="18"/>
              </w:rPr>
            </w:pPr>
            <w:r>
              <w:rPr>
                <w:sz w:val="18"/>
                <w:szCs w:val="18"/>
              </w:rPr>
              <w:t>53192-16-031</w:t>
            </w:r>
          </w:p>
        </w:tc>
      </w:tr>
      <w:tr w:rsidR="00875601" w:rsidRPr="00427343" w14:paraId="68D7A79A" w14:textId="77777777" w:rsidTr="003F0CD7">
        <w:trPr>
          <w:cantSplit/>
          <w:jc w:val="center"/>
        </w:trPr>
        <w:tc>
          <w:tcPr>
            <w:tcW w:w="2770" w:type="dxa"/>
            <w:gridSpan w:val="2"/>
            <w:shd w:val="clear" w:color="auto" w:fill="D9D9D9"/>
          </w:tcPr>
          <w:p w14:paraId="668BF999" w14:textId="77777777" w:rsidR="00875601" w:rsidRPr="00CD3F76" w:rsidRDefault="00875601" w:rsidP="003F0CD7">
            <w:pPr>
              <w:rPr>
                <w:sz w:val="18"/>
                <w:szCs w:val="18"/>
              </w:rPr>
            </w:pPr>
            <w:r w:rsidRPr="00CD3F76">
              <w:rPr>
                <w:sz w:val="18"/>
                <w:szCs w:val="18"/>
              </w:rPr>
              <w:t>Legal Description:</w:t>
            </w:r>
          </w:p>
        </w:tc>
        <w:tc>
          <w:tcPr>
            <w:tcW w:w="7395" w:type="dxa"/>
            <w:gridSpan w:val="4"/>
          </w:tcPr>
          <w:p w14:paraId="22F33F7F" w14:textId="77777777" w:rsidR="00875601" w:rsidRPr="00DD5F4B" w:rsidRDefault="00875601" w:rsidP="000F28B4">
            <w:pPr>
              <w:rPr>
                <w:sz w:val="18"/>
                <w:szCs w:val="18"/>
              </w:rPr>
            </w:pPr>
            <w:r w:rsidRPr="00DD5F4B">
              <w:rPr>
                <w:sz w:val="18"/>
                <w:szCs w:val="18"/>
              </w:rPr>
              <w:t xml:space="preserve">Lot 4 Stetson Pointe, </w:t>
            </w:r>
            <w:smartTag w:uri="urn:schemas-microsoft-com:office:smarttags" w:element="City">
              <w:r w:rsidRPr="00DD5F4B">
                <w:rPr>
                  <w:sz w:val="18"/>
                  <w:szCs w:val="18"/>
                </w:rPr>
                <w:t>Colorado Springs</w:t>
              </w:r>
            </w:smartTag>
            <w:r>
              <w:rPr>
                <w:sz w:val="18"/>
                <w:szCs w:val="18"/>
              </w:rPr>
              <w:t xml:space="preserve"> … or abbreviated metes/bounds  … A tract in NW4 SW4 Section 15, Township 13 South, Range 65 West, </w:t>
            </w:r>
            <w:smartTag w:uri="urn:schemas-microsoft-com:office:smarttags" w:element="place">
              <w:smartTag w:uri="urn:schemas-microsoft-com:office:smarttags" w:element="PlaceName">
                <w:r>
                  <w:rPr>
                    <w:sz w:val="18"/>
                    <w:szCs w:val="18"/>
                  </w:rPr>
                  <w:t>El Paso</w:t>
                </w:r>
              </w:smartTag>
              <w:r>
                <w:rPr>
                  <w:sz w:val="18"/>
                  <w:szCs w:val="18"/>
                </w:rPr>
                <w:t xml:space="preserve"> </w:t>
              </w:r>
              <w:smartTag w:uri="urn:schemas-microsoft-com:office:smarttags" w:element="PlaceType">
                <w:r>
                  <w:rPr>
                    <w:sz w:val="18"/>
                    <w:szCs w:val="18"/>
                  </w:rPr>
                  <w:t>County</w:t>
                </w:r>
              </w:smartTag>
            </w:smartTag>
          </w:p>
        </w:tc>
      </w:tr>
      <w:tr w:rsidR="00941DCC" w:rsidRPr="00427343" w14:paraId="797A94FF" w14:textId="77777777" w:rsidTr="003F0CD7">
        <w:trPr>
          <w:cantSplit/>
          <w:jc w:val="center"/>
        </w:trPr>
        <w:tc>
          <w:tcPr>
            <w:tcW w:w="2770" w:type="dxa"/>
            <w:gridSpan w:val="2"/>
            <w:shd w:val="clear" w:color="auto" w:fill="D9D9D9"/>
          </w:tcPr>
          <w:p w14:paraId="3445AF30" w14:textId="77777777" w:rsidR="00941DCC" w:rsidRPr="00CD3F76" w:rsidRDefault="00941DCC" w:rsidP="003F0CD7">
            <w:pPr>
              <w:rPr>
                <w:sz w:val="18"/>
                <w:szCs w:val="18"/>
              </w:rPr>
            </w:pPr>
            <w:r w:rsidRPr="00CD3F76">
              <w:rPr>
                <w:sz w:val="18"/>
                <w:szCs w:val="18"/>
              </w:rPr>
              <w:t>Grantor:</w:t>
            </w:r>
          </w:p>
        </w:tc>
        <w:tc>
          <w:tcPr>
            <w:tcW w:w="7395" w:type="dxa"/>
            <w:gridSpan w:val="4"/>
          </w:tcPr>
          <w:p w14:paraId="705EA205" w14:textId="77777777" w:rsidR="00941DCC" w:rsidRPr="00662996" w:rsidRDefault="00941DCC" w:rsidP="003F0CD7">
            <w:pPr>
              <w:rPr>
                <w:sz w:val="18"/>
                <w:szCs w:val="18"/>
              </w:rPr>
            </w:pPr>
            <w:r>
              <w:rPr>
                <w:sz w:val="18"/>
                <w:szCs w:val="18"/>
              </w:rPr>
              <w:t>Stetson Pointe LLC</w:t>
            </w:r>
          </w:p>
        </w:tc>
      </w:tr>
      <w:tr w:rsidR="00941DCC" w:rsidRPr="00427343" w14:paraId="4F0F080F" w14:textId="77777777" w:rsidTr="003F0CD7">
        <w:trPr>
          <w:cantSplit/>
          <w:jc w:val="center"/>
        </w:trPr>
        <w:tc>
          <w:tcPr>
            <w:tcW w:w="2770" w:type="dxa"/>
            <w:gridSpan w:val="2"/>
            <w:shd w:val="clear" w:color="auto" w:fill="D9D9D9"/>
          </w:tcPr>
          <w:p w14:paraId="6EB2EC27" w14:textId="77777777" w:rsidR="00941DCC" w:rsidRPr="00CD3F76" w:rsidRDefault="00941DCC" w:rsidP="003F0CD7">
            <w:pPr>
              <w:rPr>
                <w:sz w:val="18"/>
                <w:szCs w:val="18"/>
              </w:rPr>
            </w:pPr>
            <w:r w:rsidRPr="00CD3F76">
              <w:rPr>
                <w:sz w:val="18"/>
                <w:szCs w:val="18"/>
              </w:rPr>
              <w:t>Grantee:</w:t>
            </w:r>
          </w:p>
        </w:tc>
        <w:tc>
          <w:tcPr>
            <w:tcW w:w="7395" w:type="dxa"/>
            <w:gridSpan w:val="4"/>
          </w:tcPr>
          <w:p w14:paraId="611A7533" w14:textId="77777777" w:rsidR="00941DCC" w:rsidRPr="00662996" w:rsidRDefault="00941DCC" w:rsidP="003F0CD7">
            <w:pPr>
              <w:rPr>
                <w:sz w:val="18"/>
                <w:szCs w:val="18"/>
              </w:rPr>
            </w:pPr>
            <w:smartTag w:uri="urn:schemas-microsoft-com:office:smarttags" w:element="place">
              <w:smartTag w:uri="urn:schemas-microsoft-com:office:smarttags" w:element="PlaceType">
                <w:r>
                  <w:rPr>
                    <w:sz w:val="18"/>
                    <w:szCs w:val="18"/>
                  </w:rPr>
                  <w:t>Tower</w:t>
                </w:r>
              </w:smartTag>
              <w:r>
                <w:rPr>
                  <w:sz w:val="18"/>
                  <w:szCs w:val="18"/>
                </w:rPr>
                <w:t xml:space="preserve"> </w:t>
              </w:r>
              <w:smartTag w:uri="urn:schemas-microsoft-com:office:smarttags" w:element="PlaceType">
                <w:r>
                  <w:rPr>
                    <w:sz w:val="18"/>
                    <w:szCs w:val="18"/>
                  </w:rPr>
                  <w:t>Plaza</w:t>
                </w:r>
              </w:smartTag>
            </w:smartTag>
            <w:r>
              <w:rPr>
                <w:sz w:val="18"/>
                <w:szCs w:val="18"/>
              </w:rPr>
              <w:t xml:space="preserve"> II LLC</w:t>
            </w:r>
          </w:p>
        </w:tc>
      </w:tr>
      <w:tr w:rsidR="00941DCC" w:rsidRPr="00427343" w14:paraId="7A07FFF4" w14:textId="77777777" w:rsidTr="003F0CD7">
        <w:trPr>
          <w:cantSplit/>
          <w:jc w:val="center"/>
        </w:trPr>
        <w:tc>
          <w:tcPr>
            <w:tcW w:w="2770" w:type="dxa"/>
            <w:gridSpan w:val="2"/>
            <w:shd w:val="clear" w:color="auto" w:fill="D9D9D9"/>
          </w:tcPr>
          <w:p w14:paraId="0EB4FBD2" w14:textId="77777777" w:rsidR="00941DCC" w:rsidRPr="00CD3F76" w:rsidRDefault="00941DCC" w:rsidP="003F0CD7">
            <w:pPr>
              <w:rPr>
                <w:sz w:val="18"/>
                <w:szCs w:val="18"/>
              </w:rPr>
            </w:pPr>
            <w:smartTag w:uri="urn:schemas-microsoft-com:office:smarttags" w:element="City">
              <w:smartTag w:uri="urn:schemas-microsoft-com:office:smarttags" w:element="place">
                <w:r w:rsidRPr="00CD3F76">
                  <w:rPr>
                    <w:sz w:val="18"/>
                    <w:szCs w:val="18"/>
                  </w:rPr>
                  <w:t>Sale</w:t>
                </w:r>
              </w:smartTag>
            </w:smartTag>
            <w:r w:rsidRPr="00CD3F76">
              <w:rPr>
                <w:sz w:val="18"/>
                <w:szCs w:val="18"/>
              </w:rPr>
              <w:t xml:space="preserve"> Confirmed </w:t>
            </w:r>
            <w:r>
              <w:rPr>
                <w:sz w:val="18"/>
                <w:szCs w:val="18"/>
              </w:rPr>
              <w:t>with/Date</w:t>
            </w:r>
            <w:r w:rsidRPr="00CD3F76">
              <w:rPr>
                <w:sz w:val="18"/>
                <w:szCs w:val="18"/>
              </w:rPr>
              <w:t>:</w:t>
            </w:r>
          </w:p>
        </w:tc>
        <w:tc>
          <w:tcPr>
            <w:tcW w:w="7395" w:type="dxa"/>
            <w:gridSpan w:val="4"/>
          </w:tcPr>
          <w:p w14:paraId="502D6EFF" w14:textId="77777777" w:rsidR="00941DCC" w:rsidRPr="00662996" w:rsidRDefault="00941DCC" w:rsidP="003F0CD7">
            <w:pPr>
              <w:rPr>
                <w:sz w:val="18"/>
                <w:szCs w:val="18"/>
              </w:rPr>
            </w:pPr>
            <w:r>
              <w:rPr>
                <w:sz w:val="18"/>
                <w:szCs w:val="18"/>
              </w:rPr>
              <w:t xml:space="preserve">Buyer and Seller/May 23 and 30, 2009 </w:t>
            </w:r>
          </w:p>
        </w:tc>
      </w:tr>
      <w:tr w:rsidR="00941DCC" w:rsidRPr="00427343" w14:paraId="6D064A36" w14:textId="77777777" w:rsidTr="003F0CD7">
        <w:trPr>
          <w:cantSplit/>
          <w:jc w:val="center"/>
        </w:trPr>
        <w:tc>
          <w:tcPr>
            <w:tcW w:w="2770" w:type="dxa"/>
            <w:gridSpan w:val="2"/>
            <w:shd w:val="clear" w:color="auto" w:fill="D9D9D9"/>
          </w:tcPr>
          <w:p w14:paraId="1FF3333F" w14:textId="77777777" w:rsidR="00941DCC" w:rsidRPr="00CD3F76" w:rsidRDefault="00941DCC" w:rsidP="003F0CD7">
            <w:pPr>
              <w:rPr>
                <w:sz w:val="18"/>
                <w:szCs w:val="18"/>
              </w:rPr>
            </w:pPr>
            <w:r w:rsidRPr="00CD3F76">
              <w:rPr>
                <w:sz w:val="18"/>
                <w:szCs w:val="18"/>
              </w:rPr>
              <w:t>Appraiser Confirming:</w:t>
            </w:r>
          </w:p>
        </w:tc>
        <w:tc>
          <w:tcPr>
            <w:tcW w:w="7395" w:type="dxa"/>
            <w:gridSpan w:val="4"/>
          </w:tcPr>
          <w:p w14:paraId="5001B840" w14:textId="77777777" w:rsidR="00941DCC" w:rsidRPr="00662996" w:rsidRDefault="00941DCC" w:rsidP="003F0CD7">
            <w:pPr>
              <w:rPr>
                <w:sz w:val="18"/>
                <w:szCs w:val="18"/>
              </w:rPr>
            </w:pPr>
            <w:r>
              <w:rPr>
                <w:sz w:val="18"/>
                <w:szCs w:val="18"/>
              </w:rPr>
              <w:t>Glen Scot</w:t>
            </w:r>
          </w:p>
        </w:tc>
      </w:tr>
      <w:tr w:rsidR="00A810C1" w:rsidRPr="00427343" w14:paraId="63D733F6" w14:textId="77777777" w:rsidTr="003F0CD7">
        <w:trPr>
          <w:cantSplit/>
          <w:jc w:val="center"/>
        </w:trPr>
        <w:tc>
          <w:tcPr>
            <w:tcW w:w="2770" w:type="dxa"/>
            <w:gridSpan w:val="2"/>
            <w:shd w:val="clear" w:color="auto" w:fill="D9D9D9"/>
          </w:tcPr>
          <w:p w14:paraId="2559E717" w14:textId="77777777" w:rsidR="00A810C1" w:rsidRPr="00CD3F76" w:rsidRDefault="00A810C1" w:rsidP="003F0CD7">
            <w:pPr>
              <w:rPr>
                <w:sz w:val="18"/>
                <w:szCs w:val="18"/>
              </w:rPr>
            </w:pPr>
            <w:r>
              <w:rPr>
                <w:sz w:val="18"/>
                <w:szCs w:val="18"/>
              </w:rPr>
              <w:t>Recordation/Sale Deed:</w:t>
            </w:r>
          </w:p>
        </w:tc>
        <w:tc>
          <w:tcPr>
            <w:tcW w:w="7395" w:type="dxa"/>
            <w:gridSpan w:val="4"/>
          </w:tcPr>
          <w:p w14:paraId="05031F5F" w14:textId="77777777" w:rsidR="00A810C1" w:rsidRPr="00662996" w:rsidRDefault="00A810C1" w:rsidP="00EF2E8C">
            <w:pPr>
              <w:rPr>
                <w:sz w:val="18"/>
                <w:szCs w:val="18"/>
              </w:rPr>
            </w:pPr>
            <w:r>
              <w:rPr>
                <w:sz w:val="18"/>
                <w:szCs w:val="18"/>
              </w:rPr>
              <w:t>R# 2070412243/Warranty Deed</w:t>
            </w:r>
          </w:p>
        </w:tc>
      </w:tr>
      <w:tr w:rsidR="00941DCC" w:rsidRPr="00427343" w14:paraId="769DF52D" w14:textId="77777777" w:rsidTr="003F0CD7">
        <w:trPr>
          <w:cantSplit/>
          <w:jc w:val="center"/>
        </w:trPr>
        <w:tc>
          <w:tcPr>
            <w:tcW w:w="2770" w:type="dxa"/>
            <w:gridSpan w:val="2"/>
            <w:shd w:val="clear" w:color="auto" w:fill="D9D9D9"/>
          </w:tcPr>
          <w:p w14:paraId="51F143E6" w14:textId="77777777" w:rsidR="00941DCC" w:rsidRPr="00CD3F76" w:rsidRDefault="00941DCC" w:rsidP="003F0CD7">
            <w:pPr>
              <w:rPr>
                <w:sz w:val="18"/>
                <w:szCs w:val="18"/>
              </w:rPr>
            </w:pPr>
            <w:r>
              <w:rPr>
                <w:sz w:val="18"/>
                <w:szCs w:val="18"/>
              </w:rPr>
              <w:t>Property Rights Conveyed:</w:t>
            </w:r>
          </w:p>
        </w:tc>
        <w:tc>
          <w:tcPr>
            <w:tcW w:w="7395" w:type="dxa"/>
            <w:gridSpan w:val="4"/>
          </w:tcPr>
          <w:p w14:paraId="2FC6BF19" w14:textId="77777777" w:rsidR="00941DCC" w:rsidRPr="00662996" w:rsidRDefault="00A821E3" w:rsidP="003F0CD7">
            <w:pPr>
              <w:rPr>
                <w:sz w:val="18"/>
                <w:szCs w:val="18"/>
              </w:rPr>
            </w:pPr>
            <w:r>
              <w:rPr>
                <w:sz w:val="18"/>
                <w:szCs w:val="18"/>
              </w:rPr>
              <w:t>Fee Simple</w:t>
            </w:r>
          </w:p>
        </w:tc>
      </w:tr>
      <w:tr w:rsidR="00941DCC" w:rsidRPr="00427343" w14:paraId="1EC354F6" w14:textId="77777777" w:rsidTr="003F0CD7">
        <w:trPr>
          <w:cantSplit/>
          <w:jc w:val="center"/>
        </w:trPr>
        <w:tc>
          <w:tcPr>
            <w:tcW w:w="2770" w:type="dxa"/>
            <w:gridSpan w:val="2"/>
            <w:shd w:val="clear" w:color="auto" w:fill="D9D9D9"/>
          </w:tcPr>
          <w:p w14:paraId="24D3AA0C" w14:textId="77777777" w:rsidR="00941DCC" w:rsidRPr="00CD3F76" w:rsidRDefault="00941DCC" w:rsidP="003F0CD7">
            <w:pPr>
              <w:rPr>
                <w:sz w:val="18"/>
                <w:szCs w:val="18"/>
              </w:rPr>
            </w:pPr>
            <w:r>
              <w:rPr>
                <w:sz w:val="18"/>
                <w:szCs w:val="18"/>
              </w:rPr>
              <w:t xml:space="preserve">Conditions of </w:t>
            </w:r>
            <w:smartTag w:uri="urn:schemas-microsoft-com:office:smarttags" w:element="City">
              <w:smartTag w:uri="urn:schemas-microsoft-com:office:smarttags" w:element="place">
                <w:r>
                  <w:rPr>
                    <w:sz w:val="18"/>
                    <w:szCs w:val="18"/>
                  </w:rPr>
                  <w:t>Sale</w:t>
                </w:r>
              </w:smartTag>
            </w:smartTag>
            <w:r>
              <w:rPr>
                <w:sz w:val="18"/>
                <w:szCs w:val="18"/>
              </w:rPr>
              <w:t>:</w:t>
            </w:r>
          </w:p>
        </w:tc>
        <w:tc>
          <w:tcPr>
            <w:tcW w:w="7395" w:type="dxa"/>
            <w:gridSpan w:val="4"/>
          </w:tcPr>
          <w:p w14:paraId="672F5B02" w14:textId="77777777" w:rsidR="00941DCC" w:rsidRPr="00DD5F4B" w:rsidRDefault="00DD5F4B" w:rsidP="003F0CD7">
            <w:pPr>
              <w:rPr>
                <w:sz w:val="18"/>
                <w:szCs w:val="18"/>
              </w:rPr>
            </w:pPr>
            <w:r>
              <w:rPr>
                <w:sz w:val="18"/>
                <w:szCs w:val="18"/>
              </w:rPr>
              <w:t>Arm’s Length</w:t>
            </w:r>
          </w:p>
        </w:tc>
      </w:tr>
      <w:tr w:rsidR="00A810C1" w:rsidRPr="00427343" w14:paraId="6C588A0A" w14:textId="77777777" w:rsidTr="003F0CD7">
        <w:trPr>
          <w:cantSplit/>
          <w:jc w:val="center"/>
        </w:trPr>
        <w:tc>
          <w:tcPr>
            <w:tcW w:w="2770" w:type="dxa"/>
            <w:gridSpan w:val="2"/>
            <w:shd w:val="clear" w:color="auto" w:fill="D9D9D9"/>
          </w:tcPr>
          <w:p w14:paraId="469F3729" w14:textId="77777777" w:rsidR="00A810C1" w:rsidRPr="00CD3F76" w:rsidRDefault="00B6371B" w:rsidP="00EF2E8C">
            <w:pPr>
              <w:rPr>
                <w:sz w:val="18"/>
                <w:szCs w:val="18"/>
              </w:rPr>
            </w:pPr>
            <w:r>
              <w:rPr>
                <w:sz w:val="18"/>
                <w:szCs w:val="18"/>
              </w:rPr>
              <w:t>Financing Source and Terms</w:t>
            </w:r>
            <w:r w:rsidR="00A810C1">
              <w:rPr>
                <w:sz w:val="18"/>
                <w:szCs w:val="18"/>
              </w:rPr>
              <w:t>:</w:t>
            </w:r>
          </w:p>
        </w:tc>
        <w:tc>
          <w:tcPr>
            <w:tcW w:w="2223" w:type="dxa"/>
          </w:tcPr>
          <w:p w14:paraId="6513F8E8" w14:textId="77777777" w:rsidR="00A810C1" w:rsidRPr="00662996" w:rsidRDefault="00A810C1" w:rsidP="003F0CD7">
            <w:pPr>
              <w:rPr>
                <w:sz w:val="18"/>
                <w:szCs w:val="18"/>
              </w:rPr>
            </w:pPr>
            <w:r>
              <w:rPr>
                <w:sz w:val="18"/>
                <w:szCs w:val="18"/>
              </w:rPr>
              <w:t>Cash to Seller</w:t>
            </w:r>
          </w:p>
        </w:tc>
        <w:tc>
          <w:tcPr>
            <w:tcW w:w="2430" w:type="dxa"/>
            <w:gridSpan w:val="2"/>
            <w:shd w:val="pct15" w:color="auto" w:fill="auto"/>
          </w:tcPr>
          <w:p w14:paraId="4A40D464" w14:textId="77777777" w:rsidR="00A810C1" w:rsidRPr="00DD5F4B" w:rsidRDefault="00A810C1" w:rsidP="003F0CD7">
            <w:pPr>
              <w:rPr>
                <w:sz w:val="18"/>
                <w:szCs w:val="18"/>
              </w:rPr>
            </w:pPr>
            <w:r w:rsidRPr="00DD5F4B">
              <w:rPr>
                <w:sz w:val="18"/>
                <w:szCs w:val="18"/>
              </w:rPr>
              <w:t xml:space="preserve">Date of </w:t>
            </w:r>
            <w:smartTag w:uri="urn:schemas-microsoft-com:office:smarttags" w:element="City">
              <w:smartTag w:uri="urn:schemas-microsoft-com:office:smarttags" w:element="place">
                <w:r w:rsidRPr="00DD5F4B">
                  <w:rPr>
                    <w:sz w:val="18"/>
                    <w:szCs w:val="18"/>
                  </w:rPr>
                  <w:t>Sale</w:t>
                </w:r>
              </w:smartTag>
            </w:smartTag>
            <w:r w:rsidRPr="00DD5F4B">
              <w:rPr>
                <w:sz w:val="18"/>
                <w:szCs w:val="18"/>
              </w:rPr>
              <w:t>:</w:t>
            </w:r>
          </w:p>
        </w:tc>
        <w:tc>
          <w:tcPr>
            <w:tcW w:w="2742" w:type="dxa"/>
          </w:tcPr>
          <w:p w14:paraId="3420E0B0" w14:textId="77777777" w:rsidR="00A810C1" w:rsidRPr="00662996" w:rsidRDefault="00A810C1" w:rsidP="003F0CD7">
            <w:pPr>
              <w:rPr>
                <w:sz w:val="18"/>
                <w:szCs w:val="18"/>
              </w:rPr>
            </w:pPr>
            <w:r>
              <w:rPr>
                <w:sz w:val="18"/>
                <w:szCs w:val="18"/>
              </w:rPr>
              <w:t xml:space="preserve"> May 3, 2008</w:t>
            </w:r>
          </w:p>
        </w:tc>
      </w:tr>
      <w:tr w:rsidR="00941DCC" w:rsidRPr="00427343" w14:paraId="64B5539F" w14:textId="77777777" w:rsidTr="003F0CD7">
        <w:trPr>
          <w:cantSplit/>
          <w:jc w:val="center"/>
        </w:trPr>
        <w:tc>
          <w:tcPr>
            <w:tcW w:w="2770" w:type="dxa"/>
            <w:gridSpan w:val="2"/>
            <w:tcBorders>
              <w:bottom w:val="single" w:sz="4" w:space="0" w:color="auto"/>
            </w:tcBorders>
            <w:shd w:val="clear" w:color="auto" w:fill="D9D9D9"/>
          </w:tcPr>
          <w:p w14:paraId="1BB49420" w14:textId="77777777" w:rsidR="00941DCC" w:rsidRPr="00662996" w:rsidRDefault="00941DCC" w:rsidP="003F0CD7">
            <w:pPr>
              <w:rPr>
                <w:sz w:val="18"/>
                <w:szCs w:val="18"/>
              </w:rPr>
            </w:pPr>
            <w:r w:rsidRPr="00845F7A">
              <w:rPr>
                <w:sz w:val="18"/>
                <w:szCs w:val="18"/>
              </w:rPr>
              <w:t xml:space="preserve">Post </w:t>
            </w:r>
            <w:smartTag w:uri="urn:schemas-microsoft-com:office:smarttags" w:element="City">
              <w:smartTag w:uri="urn:schemas-microsoft-com:office:smarttags" w:element="place">
                <w:r w:rsidRPr="00845F7A">
                  <w:rPr>
                    <w:sz w:val="18"/>
                    <w:szCs w:val="18"/>
                  </w:rPr>
                  <w:t>Sale</w:t>
                </w:r>
              </w:smartTag>
            </w:smartTag>
            <w:r w:rsidRPr="00845F7A">
              <w:rPr>
                <w:sz w:val="18"/>
                <w:szCs w:val="18"/>
              </w:rPr>
              <w:t xml:space="preserve"> Expense:</w:t>
            </w:r>
          </w:p>
        </w:tc>
        <w:tc>
          <w:tcPr>
            <w:tcW w:w="2223" w:type="dxa"/>
            <w:tcBorders>
              <w:bottom w:val="single" w:sz="4" w:space="0" w:color="auto"/>
            </w:tcBorders>
          </w:tcPr>
          <w:p w14:paraId="79A35814" w14:textId="77777777" w:rsidR="00941DCC" w:rsidRPr="00662996" w:rsidRDefault="00A821E3" w:rsidP="003F0CD7">
            <w:pPr>
              <w:rPr>
                <w:sz w:val="18"/>
                <w:szCs w:val="18"/>
              </w:rPr>
            </w:pPr>
            <w:r>
              <w:rPr>
                <w:sz w:val="18"/>
                <w:szCs w:val="18"/>
              </w:rPr>
              <w:t>None</w:t>
            </w:r>
          </w:p>
        </w:tc>
        <w:tc>
          <w:tcPr>
            <w:tcW w:w="2430" w:type="dxa"/>
            <w:gridSpan w:val="2"/>
            <w:tcBorders>
              <w:bottom w:val="single" w:sz="4" w:space="0" w:color="auto"/>
            </w:tcBorders>
            <w:shd w:val="pct15" w:color="auto" w:fill="auto"/>
          </w:tcPr>
          <w:p w14:paraId="0A76E9E9" w14:textId="77777777" w:rsidR="00941DCC" w:rsidRPr="00AA72DF" w:rsidRDefault="00941DCC" w:rsidP="003F0CD7">
            <w:pPr>
              <w:rPr>
                <w:sz w:val="18"/>
                <w:szCs w:val="18"/>
              </w:rPr>
            </w:pPr>
            <w:r w:rsidRPr="00AA72DF">
              <w:rPr>
                <w:sz w:val="18"/>
                <w:szCs w:val="18"/>
              </w:rPr>
              <w:t>Selling Price:</w:t>
            </w:r>
          </w:p>
        </w:tc>
        <w:tc>
          <w:tcPr>
            <w:tcW w:w="2742" w:type="dxa"/>
            <w:tcBorders>
              <w:bottom w:val="single" w:sz="4" w:space="0" w:color="auto"/>
            </w:tcBorders>
          </w:tcPr>
          <w:p w14:paraId="0EF83FD4" w14:textId="77777777" w:rsidR="00941DCC" w:rsidRPr="00662996" w:rsidRDefault="00DD5F4B" w:rsidP="003F0CD7">
            <w:pPr>
              <w:rPr>
                <w:sz w:val="18"/>
                <w:szCs w:val="18"/>
              </w:rPr>
            </w:pPr>
            <w:r w:rsidRPr="003F0CD7">
              <w:rPr>
                <w:sz w:val="18"/>
                <w:szCs w:val="18"/>
                <w:highlight w:val="yellow"/>
              </w:rPr>
              <w:t>$500,000</w:t>
            </w:r>
          </w:p>
        </w:tc>
      </w:tr>
      <w:tr w:rsidR="00941DCC" w:rsidRPr="00427343" w14:paraId="4424BFA0" w14:textId="77777777" w:rsidTr="003F0CD7">
        <w:trPr>
          <w:cantSplit/>
          <w:jc w:val="center"/>
        </w:trPr>
        <w:tc>
          <w:tcPr>
            <w:tcW w:w="2770" w:type="dxa"/>
            <w:gridSpan w:val="2"/>
            <w:tcBorders>
              <w:bottom w:val="single" w:sz="4" w:space="0" w:color="auto"/>
            </w:tcBorders>
            <w:shd w:val="clear" w:color="auto" w:fill="D9D9D9"/>
          </w:tcPr>
          <w:p w14:paraId="1B55F007" w14:textId="77777777" w:rsidR="00941DCC" w:rsidRPr="00845F7A" w:rsidRDefault="00941DCC" w:rsidP="003F0CD7">
            <w:pPr>
              <w:rPr>
                <w:sz w:val="18"/>
                <w:szCs w:val="18"/>
              </w:rPr>
            </w:pPr>
            <w:r>
              <w:rPr>
                <w:sz w:val="18"/>
                <w:szCs w:val="18"/>
              </w:rPr>
              <w:t>Project Influence:</w:t>
            </w:r>
          </w:p>
        </w:tc>
        <w:tc>
          <w:tcPr>
            <w:tcW w:w="2223" w:type="dxa"/>
            <w:tcBorders>
              <w:bottom w:val="single" w:sz="4" w:space="0" w:color="auto"/>
            </w:tcBorders>
          </w:tcPr>
          <w:p w14:paraId="4AE5FA49" w14:textId="77777777" w:rsidR="00941DCC" w:rsidRPr="00662996" w:rsidRDefault="00A821E3" w:rsidP="003F0CD7">
            <w:pPr>
              <w:rPr>
                <w:sz w:val="18"/>
                <w:szCs w:val="18"/>
              </w:rPr>
            </w:pPr>
            <w:r>
              <w:rPr>
                <w:sz w:val="18"/>
                <w:szCs w:val="18"/>
              </w:rPr>
              <w:t>None</w:t>
            </w:r>
          </w:p>
        </w:tc>
        <w:tc>
          <w:tcPr>
            <w:tcW w:w="2430" w:type="dxa"/>
            <w:gridSpan w:val="2"/>
            <w:tcBorders>
              <w:bottom w:val="single" w:sz="4" w:space="0" w:color="auto"/>
            </w:tcBorders>
            <w:shd w:val="pct15" w:color="auto" w:fill="auto"/>
          </w:tcPr>
          <w:p w14:paraId="73BF8FC5" w14:textId="77777777" w:rsidR="00941DCC" w:rsidRPr="00AA72DF" w:rsidRDefault="00941DCC" w:rsidP="003F0CD7">
            <w:pPr>
              <w:rPr>
                <w:sz w:val="18"/>
                <w:szCs w:val="18"/>
              </w:rPr>
            </w:pPr>
            <w:r w:rsidRPr="00AA72DF">
              <w:rPr>
                <w:sz w:val="18"/>
                <w:szCs w:val="18"/>
              </w:rPr>
              <w:t>Unit Price:</w:t>
            </w:r>
          </w:p>
        </w:tc>
        <w:tc>
          <w:tcPr>
            <w:tcW w:w="2742" w:type="dxa"/>
            <w:tcBorders>
              <w:bottom w:val="single" w:sz="4" w:space="0" w:color="auto"/>
            </w:tcBorders>
          </w:tcPr>
          <w:p w14:paraId="16FB5CD3" w14:textId="77777777" w:rsidR="00941DCC" w:rsidRDefault="00DD5F4B" w:rsidP="003F0CD7">
            <w:pPr>
              <w:rPr>
                <w:sz w:val="18"/>
                <w:szCs w:val="18"/>
              </w:rPr>
            </w:pPr>
            <w:r w:rsidRPr="003F0CD7">
              <w:rPr>
                <w:sz w:val="18"/>
                <w:szCs w:val="18"/>
                <w:highlight w:val="yellow"/>
              </w:rPr>
              <w:t>$12.00 SF</w:t>
            </w:r>
          </w:p>
        </w:tc>
      </w:tr>
      <w:tr w:rsidR="00941DCC" w:rsidRPr="00427343" w14:paraId="142B779A" w14:textId="77777777" w:rsidTr="003F0CD7">
        <w:trPr>
          <w:cantSplit/>
          <w:jc w:val="center"/>
        </w:trPr>
        <w:tc>
          <w:tcPr>
            <w:tcW w:w="10165" w:type="dxa"/>
            <w:gridSpan w:val="6"/>
            <w:shd w:val="clear" w:color="auto" w:fill="D9D9D9"/>
          </w:tcPr>
          <w:p w14:paraId="50D84713" w14:textId="77777777" w:rsidR="00941DCC" w:rsidRPr="00845F7A" w:rsidRDefault="00941DCC" w:rsidP="003F0CD7">
            <w:pPr>
              <w:jc w:val="center"/>
              <w:rPr>
                <w:b/>
                <w:sz w:val="18"/>
                <w:szCs w:val="18"/>
              </w:rPr>
            </w:pPr>
            <w:r w:rsidRPr="00845F7A">
              <w:rPr>
                <w:b/>
                <w:sz w:val="18"/>
                <w:szCs w:val="18"/>
              </w:rPr>
              <w:t>Physical Characteristics – Legal Aspects</w:t>
            </w:r>
          </w:p>
        </w:tc>
      </w:tr>
      <w:tr w:rsidR="00DD5F4B" w:rsidRPr="00427343" w14:paraId="7E5F3750" w14:textId="77777777" w:rsidTr="003F0CD7">
        <w:trPr>
          <w:cantSplit/>
          <w:jc w:val="center"/>
        </w:trPr>
        <w:tc>
          <w:tcPr>
            <w:tcW w:w="2770" w:type="dxa"/>
            <w:gridSpan w:val="2"/>
            <w:shd w:val="clear" w:color="auto" w:fill="D9D9D9"/>
          </w:tcPr>
          <w:p w14:paraId="6297FE4C" w14:textId="77777777" w:rsidR="00DD5F4B" w:rsidRDefault="00DD5F4B" w:rsidP="003F0CD7">
            <w:pPr>
              <w:rPr>
                <w:sz w:val="18"/>
                <w:szCs w:val="18"/>
              </w:rPr>
            </w:pPr>
            <w:r>
              <w:rPr>
                <w:sz w:val="18"/>
                <w:szCs w:val="18"/>
              </w:rPr>
              <w:t>Land Area:</w:t>
            </w:r>
          </w:p>
        </w:tc>
        <w:tc>
          <w:tcPr>
            <w:tcW w:w="2223" w:type="dxa"/>
          </w:tcPr>
          <w:p w14:paraId="7C03A204" w14:textId="77777777" w:rsidR="00DD5F4B" w:rsidRPr="0094122C" w:rsidRDefault="00DD5F4B" w:rsidP="003F0CD7">
            <w:pPr>
              <w:rPr>
                <w:sz w:val="18"/>
                <w:szCs w:val="18"/>
                <w:highlight w:val="yellow"/>
              </w:rPr>
            </w:pPr>
            <w:r w:rsidRPr="0094122C">
              <w:rPr>
                <w:sz w:val="18"/>
                <w:szCs w:val="18"/>
                <w:highlight w:val="yellow"/>
              </w:rPr>
              <w:t>31,824 SF (0.73 AC)</w:t>
            </w:r>
          </w:p>
        </w:tc>
        <w:tc>
          <w:tcPr>
            <w:tcW w:w="2430" w:type="dxa"/>
            <w:gridSpan w:val="2"/>
            <w:shd w:val="pct15" w:color="auto" w:fill="auto"/>
          </w:tcPr>
          <w:p w14:paraId="326B6FAF" w14:textId="77777777" w:rsidR="00DD5F4B" w:rsidRDefault="00DD5F4B" w:rsidP="003F0CD7">
            <w:pPr>
              <w:rPr>
                <w:sz w:val="18"/>
                <w:szCs w:val="18"/>
              </w:rPr>
            </w:pPr>
            <w:r>
              <w:rPr>
                <w:sz w:val="18"/>
                <w:szCs w:val="18"/>
              </w:rPr>
              <w:t>Access:</w:t>
            </w:r>
          </w:p>
        </w:tc>
        <w:tc>
          <w:tcPr>
            <w:tcW w:w="2742" w:type="dxa"/>
          </w:tcPr>
          <w:p w14:paraId="5EA86CB5" w14:textId="77777777" w:rsidR="00DD5F4B" w:rsidRPr="00662996" w:rsidRDefault="00DD5F4B" w:rsidP="003F0CD7">
            <w:pPr>
              <w:rPr>
                <w:sz w:val="18"/>
                <w:szCs w:val="18"/>
              </w:rPr>
            </w:pPr>
            <w:r>
              <w:rPr>
                <w:sz w:val="18"/>
                <w:szCs w:val="18"/>
              </w:rPr>
              <w:t>Good</w:t>
            </w:r>
          </w:p>
        </w:tc>
      </w:tr>
      <w:tr w:rsidR="00DD5F4B" w:rsidRPr="00427343" w14:paraId="50A885C6" w14:textId="77777777" w:rsidTr="003F0CD7">
        <w:trPr>
          <w:cantSplit/>
          <w:jc w:val="center"/>
        </w:trPr>
        <w:tc>
          <w:tcPr>
            <w:tcW w:w="2770" w:type="dxa"/>
            <w:gridSpan w:val="2"/>
            <w:shd w:val="clear" w:color="auto" w:fill="D9D9D9"/>
          </w:tcPr>
          <w:p w14:paraId="25D9F6EB" w14:textId="77777777" w:rsidR="00DD5F4B" w:rsidRPr="00CD3F76" w:rsidRDefault="00DD5F4B" w:rsidP="003F0CD7">
            <w:pPr>
              <w:rPr>
                <w:sz w:val="18"/>
                <w:szCs w:val="18"/>
              </w:rPr>
            </w:pPr>
            <w:r>
              <w:rPr>
                <w:sz w:val="18"/>
                <w:szCs w:val="18"/>
              </w:rPr>
              <w:t>Shape:</w:t>
            </w:r>
          </w:p>
        </w:tc>
        <w:tc>
          <w:tcPr>
            <w:tcW w:w="2223" w:type="dxa"/>
          </w:tcPr>
          <w:p w14:paraId="35E25CC7" w14:textId="77777777" w:rsidR="00DD5F4B" w:rsidRPr="00662996" w:rsidRDefault="00DD5F4B" w:rsidP="003F0CD7">
            <w:pPr>
              <w:rPr>
                <w:sz w:val="18"/>
                <w:szCs w:val="18"/>
              </w:rPr>
            </w:pPr>
            <w:r>
              <w:rPr>
                <w:sz w:val="18"/>
                <w:szCs w:val="18"/>
              </w:rPr>
              <w:t>Square</w:t>
            </w:r>
          </w:p>
        </w:tc>
        <w:tc>
          <w:tcPr>
            <w:tcW w:w="2430" w:type="dxa"/>
            <w:gridSpan w:val="2"/>
            <w:shd w:val="pct15" w:color="auto" w:fill="auto"/>
          </w:tcPr>
          <w:p w14:paraId="480E1C1A" w14:textId="77777777" w:rsidR="00DD5F4B" w:rsidRPr="00CD3F76" w:rsidRDefault="00DD5F4B" w:rsidP="003F0CD7">
            <w:pPr>
              <w:rPr>
                <w:sz w:val="18"/>
                <w:szCs w:val="18"/>
              </w:rPr>
            </w:pPr>
            <w:r>
              <w:rPr>
                <w:sz w:val="18"/>
                <w:szCs w:val="18"/>
              </w:rPr>
              <w:t>Utilities:</w:t>
            </w:r>
          </w:p>
        </w:tc>
        <w:tc>
          <w:tcPr>
            <w:tcW w:w="2742" w:type="dxa"/>
          </w:tcPr>
          <w:p w14:paraId="6058FB2B" w14:textId="77777777" w:rsidR="00DD5F4B" w:rsidRPr="00662996" w:rsidRDefault="00DD5F4B" w:rsidP="003F0CD7">
            <w:pPr>
              <w:rPr>
                <w:sz w:val="18"/>
                <w:szCs w:val="18"/>
              </w:rPr>
            </w:pPr>
            <w:r>
              <w:rPr>
                <w:sz w:val="18"/>
                <w:szCs w:val="18"/>
              </w:rPr>
              <w:t>All public available at site</w:t>
            </w:r>
          </w:p>
        </w:tc>
      </w:tr>
      <w:tr w:rsidR="00DD5F4B" w:rsidRPr="00427343" w14:paraId="29C97345" w14:textId="77777777" w:rsidTr="003F0CD7">
        <w:trPr>
          <w:cantSplit/>
          <w:jc w:val="center"/>
        </w:trPr>
        <w:tc>
          <w:tcPr>
            <w:tcW w:w="2770" w:type="dxa"/>
            <w:gridSpan w:val="2"/>
            <w:shd w:val="clear" w:color="auto" w:fill="D9D9D9"/>
          </w:tcPr>
          <w:p w14:paraId="6C20DF02" w14:textId="77777777" w:rsidR="00DD5F4B" w:rsidRPr="00CD3F76" w:rsidRDefault="00DD5F4B" w:rsidP="003F0CD7">
            <w:pPr>
              <w:rPr>
                <w:sz w:val="18"/>
                <w:szCs w:val="18"/>
              </w:rPr>
            </w:pPr>
            <w:r>
              <w:rPr>
                <w:sz w:val="18"/>
                <w:szCs w:val="18"/>
              </w:rPr>
              <w:t>Topography:</w:t>
            </w:r>
          </w:p>
        </w:tc>
        <w:tc>
          <w:tcPr>
            <w:tcW w:w="2223" w:type="dxa"/>
          </w:tcPr>
          <w:p w14:paraId="44184703" w14:textId="77777777" w:rsidR="00DD5F4B" w:rsidRPr="00662996" w:rsidRDefault="00DD5F4B" w:rsidP="003F0CD7">
            <w:pPr>
              <w:rPr>
                <w:sz w:val="18"/>
                <w:szCs w:val="18"/>
              </w:rPr>
            </w:pPr>
            <w:r>
              <w:rPr>
                <w:sz w:val="18"/>
                <w:szCs w:val="18"/>
              </w:rPr>
              <w:t>Level</w:t>
            </w:r>
          </w:p>
        </w:tc>
        <w:tc>
          <w:tcPr>
            <w:tcW w:w="2430" w:type="dxa"/>
            <w:gridSpan w:val="2"/>
            <w:shd w:val="pct15" w:color="auto" w:fill="auto"/>
          </w:tcPr>
          <w:p w14:paraId="72691E85" w14:textId="77777777" w:rsidR="00DD5F4B" w:rsidRPr="00CD3F76" w:rsidRDefault="00DD5F4B" w:rsidP="003F0CD7">
            <w:pPr>
              <w:rPr>
                <w:sz w:val="18"/>
                <w:szCs w:val="18"/>
              </w:rPr>
            </w:pPr>
            <w:r>
              <w:rPr>
                <w:sz w:val="18"/>
                <w:szCs w:val="18"/>
              </w:rPr>
              <w:t>Zoning:</w:t>
            </w:r>
          </w:p>
        </w:tc>
        <w:tc>
          <w:tcPr>
            <w:tcW w:w="2742" w:type="dxa"/>
          </w:tcPr>
          <w:p w14:paraId="45C4CBC1" w14:textId="77777777" w:rsidR="00DD5F4B" w:rsidRPr="00662996" w:rsidRDefault="00DD5F4B" w:rsidP="003F0CD7">
            <w:pPr>
              <w:rPr>
                <w:sz w:val="18"/>
                <w:szCs w:val="18"/>
              </w:rPr>
            </w:pPr>
            <w:r>
              <w:rPr>
                <w:sz w:val="18"/>
                <w:szCs w:val="18"/>
              </w:rPr>
              <w:t>PBC</w:t>
            </w:r>
            <w:r w:rsidR="00D37EA6">
              <w:rPr>
                <w:sz w:val="18"/>
                <w:szCs w:val="18"/>
              </w:rPr>
              <w:t xml:space="preserve"> Planned Bus. Center</w:t>
            </w:r>
            <w:r>
              <w:rPr>
                <w:sz w:val="18"/>
                <w:szCs w:val="18"/>
              </w:rPr>
              <w:t xml:space="preserve"> </w:t>
            </w:r>
          </w:p>
        </w:tc>
      </w:tr>
      <w:tr w:rsidR="00DD5F4B" w:rsidRPr="00427343" w14:paraId="1E218CFA" w14:textId="77777777" w:rsidTr="003F0CD7">
        <w:trPr>
          <w:cantSplit/>
          <w:jc w:val="center"/>
        </w:trPr>
        <w:tc>
          <w:tcPr>
            <w:tcW w:w="2770" w:type="dxa"/>
            <w:gridSpan w:val="2"/>
            <w:shd w:val="clear" w:color="auto" w:fill="D9D9D9"/>
          </w:tcPr>
          <w:p w14:paraId="3057F4D6" w14:textId="77777777" w:rsidR="00DD5F4B" w:rsidRPr="00CD3F76" w:rsidRDefault="00DD5F4B" w:rsidP="003F0CD7">
            <w:pPr>
              <w:rPr>
                <w:sz w:val="18"/>
                <w:szCs w:val="18"/>
              </w:rPr>
            </w:pPr>
            <w:r>
              <w:rPr>
                <w:sz w:val="18"/>
                <w:szCs w:val="18"/>
              </w:rPr>
              <w:t>Drainage/Flood Plain:</w:t>
            </w:r>
          </w:p>
        </w:tc>
        <w:tc>
          <w:tcPr>
            <w:tcW w:w="2223" w:type="dxa"/>
          </w:tcPr>
          <w:p w14:paraId="39587642" w14:textId="77777777" w:rsidR="00DD5F4B" w:rsidRPr="00662996" w:rsidRDefault="00DD5F4B" w:rsidP="003F0CD7">
            <w:pPr>
              <w:rPr>
                <w:sz w:val="18"/>
                <w:szCs w:val="18"/>
              </w:rPr>
            </w:pPr>
            <w:r>
              <w:rPr>
                <w:sz w:val="18"/>
                <w:szCs w:val="18"/>
              </w:rPr>
              <w:t>Adequate/No flood zone</w:t>
            </w:r>
          </w:p>
        </w:tc>
        <w:tc>
          <w:tcPr>
            <w:tcW w:w="2430" w:type="dxa"/>
            <w:gridSpan w:val="2"/>
            <w:shd w:val="pct15" w:color="auto" w:fill="auto"/>
          </w:tcPr>
          <w:p w14:paraId="11BD8484" w14:textId="77777777" w:rsidR="00DD5F4B" w:rsidRPr="00CD3F76" w:rsidRDefault="00DD5F4B" w:rsidP="003F0CD7">
            <w:pPr>
              <w:rPr>
                <w:sz w:val="18"/>
                <w:szCs w:val="18"/>
              </w:rPr>
            </w:pPr>
            <w:r>
              <w:rPr>
                <w:sz w:val="18"/>
                <w:szCs w:val="18"/>
              </w:rPr>
              <w:t>Platted:</w:t>
            </w:r>
          </w:p>
        </w:tc>
        <w:tc>
          <w:tcPr>
            <w:tcW w:w="2742" w:type="dxa"/>
          </w:tcPr>
          <w:p w14:paraId="2E917AD2" w14:textId="77777777" w:rsidR="00DD5F4B" w:rsidRPr="00662996" w:rsidRDefault="00DD5F4B" w:rsidP="003F0CD7">
            <w:pPr>
              <w:rPr>
                <w:sz w:val="18"/>
                <w:szCs w:val="18"/>
              </w:rPr>
            </w:pPr>
            <w:r>
              <w:rPr>
                <w:sz w:val="18"/>
                <w:szCs w:val="18"/>
              </w:rPr>
              <w:t>Yes</w:t>
            </w:r>
          </w:p>
        </w:tc>
      </w:tr>
      <w:tr w:rsidR="00DD5F4B" w:rsidRPr="00427343" w14:paraId="03086178" w14:textId="77777777" w:rsidTr="003F0CD7">
        <w:trPr>
          <w:cantSplit/>
          <w:jc w:val="center"/>
        </w:trPr>
        <w:tc>
          <w:tcPr>
            <w:tcW w:w="2770" w:type="dxa"/>
            <w:gridSpan w:val="2"/>
            <w:shd w:val="clear" w:color="auto" w:fill="D9D9D9"/>
          </w:tcPr>
          <w:p w14:paraId="082A1FA0" w14:textId="77777777" w:rsidR="00DD5F4B" w:rsidRPr="00CD3F76" w:rsidRDefault="00DD5F4B" w:rsidP="003F0CD7">
            <w:pPr>
              <w:rPr>
                <w:sz w:val="18"/>
                <w:szCs w:val="18"/>
              </w:rPr>
            </w:pPr>
            <w:r>
              <w:rPr>
                <w:sz w:val="18"/>
                <w:szCs w:val="18"/>
              </w:rPr>
              <w:t>Visibility</w:t>
            </w:r>
            <w:r w:rsidR="00D37EA6">
              <w:rPr>
                <w:sz w:val="18"/>
                <w:szCs w:val="18"/>
              </w:rPr>
              <w:t>:</w:t>
            </w:r>
          </w:p>
        </w:tc>
        <w:tc>
          <w:tcPr>
            <w:tcW w:w="2223" w:type="dxa"/>
          </w:tcPr>
          <w:p w14:paraId="530BF791" w14:textId="77777777" w:rsidR="00DD5F4B" w:rsidRPr="00662996" w:rsidRDefault="00DD5F4B" w:rsidP="003F0CD7">
            <w:pPr>
              <w:rPr>
                <w:sz w:val="18"/>
                <w:szCs w:val="18"/>
              </w:rPr>
            </w:pPr>
            <w:r>
              <w:rPr>
                <w:sz w:val="18"/>
                <w:szCs w:val="18"/>
              </w:rPr>
              <w:t>Good</w:t>
            </w:r>
          </w:p>
        </w:tc>
        <w:tc>
          <w:tcPr>
            <w:tcW w:w="2430" w:type="dxa"/>
            <w:gridSpan w:val="2"/>
            <w:shd w:val="pct15" w:color="auto" w:fill="auto"/>
          </w:tcPr>
          <w:p w14:paraId="0D256998" w14:textId="77777777" w:rsidR="00DD5F4B" w:rsidRPr="00CD3F76" w:rsidRDefault="00DD5F4B" w:rsidP="00DD5F4B">
            <w:pPr>
              <w:rPr>
                <w:sz w:val="18"/>
                <w:szCs w:val="18"/>
              </w:rPr>
            </w:pPr>
            <w:r>
              <w:rPr>
                <w:sz w:val="18"/>
                <w:szCs w:val="18"/>
              </w:rPr>
              <w:t>Corner/Inside:</w:t>
            </w:r>
          </w:p>
        </w:tc>
        <w:tc>
          <w:tcPr>
            <w:tcW w:w="2742" w:type="dxa"/>
          </w:tcPr>
          <w:p w14:paraId="6F509F9E" w14:textId="77777777" w:rsidR="00DD5F4B" w:rsidRPr="00662996" w:rsidRDefault="00DD5F4B" w:rsidP="003F0CD7">
            <w:pPr>
              <w:rPr>
                <w:sz w:val="18"/>
                <w:szCs w:val="18"/>
              </w:rPr>
            </w:pPr>
            <w:r>
              <w:rPr>
                <w:sz w:val="18"/>
                <w:szCs w:val="18"/>
              </w:rPr>
              <w:t>Corner</w:t>
            </w:r>
          </w:p>
        </w:tc>
      </w:tr>
      <w:tr w:rsidR="00941DCC" w:rsidRPr="00427343" w14:paraId="14339E0A" w14:textId="77777777" w:rsidTr="003F0CD7">
        <w:trPr>
          <w:cantSplit/>
          <w:jc w:val="center"/>
        </w:trPr>
        <w:tc>
          <w:tcPr>
            <w:tcW w:w="2770" w:type="dxa"/>
            <w:gridSpan w:val="2"/>
            <w:shd w:val="clear" w:color="auto" w:fill="D9D9D9"/>
          </w:tcPr>
          <w:p w14:paraId="738FEFD0" w14:textId="77777777" w:rsidR="00941DCC" w:rsidRPr="00CD3F76" w:rsidRDefault="00DD5F4B" w:rsidP="003F0CD7">
            <w:pPr>
              <w:rPr>
                <w:sz w:val="18"/>
                <w:szCs w:val="18"/>
              </w:rPr>
            </w:pPr>
            <w:r>
              <w:rPr>
                <w:sz w:val="18"/>
                <w:szCs w:val="18"/>
              </w:rPr>
              <w:t>Surrounding Properties:</w:t>
            </w:r>
          </w:p>
        </w:tc>
        <w:tc>
          <w:tcPr>
            <w:tcW w:w="2223" w:type="dxa"/>
          </w:tcPr>
          <w:p w14:paraId="73EFF9BE" w14:textId="77777777" w:rsidR="00941DCC" w:rsidRPr="00DD5F4B" w:rsidRDefault="00DD5F4B" w:rsidP="003F0CD7">
            <w:pPr>
              <w:rPr>
                <w:sz w:val="18"/>
                <w:szCs w:val="18"/>
              </w:rPr>
            </w:pPr>
            <w:r w:rsidRPr="00DD5F4B">
              <w:rPr>
                <w:sz w:val="18"/>
                <w:szCs w:val="18"/>
              </w:rPr>
              <w:t>Retail stores</w:t>
            </w:r>
          </w:p>
        </w:tc>
        <w:tc>
          <w:tcPr>
            <w:tcW w:w="2430" w:type="dxa"/>
            <w:gridSpan w:val="2"/>
            <w:shd w:val="pct15" w:color="auto" w:fill="auto"/>
          </w:tcPr>
          <w:p w14:paraId="584CF69E" w14:textId="77777777" w:rsidR="00941DCC" w:rsidRDefault="00DD5F4B" w:rsidP="003F0CD7">
            <w:pPr>
              <w:rPr>
                <w:sz w:val="18"/>
                <w:szCs w:val="18"/>
              </w:rPr>
            </w:pPr>
            <w:r>
              <w:rPr>
                <w:sz w:val="18"/>
                <w:szCs w:val="18"/>
              </w:rPr>
              <w:t>Stage of Development:</w:t>
            </w:r>
          </w:p>
        </w:tc>
        <w:tc>
          <w:tcPr>
            <w:tcW w:w="2742" w:type="dxa"/>
          </w:tcPr>
          <w:p w14:paraId="1B9DEA56" w14:textId="77777777" w:rsidR="00941DCC" w:rsidRPr="00662996" w:rsidRDefault="00941DCC" w:rsidP="003F0CD7">
            <w:pPr>
              <w:rPr>
                <w:sz w:val="18"/>
                <w:szCs w:val="18"/>
              </w:rPr>
            </w:pPr>
            <w:r>
              <w:rPr>
                <w:sz w:val="18"/>
                <w:szCs w:val="18"/>
              </w:rPr>
              <w:t xml:space="preserve"> </w:t>
            </w:r>
            <w:r w:rsidR="00DD5F4B">
              <w:rPr>
                <w:sz w:val="18"/>
                <w:szCs w:val="18"/>
              </w:rPr>
              <w:t>Fully finished site</w:t>
            </w:r>
          </w:p>
        </w:tc>
      </w:tr>
      <w:tr w:rsidR="00941DCC" w:rsidRPr="00427343" w14:paraId="74513596" w14:textId="77777777" w:rsidTr="003F0CD7">
        <w:trPr>
          <w:cantSplit/>
          <w:jc w:val="center"/>
        </w:trPr>
        <w:tc>
          <w:tcPr>
            <w:tcW w:w="2770" w:type="dxa"/>
            <w:gridSpan w:val="2"/>
            <w:shd w:val="clear" w:color="auto" w:fill="D9D9D9"/>
          </w:tcPr>
          <w:p w14:paraId="1B42B356" w14:textId="77777777" w:rsidR="00941DCC" w:rsidRPr="00CD3F76" w:rsidRDefault="00941DCC" w:rsidP="003F0CD7">
            <w:pPr>
              <w:rPr>
                <w:sz w:val="18"/>
                <w:szCs w:val="18"/>
              </w:rPr>
            </w:pPr>
            <w:r w:rsidRPr="00CD3F76">
              <w:rPr>
                <w:sz w:val="18"/>
                <w:szCs w:val="18"/>
              </w:rPr>
              <w:t>Use at time of sale:</w:t>
            </w:r>
          </w:p>
        </w:tc>
        <w:tc>
          <w:tcPr>
            <w:tcW w:w="7395" w:type="dxa"/>
            <w:gridSpan w:val="4"/>
          </w:tcPr>
          <w:p w14:paraId="68E6AB94" w14:textId="77777777" w:rsidR="00941DCC" w:rsidRPr="00662996" w:rsidRDefault="00DD5F4B" w:rsidP="003F0CD7">
            <w:pPr>
              <w:rPr>
                <w:sz w:val="18"/>
                <w:szCs w:val="18"/>
              </w:rPr>
            </w:pPr>
            <w:r>
              <w:rPr>
                <w:sz w:val="18"/>
                <w:szCs w:val="18"/>
              </w:rPr>
              <w:t>Vacant site</w:t>
            </w:r>
          </w:p>
        </w:tc>
      </w:tr>
      <w:tr w:rsidR="00941DCC" w:rsidRPr="00427343" w14:paraId="2B517CEC" w14:textId="77777777" w:rsidTr="003F0CD7">
        <w:trPr>
          <w:cantSplit/>
          <w:jc w:val="center"/>
        </w:trPr>
        <w:tc>
          <w:tcPr>
            <w:tcW w:w="2770" w:type="dxa"/>
            <w:gridSpan w:val="2"/>
            <w:shd w:val="clear" w:color="auto" w:fill="D9D9D9"/>
          </w:tcPr>
          <w:p w14:paraId="6A81C01D" w14:textId="77777777" w:rsidR="00941DCC" w:rsidRPr="00CD3F76" w:rsidRDefault="00941DCC" w:rsidP="003F0CD7">
            <w:pPr>
              <w:rPr>
                <w:sz w:val="18"/>
                <w:szCs w:val="18"/>
              </w:rPr>
            </w:pPr>
            <w:r>
              <w:rPr>
                <w:sz w:val="18"/>
                <w:szCs w:val="18"/>
              </w:rPr>
              <w:t>Highest and Best Use:</w:t>
            </w:r>
          </w:p>
        </w:tc>
        <w:tc>
          <w:tcPr>
            <w:tcW w:w="7395" w:type="dxa"/>
            <w:gridSpan w:val="4"/>
          </w:tcPr>
          <w:p w14:paraId="0EB405DC" w14:textId="77777777" w:rsidR="00941DCC" w:rsidRPr="00662996" w:rsidRDefault="00DD5F4B" w:rsidP="003F0CD7">
            <w:pPr>
              <w:rPr>
                <w:sz w:val="18"/>
                <w:szCs w:val="18"/>
              </w:rPr>
            </w:pPr>
            <w:r>
              <w:rPr>
                <w:sz w:val="18"/>
                <w:szCs w:val="18"/>
              </w:rPr>
              <w:t>Retail store; fast food restaurant or similar commercial use</w:t>
            </w:r>
          </w:p>
        </w:tc>
      </w:tr>
      <w:tr w:rsidR="00941DCC" w:rsidRPr="00427343" w14:paraId="31405929" w14:textId="77777777" w:rsidTr="00A810C1">
        <w:trPr>
          <w:cantSplit/>
          <w:trHeight w:val="1799"/>
          <w:jc w:val="center"/>
        </w:trPr>
        <w:tc>
          <w:tcPr>
            <w:tcW w:w="1648" w:type="dxa"/>
            <w:shd w:val="clear" w:color="auto" w:fill="D9D9D9"/>
          </w:tcPr>
          <w:p w14:paraId="703245D2" w14:textId="77777777" w:rsidR="00941DCC" w:rsidRPr="00CD3F76" w:rsidRDefault="00941DCC" w:rsidP="003F0CD7">
            <w:pPr>
              <w:rPr>
                <w:sz w:val="18"/>
                <w:szCs w:val="18"/>
              </w:rPr>
            </w:pPr>
            <w:r>
              <w:rPr>
                <w:sz w:val="18"/>
                <w:szCs w:val="18"/>
              </w:rPr>
              <w:t>Remarks</w:t>
            </w:r>
            <w:r w:rsidRPr="00CD3F76">
              <w:rPr>
                <w:sz w:val="18"/>
                <w:szCs w:val="18"/>
              </w:rPr>
              <w:t>:</w:t>
            </w:r>
          </w:p>
        </w:tc>
        <w:tc>
          <w:tcPr>
            <w:tcW w:w="8517" w:type="dxa"/>
            <w:gridSpan w:val="5"/>
          </w:tcPr>
          <w:p w14:paraId="53AD6C32" w14:textId="77777777" w:rsidR="00941DCC" w:rsidRPr="00657854" w:rsidRDefault="00941DCC" w:rsidP="003F0CD7">
            <w:pPr>
              <w:rPr>
                <w:sz w:val="18"/>
                <w:szCs w:val="18"/>
                <w:highlight w:val="yellow"/>
              </w:rPr>
            </w:pPr>
            <w:r w:rsidRPr="00657854">
              <w:rPr>
                <w:sz w:val="18"/>
                <w:szCs w:val="18"/>
                <w:highlight w:val="yellow"/>
              </w:rPr>
              <w:t>The boxes for physical and legal characteristics shown above are not all encompassing.  Some might not be appropriate while others should be added.  The appraiser can modify.</w:t>
            </w:r>
          </w:p>
          <w:p w14:paraId="3F1C8B03" w14:textId="77777777" w:rsidR="00DD5F4B" w:rsidRDefault="00DD5F4B" w:rsidP="003F0CD7">
            <w:pPr>
              <w:rPr>
                <w:sz w:val="18"/>
                <w:szCs w:val="18"/>
                <w:highlight w:val="yellow"/>
              </w:rPr>
            </w:pPr>
          </w:p>
          <w:p w14:paraId="450DCB8E" w14:textId="77777777" w:rsidR="00941DCC" w:rsidRPr="00657854" w:rsidRDefault="00941DCC" w:rsidP="003F0CD7">
            <w:pPr>
              <w:rPr>
                <w:sz w:val="18"/>
                <w:szCs w:val="18"/>
                <w:highlight w:val="yellow"/>
              </w:rPr>
            </w:pPr>
            <w:r w:rsidRPr="00657854">
              <w:rPr>
                <w:sz w:val="18"/>
                <w:szCs w:val="18"/>
                <w:highlight w:val="yellow"/>
              </w:rPr>
              <w:t>The content – not the actual sale sheet format here – is what matters.</w:t>
            </w:r>
          </w:p>
          <w:p w14:paraId="3D46DBC8" w14:textId="77777777" w:rsidR="00DD5F4B" w:rsidRDefault="00DD5F4B" w:rsidP="003F0CD7">
            <w:pPr>
              <w:rPr>
                <w:sz w:val="18"/>
                <w:szCs w:val="18"/>
                <w:highlight w:val="yellow"/>
              </w:rPr>
            </w:pPr>
          </w:p>
          <w:p w14:paraId="626A4F49" w14:textId="77777777" w:rsidR="00941DCC" w:rsidRDefault="00344C10" w:rsidP="003F0CD7">
            <w:pPr>
              <w:rPr>
                <w:sz w:val="18"/>
                <w:szCs w:val="18"/>
                <w:highlight w:val="yellow"/>
              </w:rPr>
            </w:pPr>
            <w:r w:rsidRPr="00657854">
              <w:rPr>
                <w:sz w:val="18"/>
                <w:szCs w:val="18"/>
                <w:highlight w:val="yellow"/>
              </w:rPr>
              <w:t xml:space="preserve">The appraiser should address necessary adjustments for rights conveyed, conditions of sale and financing, however, the </w:t>
            </w:r>
            <w:r>
              <w:rPr>
                <w:sz w:val="18"/>
                <w:szCs w:val="18"/>
                <w:highlight w:val="yellow"/>
              </w:rPr>
              <w:t xml:space="preserve">actual </w:t>
            </w:r>
            <w:r w:rsidRPr="00657854">
              <w:rPr>
                <w:sz w:val="18"/>
                <w:szCs w:val="18"/>
                <w:highlight w:val="yellow"/>
              </w:rPr>
              <w:t xml:space="preserve">adjustments might be shown </w:t>
            </w:r>
            <w:r>
              <w:rPr>
                <w:sz w:val="18"/>
                <w:szCs w:val="18"/>
                <w:highlight w:val="yellow"/>
              </w:rPr>
              <w:t xml:space="preserve">separately </w:t>
            </w:r>
            <w:r w:rsidRPr="00657854">
              <w:rPr>
                <w:sz w:val="18"/>
                <w:szCs w:val="18"/>
                <w:highlight w:val="yellow"/>
              </w:rPr>
              <w:t>on any adjustment grid made for handling other adjustments</w:t>
            </w:r>
            <w:r>
              <w:rPr>
                <w:sz w:val="18"/>
                <w:szCs w:val="18"/>
                <w:highlight w:val="yellow"/>
              </w:rPr>
              <w:t xml:space="preserve"> that are made to the comparable sales.</w:t>
            </w:r>
          </w:p>
          <w:p w14:paraId="2370963D" w14:textId="77777777" w:rsidR="00A810C1" w:rsidRPr="00657854" w:rsidRDefault="00A810C1" w:rsidP="003F0CD7">
            <w:pPr>
              <w:rPr>
                <w:sz w:val="18"/>
                <w:szCs w:val="18"/>
                <w:highlight w:val="yellow"/>
              </w:rPr>
            </w:pPr>
          </w:p>
        </w:tc>
      </w:tr>
    </w:tbl>
    <w:p w14:paraId="0CA939D0" w14:textId="77777777" w:rsidR="004F62BE" w:rsidRDefault="004F62BE" w:rsidP="00F61E26">
      <w:pPr>
        <w:pStyle w:val="Heading3"/>
      </w:pPr>
      <w:bookmarkStart w:id="132" w:name="_Toc274907381"/>
      <w:bookmarkStart w:id="133" w:name="_Toc490442477"/>
      <w:bookmarkStart w:id="134" w:name="_Toc490446688"/>
      <w:bookmarkStart w:id="135" w:name="_Toc490447607"/>
      <w:bookmarkStart w:id="136" w:name="_Toc110140176"/>
    </w:p>
    <w:p w14:paraId="531B91B7" w14:textId="77777777" w:rsidR="00F61E26" w:rsidRDefault="00F61E26" w:rsidP="00F61E26">
      <w:pPr>
        <w:pStyle w:val="Heading3"/>
      </w:pPr>
      <w:bookmarkStart w:id="137" w:name="_Toc53178006"/>
      <w:r>
        <w:lastRenderedPageBreak/>
        <w:t>Land Sale Adjustment Table</w:t>
      </w:r>
      <w:bookmarkEnd w:id="132"/>
      <w:bookmarkEnd w:id="137"/>
      <w:r>
        <w:t xml:space="preserve">   </w:t>
      </w:r>
    </w:p>
    <w:p w14:paraId="63B1F950" w14:textId="77777777" w:rsidR="00F61E26" w:rsidRPr="00683B97" w:rsidRDefault="00F61E26" w:rsidP="00F61E26">
      <w:pPr>
        <w:rPr>
          <w:sz w:val="24"/>
        </w:rPr>
      </w:pPr>
      <w:r w:rsidRPr="00683B97">
        <w:rPr>
          <w:sz w:val="24"/>
          <w:highlight w:val="yellow"/>
        </w:rPr>
        <w:t>Include as appropriate.  See CDOT R.O.W. manual, Chapter 3, for further information about adjustments.</w:t>
      </w:r>
    </w:p>
    <w:p w14:paraId="3DB6581E" w14:textId="77777777" w:rsidR="00F61E26" w:rsidRDefault="00F61E26" w:rsidP="00F61E26"/>
    <w:p w14:paraId="175F3983" w14:textId="77777777" w:rsidR="00F61E26" w:rsidRDefault="00F61E26" w:rsidP="00F61E26"/>
    <w:p w14:paraId="3B2E1C6C" w14:textId="77777777" w:rsidR="00F61E26" w:rsidRDefault="00F61E26" w:rsidP="00F61E26">
      <w:pPr>
        <w:pStyle w:val="Heading3"/>
      </w:pPr>
      <w:bookmarkStart w:id="138" w:name="_Toc274907382"/>
      <w:bookmarkStart w:id="139" w:name="_Toc53178007"/>
      <w:r>
        <w:t>Land Sales Discussion and Value Conclusion</w:t>
      </w:r>
      <w:bookmarkEnd w:id="138"/>
      <w:bookmarkEnd w:id="139"/>
      <w:r>
        <w:t xml:space="preserve">  </w:t>
      </w:r>
    </w:p>
    <w:p w14:paraId="73054029" w14:textId="77777777" w:rsidR="00090D15" w:rsidRDefault="00090D15" w:rsidP="00F61E26">
      <w:pPr>
        <w:rPr>
          <w:sz w:val="24"/>
          <w:highlight w:val="yellow"/>
        </w:rPr>
      </w:pPr>
    </w:p>
    <w:p w14:paraId="2B7B5870" w14:textId="77777777" w:rsidR="00F61E26" w:rsidRPr="00683B97" w:rsidRDefault="00090D15" w:rsidP="00F61E26">
      <w:pPr>
        <w:rPr>
          <w:sz w:val="24"/>
        </w:rPr>
      </w:pPr>
      <w:r>
        <w:t xml:space="preserve">xx   </w:t>
      </w:r>
      <w:r w:rsidR="00F61E26" w:rsidRPr="00683B97">
        <w:rPr>
          <w:sz w:val="24"/>
          <w:highlight w:val="yellow"/>
        </w:rPr>
        <w:t xml:space="preserve">Some form of </w:t>
      </w:r>
      <w:r w:rsidR="00F61E26" w:rsidRPr="00683B97">
        <w:rPr>
          <w:color w:val="FF0000"/>
          <w:sz w:val="24"/>
          <w:highlight w:val="yellow"/>
        </w:rPr>
        <w:t>Land Sales discussion and conclusion is</w:t>
      </w:r>
      <w:r w:rsidR="00F61E26" w:rsidRPr="00683B97">
        <w:rPr>
          <w:sz w:val="24"/>
          <w:highlight w:val="yellow"/>
        </w:rPr>
        <w:t xml:space="preserve"> </w:t>
      </w:r>
      <w:r w:rsidR="00F61E26" w:rsidRPr="00683B97">
        <w:rPr>
          <w:color w:val="FF0000"/>
          <w:sz w:val="24"/>
          <w:highlight w:val="yellow"/>
        </w:rPr>
        <w:t>required</w:t>
      </w:r>
      <w:r w:rsidR="00F61E26" w:rsidRPr="00683B97">
        <w:rPr>
          <w:sz w:val="24"/>
          <w:highlight w:val="yellow"/>
        </w:rPr>
        <w:t>.</w:t>
      </w:r>
    </w:p>
    <w:p w14:paraId="35FC77C3" w14:textId="77777777" w:rsidR="00F61E26" w:rsidRDefault="00F61E26" w:rsidP="00F61E26">
      <w:pPr>
        <w:rPr>
          <w:b/>
          <w:sz w:val="24"/>
        </w:rPr>
      </w:pPr>
    </w:p>
    <w:p w14:paraId="318B3AB9" w14:textId="77777777" w:rsidR="00F61E26" w:rsidRDefault="00F61E26" w:rsidP="00F61E26">
      <w:pPr>
        <w:rPr>
          <w:b/>
          <w:sz w:val="24"/>
        </w:rPr>
      </w:pPr>
    </w:p>
    <w:p w14:paraId="45589E9A" w14:textId="77777777" w:rsidR="00F61E26" w:rsidRDefault="00F61E26" w:rsidP="00F61E26">
      <w:pPr>
        <w:pStyle w:val="Heading3"/>
      </w:pPr>
      <w:bookmarkStart w:id="140" w:name="_Toc274907383"/>
      <w:bookmarkStart w:id="141" w:name="_Toc53178008"/>
      <w:r>
        <w:t>Off-Premise (billboard) Sign Site Value</w:t>
      </w:r>
      <w:bookmarkEnd w:id="140"/>
      <w:bookmarkEnd w:id="141"/>
      <w:r>
        <w:t xml:space="preserve">  </w:t>
      </w:r>
    </w:p>
    <w:p w14:paraId="73C95A27" w14:textId="77777777" w:rsidR="00090D15" w:rsidRDefault="00090D15" w:rsidP="00F61E26">
      <w:pPr>
        <w:rPr>
          <w:sz w:val="24"/>
          <w:highlight w:val="yellow"/>
        </w:rPr>
      </w:pPr>
    </w:p>
    <w:p w14:paraId="0E946CB4" w14:textId="77777777" w:rsidR="00F61E26" w:rsidRPr="00683B97" w:rsidRDefault="00090D15" w:rsidP="00F61E26">
      <w:pPr>
        <w:rPr>
          <w:sz w:val="24"/>
        </w:rPr>
      </w:pPr>
      <w:r>
        <w:t xml:space="preserve">xx   </w:t>
      </w:r>
      <w:r w:rsidR="00F61E26" w:rsidRPr="00683B97">
        <w:rPr>
          <w:sz w:val="24"/>
          <w:highlight w:val="yellow"/>
        </w:rPr>
        <w:t>Delete if not applicable; otherwise describe and show sign site value for billboard sign site.</w:t>
      </w:r>
    </w:p>
    <w:p w14:paraId="6F1AE378" w14:textId="77777777" w:rsidR="00441904" w:rsidRDefault="00441904" w:rsidP="00441904">
      <w:pPr>
        <w:rPr>
          <w:b/>
          <w:sz w:val="24"/>
        </w:rPr>
      </w:pPr>
    </w:p>
    <w:p w14:paraId="759567A1" w14:textId="77777777" w:rsidR="00441904" w:rsidRDefault="00441904" w:rsidP="00441904">
      <w:pPr>
        <w:rPr>
          <w:b/>
          <w:sz w:val="24"/>
        </w:rPr>
      </w:pPr>
    </w:p>
    <w:p w14:paraId="7FB58132" w14:textId="77777777" w:rsidR="00441904" w:rsidRDefault="00441904" w:rsidP="00DD7321">
      <w:pPr>
        <w:pStyle w:val="Heading2"/>
      </w:pPr>
    </w:p>
    <w:p w14:paraId="712A6927" w14:textId="77777777" w:rsidR="00441904" w:rsidRDefault="00441904" w:rsidP="00441904">
      <w:pPr>
        <w:rPr>
          <w:sz w:val="28"/>
          <w:szCs w:val="28"/>
        </w:rPr>
      </w:pPr>
      <w:r>
        <w:br w:type="page"/>
      </w:r>
    </w:p>
    <w:p w14:paraId="0310DF1A" w14:textId="771A7154" w:rsidR="00DD7321" w:rsidRPr="00427343" w:rsidRDefault="00DD7321" w:rsidP="00DD7321">
      <w:pPr>
        <w:pStyle w:val="Heading2"/>
      </w:pPr>
      <w:bookmarkStart w:id="142" w:name="_Toc53178009"/>
      <w:r w:rsidRPr="00427343">
        <w:lastRenderedPageBreak/>
        <w:t>Cost Approach</w:t>
      </w:r>
      <w:bookmarkEnd w:id="133"/>
      <w:bookmarkEnd w:id="134"/>
      <w:bookmarkEnd w:id="135"/>
      <w:bookmarkEnd w:id="136"/>
      <w:bookmarkEnd w:id="142"/>
    </w:p>
    <w:p w14:paraId="394BAB82" w14:textId="77777777" w:rsidR="00DD7321" w:rsidRPr="004C178B" w:rsidRDefault="00807F70" w:rsidP="007C7446">
      <w:pPr>
        <w:jc w:val="center"/>
        <w:rPr>
          <w:b/>
          <w:color w:val="FF0000"/>
        </w:rPr>
      </w:pPr>
      <w:r w:rsidRPr="004C178B">
        <w:rPr>
          <w:b/>
          <w:color w:val="FF0000"/>
        </w:rPr>
        <w:t xml:space="preserve">DELETE THIS </w:t>
      </w:r>
      <w:r w:rsidR="007C7446">
        <w:rPr>
          <w:b/>
          <w:color w:val="FF0000"/>
        </w:rPr>
        <w:t>APPROACH</w:t>
      </w:r>
      <w:r w:rsidRPr="004C178B">
        <w:rPr>
          <w:b/>
          <w:color w:val="FF0000"/>
        </w:rPr>
        <w:t xml:space="preserve"> IF IT DOES NOT APPLY</w:t>
      </w:r>
    </w:p>
    <w:p w14:paraId="26FF6383" w14:textId="77777777" w:rsidR="003557D5" w:rsidRDefault="003557D5" w:rsidP="0055324E">
      <w:pPr>
        <w:rPr>
          <w:highlight w:val="yellow"/>
        </w:rPr>
      </w:pPr>
    </w:p>
    <w:p w14:paraId="2E99556F" w14:textId="77777777" w:rsidR="00875601" w:rsidRDefault="00875601" w:rsidP="0055324E">
      <w:pPr>
        <w:rPr>
          <w:highlight w:val="yellow"/>
        </w:rPr>
      </w:pPr>
    </w:p>
    <w:p w14:paraId="4B6F49AE" w14:textId="77777777" w:rsidR="0055324E" w:rsidRPr="0055324E" w:rsidRDefault="003557D5" w:rsidP="0055324E">
      <w:r>
        <w:t xml:space="preserve">xx   </w:t>
      </w:r>
      <w:r w:rsidR="0055324E" w:rsidRPr="0055324E">
        <w:rPr>
          <w:highlight w:val="yellow"/>
        </w:rPr>
        <w:t>Introduce the Cost Approach section with an overview of the process or other appropriate narrative.</w:t>
      </w:r>
      <w:r w:rsidR="0055324E" w:rsidRPr="0055324E">
        <w:t xml:space="preserve">  </w:t>
      </w:r>
    </w:p>
    <w:p w14:paraId="076A878F" w14:textId="77777777" w:rsidR="00DD7321" w:rsidRDefault="00DD7321" w:rsidP="00DD7321"/>
    <w:p w14:paraId="1CDF2948" w14:textId="77777777" w:rsidR="0055324E" w:rsidRPr="00427343" w:rsidRDefault="0055324E" w:rsidP="00DD7321"/>
    <w:p w14:paraId="383F68B4" w14:textId="77777777" w:rsidR="00DD7321" w:rsidRPr="00395A88" w:rsidRDefault="00DD7321" w:rsidP="00DD7321">
      <w:pPr>
        <w:pStyle w:val="Heading3"/>
      </w:pPr>
      <w:bookmarkStart w:id="143" w:name="_Toc53178010"/>
      <w:r w:rsidRPr="00427343">
        <w:t>Cost New of Improvements</w:t>
      </w:r>
      <w:bookmarkEnd w:id="143"/>
    </w:p>
    <w:p w14:paraId="73A0880C" w14:textId="77777777" w:rsidR="00DD7321" w:rsidRPr="00427343" w:rsidRDefault="00DD7321" w:rsidP="00DD7321"/>
    <w:p w14:paraId="70901936" w14:textId="77777777" w:rsidR="00DD7321" w:rsidRPr="00291DA6" w:rsidRDefault="00986D18" w:rsidP="00DD7321">
      <w:r>
        <w:t xml:space="preserve">xx   </w:t>
      </w:r>
      <w:r w:rsidR="00DD7321" w:rsidRPr="0055324E">
        <w:rPr>
          <w:highlight w:val="yellow"/>
        </w:rPr>
        <w:t>Expla</w:t>
      </w:r>
      <w:r w:rsidR="008850B7">
        <w:rPr>
          <w:highlight w:val="yellow"/>
        </w:rPr>
        <w:t xml:space="preserve">in </w:t>
      </w:r>
      <w:r w:rsidR="00DD7321" w:rsidRPr="0055324E">
        <w:rPr>
          <w:highlight w:val="yellow"/>
        </w:rPr>
        <w:t xml:space="preserve">if </w:t>
      </w:r>
      <w:r w:rsidR="00DA7768">
        <w:rPr>
          <w:highlight w:val="yellow"/>
        </w:rPr>
        <w:t>replacement or reproduction</w:t>
      </w:r>
      <w:r w:rsidR="00DA7768" w:rsidRPr="0055324E">
        <w:rPr>
          <w:highlight w:val="yellow"/>
        </w:rPr>
        <w:t xml:space="preserve"> </w:t>
      </w:r>
      <w:r w:rsidR="00DD7321" w:rsidRPr="0055324E">
        <w:rPr>
          <w:highlight w:val="yellow"/>
        </w:rPr>
        <w:t>cost new is used.  Identify cost service</w:t>
      </w:r>
      <w:r w:rsidR="0055324E" w:rsidRPr="0055324E">
        <w:rPr>
          <w:highlight w:val="yellow"/>
        </w:rPr>
        <w:t>,</w:t>
      </w:r>
      <w:r w:rsidR="00DD7321" w:rsidRPr="0055324E">
        <w:rPr>
          <w:highlight w:val="yellow"/>
        </w:rPr>
        <w:t xml:space="preserve"> local contractor</w:t>
      </w:r>
      <w:r w:rsidR="0055324E" w:rsidRPr="0055324E">
        <w:rPr>
          <w:highlight w:val="yellow"/>
        </w:rPr>
        <w:t xml:space="preserve"> or other source(s)</w:t>
      </w:r>
      <w:r w:rsidR="00DD7321" w:rsidRPr="0055324E">
        <w:rPr>
          <w:highlight w:val="yellow"/>
        </w:rPr>
        <w:t xml:space="preserve"> used to develop the cost new.</w:t>
      </w:r>
      <w:r w:rsidR="0055324E" w:rsidRPr="0055324E">
        <w:rPr>
          <w:highlight w:val="yellow"/>
        </w:rPr>
        <w:t xml:space="preserve">  Elements typically include direct and indirect (hard/soft) costs and entrepreneurial profit</w:t>
      </w:r>
      <w:r w:rsidR="00D462FD">
        <w:rPr>
          <w:highlight w:val="yellow"/>
        </w:rPr>
        <w:t xml:space="preserve"> or incentive</w:t>
      </w:r>
      <w:r w:rsidR="0055324E" w:rsidRPr="0055324E">
        <w:rPr>
          <w:highlight w:val="yellow"/>
        </w:rPr>
        <w:t>.</w:t>
      </w:r>
    </w:p>
    <w:p w14:paraId="63241956" w14:textId="77777777" w:rsidR="00DD7321" w:rsidRPr="00427343" w:rsidRDefault="00DD7321" w:rsidP="00DD7321"/>
    <w:p w14:paraId="7AECE7A8" w14:textId="77777777" w:rsidR="0055324E" w:rsidRDefault="0055324E" w:rsidP="00DD7321">
      <w:pPr>
        <w:pStyle w:val="Heading3"/>
      </w:pPr>
    </w:p>
    <w:p w14:paraId="6D801C0D" w14:textId="77777777" w:rsidR="00DD7321" w:rsidRPr="00395A88" w:rsidRDefault="00DD7321" w:rsidP="00DD7321">
      <w:pPr>
        <w:pStyle w:val="Heading3"/>
      </w:pPr>
      <w:bookmarkStart w:id="144" w:name="_Toc53178011"/>
      <w:r w:rsidRPr="00427343">
        <w:t>Depreciation</w:t>
      </w:r>
      <w:bookmarkEnd w:id="144"/>
    </w:p>
    <w:p w14:paraId="66C12105" w14:textId="77777777" w:rsidR="00DD7321" w:rsidRPr="00427343" w:rsidRDefault="00DD7321" w:rsidP="00DD7321"/>
    <w:p w14:paraId="1A1CB83A" w14:textId="77777777" w:rsidR="00DD7321" w:rsidRPr="0055324E" w:rsidRDefault="00986D18" w:rsidP="00DD7321">
      <w:r>
        <w:t xml:space="preserve">xx   </w:t>
      </w:r>
      <w:r w:rsidR="0055324E" w:rsidRPr="0055324E">
        <w:rPr>
          <w:highlight w:val="yellow"/>
        </w:rPr>
        <w:t xml:space="preserve">Discuss depreciation.  Depreciation </w:t>
      </w:r>
      <w:r w:rsidR="0055324E" w:rsidRPr="0055324E">
        <w:rPr>
          <w:highlight w:val="yellow"/>
          <w:u w:val="single"/>
        </w:rPr>
        <w:t>might be</w:t>
      </w:r>
      <w:r w:rsidR="0055324E" w:rsidRPr="0055324E">
        <w:rPr>
          <w:highlight w:val="yellow"/>
        </w:rPr>
        <w:t xml:space="preserve"> allocated among physical, functional and external depreciation.</w:t>
      </w:r>
    </w:p>
    <w:p w14:paraId="5AD442C4" w14:textId="77777777" w:rsidR="0055324E" w:rsidRPr="00291DA6" w:rsidRDefault="0055324E" w:rsidP="00DD7321"/>
    <w:p w14:paraId="1C122DCD" w14:textId="77777777" w:rsidR="00DD7321" w:rsidRPr="00427343" w:rsidRDefault="00DD7321" w:rsidP="00DD7321"/>
    <w:p w14:paraId="0073C7BA" w14:textId="77777777" w:rsidR="00DD7321" w:rsidRPr="00395A88" w:rsidRDefault="00DD7321" w:rsidP="00DD7321">
      <w:pPr>
        <w:pStyle w:val="Heading3"/>
      </w:pPr>
      <w:bookmarkStart w:id="145" w:name="_Toc53178012"/>
      <w:r w:rsidRPr="00427343">
        <w:t>Cost Approach Summary</w:t>
      </w:r>
      <w:r w:rsidR="006F6C12">
        <w:t xml:space="preserve"> and Value Conclusion</w:t>
      </w:r>
      <w:bookmarkEnd w:id="145"/>
    </w:p>
    <w:p w14:paraId="74C1CB29" w14:textId="77777777" w:rsidR="00DD7321" w:rsidRPr="00427343" w:rsidRDefault="00DD7321" w:rsidP="00DD7321"/>
    <w:p w14:paraId="499BE49F" w14:textId="00CA099D" w:rsidR="00DD7321" w:rsidRPr="00427343" w:rsidRDefault="00591D77" w:rsidP="00DD7321">
      <w:r>
        <w:t>x</w:t>
      </w:r>
      <w:r w:rsidR="0055324E">
        <w:t>x</w:t>
      </w:r>
      <w:r w:rsidR="00D462FD">
        <w:t xml:space="preserve">  </w:t>
      </w:r>
      <w:r w:rsidR="00D462FD" w:rsidRPr="0000357A">
        <w:rPr>
          <w:highlight w:val="yellow"/>
        </w:rPr>
        <w:t>Show the Cost Approach summation and conclusion</w:t>
      </w:r>
      <w:r w:rsidR="00D462FD">
        <w:rPr>
          <w:highlight w:val="yellow"/>
        </w:rPr>
        <w:t xml:space="preserve"> (typically sum of all costs + profit or incentive [less] depreciation + land value – order might vary)</w:t>
      </w:r>
      <w:r w:rsidR="00D462FD" w:rsidRPr="0000357A">
        <w:rPr>
          <w:highlight w:val="yellow"/>
        </w:rPr>
        <w:t>.</w:t>
      </w:r>
    </w:p>
    <w:p w14:paraId="7C9E8F62" w14:textId="0EE3B241" w:rsidR="00DD7321" w:rsidRPr="00427343" w:rsidRDefault="00DD7321" w:rsidP="00DD7321">
      <w:pPr>
        <w:pStyle w:val="Heading2"/>
      </w:pPr>
      <w:r w:rsidRPr="00427343">
        <w:br w:type="page"/>
      </w:r>
      <w:bookmarkStart w:id="146" w:name="_Toc490442478"/>
      <w:bookmarkStart w:id="147" w:name="_Toc490446689"/>
      <w:bookmarkStart w:id="148" w:name="_Toc490447608"/>
      <w:bookmarkStart w:id="149" w:name="_Toc110140177"/>
      <w:bookmarkStart w:id="150" w:name="_Toc53178013"/>
      <w:r w:rsidR="00EE2437">
        <w:lastRenderedPageBreak/>
        <w:t>Sa</w:t>
      </w:r>
      <w:r w:rsidRPr="00427343">
        <w:t>les Comparison Approach</w:t>
      </w:r>
      <w:bookmarkEnd w:id="146"/>
      <w:bookmarkEnd w:id="147"/>
      <w:bookmarkEnd w:id="148"/>
      <w:bookmarkEnd w:id="149"/>
      <w:r w:rsidR="00F12512">
        <w:t xml:space="preserve"> – Improved Property Sales</w:t>
      </w:r>
      <w:bookmarkEnd w:id="150"/>
    </w:p>
    <w:p w14:paraId="69EFAAD2" w14:textId="77777777" w:rsidR="00DD7321" w:rsidRPr="001A0BCC" w:rsidRDefault="00807F70" w:rsidP="00D24CB1">
      <w:pPr>
        <w:jc w:val="center"/>
        <w:rPr>
          <w:b/>
          <w:color w:val="FF0000"/>
        </w:rPr>
      </w:pPr>
      <w:r w:rsidRPr="001A0BCC">
        <w:rPr>
          <w:b/>
          <w:color w:val="FF0000"/>
        </w:rPr>
        <w:t xml:space="preserve">DELETE THIS </w:t>
      </w:r>
      <w:r w:rsidR="00D24CB1">
        <w:rPr>
          <w:b/>
          <w:color w:val="FF0000"/>
        </w:rPr>
        <w:t>APPROACH IF IT DOES NOT APPLY</w:t>
      </w:r>
    </w:p>
    <w:p w14:paraId="2A791CD2" w14:textId="77777777" w:rsidR="00986D18" w:rsidRDefault="00986D18" w:rsidP="00EE2437"/>
    <w:p w14:paraId="035378AA" w14:textId="77777777" w:rsidR="00AE4D35" w:rsidRDefault="00AE4D35" w:rsidP="00EE2437"/>
    <w:p w14:paraId="3448B31A" w14:textId="77777777" w:rsidR="00EE2437" w:rsidRDefault="00986D18" w:rsidP="00EE2437">
      <w:pPr>
        <w:rPr>
          <w:highlight w:val="yellow"/>
        </w:rPr>
      </w:pPr>
      <w:r>
        <w:t xml:space="preserve">xx   </w:t>
      </w:r>
      <w:r w:rsidR="00EE2437" w:rsidRPr="006F2BEC">
        <w:rPr>
          <w:highlight w:val="yellow"/>
        </w:rPr>
        <w:t>Introduc</w:t>
      </w:r>
      <w:r w:rsidR="00EE2437">
        <w:rPr>
          <w:highlight w:val="yellow"/>
        </w:rPr>
        <w:t>e the Improved Sales Comparison Approach with an overview of the process undertaken.  Types of sales considered comparable?  Quantity and quality of sales researched?  Search parameters?  Was the appropriate analysis price per SF building, price per apartment unit, price per gross rentable area, etc</w:t>
      </w:r>
      <w:r w:rsidR="002845AB">
        <w:rPr>
          <w:highlight w:val="yellow"/>
        </w:rPr>
        <w:t>?</w:t>
      </w:r>
    </w:p>
    <w:p w14:paraId="640BBFC4" w14:textId="77777777" w:rsidR="00EE2437" w:rsidRDefault="00EE2437" w:rsidP="00EE2437">
      <w:pPr>
        <w:rPr>
          <w:highlight w:val="yellow"/>
        </w:rPr>
      </w:pPr>
    </w:p>
    <w:p w14:paraId="31C8B272" w14:textId="77777777" w:rsidR="00EE2437" w:rsidRPr="00427343" w:rsidRDefault="00EE2437" w:rsidP="00DD7321"/>
    <w:p w14:paraId="7B729CFF" w14:textId="77777777" w:rsidR="00F76D4A" w:rsidRDefault="00EE2437" w:rsidP="00EE2437">
      <w:pPr>
        <w:pStyle w:val="Heading3"/>
      </w:pPr>
      <w:bookmarkStart w:id="151" w:name="_Toc53178014"/>
      <w:r w:rsidRPr="00427343">
        <w:t>Improved</w:t>
      </w:r>
      <w:r w:rsidRPr="00951764">
        <w:t xml:space="preserve"> Sale</w:t>
      </w:r>
      <w:r>
        <w:t>s</w:t>
      </w:r>
      <w:r w:rsidRPr="00951764">
        <w:t xml:space="preserve"> Summary Table</w:t>
      </w:r>
      <w:bookmarkEnd w:id="151"/>
      <w:r>
        <w:t xml:space="preserve">  </w:t>
      </w:r>
    </w:p>
    <w:p w14:paraId="76FDDDD1" w14:textId="77777777" w:rsidR="00986D18" w:rsidRPr="00683B97" w:rsidRDefault="00986D18" w:rsidP="00986D18">
      <w:pPr>
        <w:rPr>
          <w:sz w:val="24"/>
        </w:rPr>
      </w:pPr>
      <w:r w:rsidRPr="00683B97">
        <w:rPr>
          <w:sz w:val="24"/>
          <w:highlight w:val="yellow"/>
        </w:rPr>
        <w:t>Include as appropriate either here or after the</w:t>
      </w:r>
      <w:r>
        <w:rPr>
          <w:sz w:val="24"/>
          <w:highlight w:val="yellow"/>
        </w:rPr>
        <w:t xml:space="preserve"> improved sal</w:t>
      </w:r>
      <w:r w:rsidRPr="00683B97">
        <w:rPr>
          <w:sz w:val="24"/>
          <w:highlight w:val="yellow"/>
        </w:rPr>
        <w:t>es detail sheets.</w:t>
      </w:r>
    </w:p>
    <w:p w14:paraId="04338C72" w14:textId="77777777" w:rsidR="00EE2437" w:rsidRDefault="00EE2437" w:rsidP="00EE2437"/>
    <w:p w14:paraId="489FAC15" w14:textId="77777777" w:rsidR="00986D18" w:rsidRDefault="00986D18" w:rsidP="00EE2437"/>
    <w:p w14:paraId="30998416" w14:textId="77777777" w:rsidR="00074484" w:rsidRDefault="00EE2437" w:rsidP="00EE2437">
      <w:pPr>
        <w:pStyle w:val="Heading3"/>
      </w:pPr>
      <w:bookmarkStart w:id="152" w:name="_Toc53178015"/>
      <w:r w:rsidRPr="00427343">
        <w:t>Improved</w:t>
      </w:r>
      <w:r w:rsidRPr="00951764">
        <w:t xml:space="preserve"> Sale</w:t>
      </w:r>
      <w:r>
        <w:t>s Location Map</w:t>
      </w:r>
      <w:bookmarkEnd w:id="152"/>
      <w:r>
        <w:t xml:space="preserve">   </w:t>
      </w:r>
    </w:p>
    <w:p w14:paraId="0C6D0D66" w14:textId="77777777" w:rsidR="00986D18" w:rsidRPr="00683B97" w:rsidRDefault="00986D18" w:rsidP="00986D18">
      <w:r w:rsidRPr="00683B97">
        <w:rPr>
          <w:color w:val="FF0000"/>
          <w:sz w:val="24"/>
          <w:highlight w:val="yellow"/>
        </w:rPr>
        <w:t xml:space="preserve">Required.  </w:t>
      </w:r>
      <w:r w:rsidRPr="00683B97">
        <w:rPr>
          <w:sz w:val="24"/>
          <w:highlight w:val="yellow"/>
        </w:rPr>
        <w:t xml:space="preserve">Include map here or after the </w:t>
      </w:r>
      <w:r>
        <w:rPr>
          <w:sz w:val="24"/>
          <w:highlight w:val="yellow"/>
        </w:rPr>
        <w:t xml:space="preserve">improved </w:t>
      </w:r>
      <w:r w:rsidRPr="00683B97">
        <w:rPr>
          <w:sz w:val="24"/>
          <w:highlight w:val="yellow"/>
        </w:rPr>
        <w:t>sales detail sheets.  Map must be detailed enough to actually locate sales, or if not, then plat/other detail maps will be required with the sale photos or somewhere in this section (i.e. there must be sufficient detail map or directions etc. for review appraiser/others to locate sales).</w:t>
      </w:r>
      <w:r w:rsidRPr="00683B97">
        <w:rPr>
          <w:color w:val="FF0000"/>
          <w:sz w:val="24"/>
        </w:rPr>
        <w:t xml:space="preserve">  </w:t>
      </w:r>
    </w:p>
    <w:p w14:paraId="4EA7A785" w14:textId="77777777" w:rsidR="00EE2437" w:rsidRDefault="00EE2437" w:rsidP="00EE2437"/>
    <w:p w14:paraId="10D26C44" w14:textId="77777777" w:rsidR="00986D18" w:rsidRDefault="00986D18" w:rsidP="00EE2437"/>
    <w:p w14:paraId="73902319" w14:textId="77777777" w:rsidR="00986D18" w:rsidRDefault="00986D18" w:rsidP="00986D18">
      <w:pPr>
        <w:pStyle w:val="Heading3"/>
      </w:pPr>
      <w:bookmarkStart w:id="153" w:name="_Toc274907378"/>
      <w:bookmarkStart w:id="154" w:name="_Toc53178016"/>
      <w:r>
        <w:t xml:space="preserve">Improved </w:t>
      </w:r>
      <w:smartTag w:uri="urn:schemas-microsoft-com:office:smarttags" w:element="City">
        <w:smartTag w:uri="urn:schemas-microsoft-com:office:smarttags" w:element="place">
          <w:r>
            <w:t>Sale</w:t>
          </w:r>
        </w:smartTag>
      </w:smartTag>
      <w:r>
        <w:t xml:space="preserve"> Detail Sheets</w:t>
      </w:r>
      <w:bookmarkEnd w:id="153"/>
      <w:bookmarkEnd w:id="154"/>
      <w:r>
        <w:tab/>
        <w:t xml:space="preserve">  </w:t>
      </w:r>
    </w:p>
    <w:p w14:paraId="7B9F7156" w14:textId="77777777" w:rsidR="00986D18" w:rsidRPr="003F08C4" w:rsidRDefault="00986D18" w:rsidP="00986D18">
      <w:pPr>
        <w:rPr>
          <w:sz w:val="24"/>
        </w:rPr>
      </w:pPr>
      <w:r w:rsidRPr="003F08C4">
        <w:rPr>
          <w:color w:val="FF0000"/>
          <w:sz w:val="24"/>
          <w:highlight w:val="yellow"/>
        </w:rPr>
        <w:t>Required.</w:t>
      </w:r>
      <w:r w:rsidRPr="003F08C4">
        <w:rPr>
          <w:sz w:val="24"/>
          <w:highlight w:val="yellow"/>
        </w:rPr>
        <w:t xml:space="preserve">  See following two pages.</w:t>
      </w:r>
      <w:r>
        <w:rPr>
          <w:sz w:val="24"/>
          <w:highlight w:val="yellow"/>
        </w:rPr>
        <w:t xml:space="preserve">  </w:t>
      </w:r>
      <w:r w:rsidRPr="003F08C4">
        <w:rPr>
          <w:sz w:val="24"/>
          <w:highlight w:val="yellow"/>
        </w:rPr>
        <w:t xml:space="preserve">Each sheet must include a photo of the sale from ground level (aerial photos are fine in addition, but ground level view is minimum required).  Also, if available, CDOT recommends including an assessor plat that shows the </w:t>
      </w:r>
      <w:r w:rsidR="005C2CA8">
        <w:rPr>
          <w:sz w:val="24"/>
          <w:highlight w:val="yellow"/>
        </w:rPr>
        <w:t>improved</w:t>
      </w:r>
      <w:r w:rsidRPr="003F08C4">
        <w:rPr>
          <w:sz w:val="24"/>
          <w:highlight w:val="yellow"/>
        </w:rPr>
        <w:t xml:space="preserve"> sale’s lot lines, shape, etc.  See photo page examples that follow this guide note.</w:t>
      </w:r>
    </w:p>
    <w:p w14:paraId="2ECBE8CE" w14:textId="77777777" w:rsidR="00986D18" w:rsidRDefault="00986D18" w:rsidP="00EE2437">
      <w:pPr>
        <w:pStyle w:val="Heading3"/>
      </w:pPr>
    </w:p>
    <w:p w14:paraId="5FAEE45A" w14:textId="77777777" w:rsidR="00986D18" w:rsidRDefault="00986D18" w:rsidP="00986D18">
      <w:pPr>
        <w:pStyle w:val="Heading3"/>
      </w:pPr>
    </w:p>
    <w:p w14:paraId="537B2F67" w14:textId="77777777" w:rsidR="00986D18" w:rsidRPr="00683B97" w:rsidRDefault="00986D18" w:rsidP="00986D18">
      <w:pPr>
        <w:rPr>
          <w:sz w:val="24"/>
        </w:rPr>
      </w:pPr>
    </w:p>
    <w:p w14:paraId="37D67309" w14:textId="77777777" w:rsidR="002845AB" w:rsidRPr="002845AB" w:rsidRDefault="002845AB" w:rsidP="002845AB"/>
    <w:p w14:paraId="3907FA56" w14:textId="77777777" w:rsidR="00EE2437" w:rsidRDefault="00EE2437" w:rsidP="00DD7321">
      <w:pPr>
        <w:pStyle w:val="Heading2"/>
      </w:pPr>
    </w:p>
    <w:p w14:paraId="021B7576" w14:textId="77777777" w:rsidR="00EE2437" w:rsidRDefault="00EE2437" w:rsidP="00DD7321">
      <w:pPr>
        <w:pStyle w:val="Heading2"/>
      </w:pPr>
    </w:p>
    <w:p w14:paraId="7275D687" w14:textId="77777777" w:rsidR="00F12512" w:rsidRDefault="00EE2437" w:rsidP="002A4119">
      <w:pPr>
        <w:pStyle w:val="Heading3"/>
        <w:jc w:val="center"/>
      </w:pPr>
      <w:r>
        <w:br w:type="page"/>
      </w:r>
      <w:bookmarkStart w:id="155" w:name="_Toc53178017"/>
      <w:r w:rsidR="00F12512">
        <w:lastRenderedPageBreak/>
        <w:t xml:space="preserve">Improved </w:t>
      </w:r>
      <w:smartTag w:uri="urn:schemas-microsoft-com:office:smarttags" w:element="City">
        <w:smartTag w:uri="urn:schemas-microsoft-com:office:smarttags" w:element="place">
          <w:r w:rsidR="00F12512" w:rsidRPr="008918EE">
            <w:t>Sale</w:t>
          </w:r>
        </w:smartTag>
      </w:smartTag>
      <w:r w:rsidR="00F12512" w:rsidRPr="008918EE">
        <w:t xml:space="preserve"> </w:t>
      </w:r>
      <w:r w:rsidR="00F12512">
        <w:t xml:space="preserve">No. </w:t>
      </w:r>
      <w:r w:rsidR="003502D8">
        <w:t>1</w:t>
      </w:r>
      <w:bookmarkEnd w:id="155"/>
    </w:p>
    <w:p w14:paraId="2DB3EEC2" w14:textId="77777777" w:rsidR="00F12512" w:rsidRDefault="00F12512" w:rsidP="00F12512">
      <w:pPr>
        <w:pStyle w:val="Heading3"/>
        <w:jc w:val="center"/>
      </w:pPr>
      <w: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1530"/>
        <w:gridCol w:w="3061"/>
        <w:gridCol w:w="3989"/>
      </w:tblGrid>
      <w:tr w:rsidR="00F12512" w:rsidRPr="00427343" w14:paraId="39FB4C48" w14:textId="77777777" w:rsidTr="00591D77">
        <w:trPr>
          <w:cantSplit/>
          <w:trHeight w:val="4657"/>
          <w:jc w:val="center"/>
        </w:trPr>
        <w:tc>
          <w:tcPr>
            <w:tcW w:w="6091" w:type="dxa"/>
            <w:gridSpan w:val="3"/>
            <w:shd w:val="clear" w:color="auto" w:fill="auto"/>
            <w:tcMar>
              <w:left w:w="0" w:type="dxa"/>
              <w:right w:w="0" w:type="dxa"/>
            </w:tcMar>
          </w:tcPr>
          <w:p w14:paraId="6ADB60AA" w14:textId="77777777" w:rsidR="003502D8" w:rsidRPr="004C7A70" w:rsidRDefault="00D11722" w:rsidP="000F6165">
            <w:pPr>
              <w:tabs>
                <w:tab w:val="left" w:pos="2134"/>
              </w:tabs>
              <w:jc w:val="center"/>
              <w:rPr>
                <w:sz w:val="18"/>
                <w:szCs w:val="18"/>
              </w:rPr>
            </w:pPr>
            <w:r w:rsidRPr="004C7A70">
              <w:rPr>
                <w:sz w:val="18"/>
                <w:szCs w:val="18"/>
              </w:rPr>
              <w:t>photo</w:t>
            </w:r>
          </w:p>
          <w:p w14:paraId="7D1851F0" w14:textId="77777777" w:rsidR="003502D8" w:rsidRDefault="003502D8" w:rsidP="000F6165">
            <w:pPr>
              <w:tabs>
                <w:tab w:val="left" w:pos="2134"/>
              </w:tabs>
              <w:jc w:val="center"/>
              <w:rPr>
                <w:b/>
                <w:sz w:val="24"/>
              </w:rPr>
            </w:pPr>
          </w:p>
          <w:p w14:paraId="290C71E1" w14:textId="77777777" w:rsidR="003502D8" w:rsidRDefault="003502D8" w:rsidP="000F6165">
            <w:pPr>
              <w:tabs>
                <w:tab w:val="left" w:pos="2134"/>
              </w:tabs>
              <w:jc w:val="center"/>
              <w:rPr>
                <w:b/>
                <w:sz w:val="24"/>
              </w:rPr>
            </w:pPr>
          </w:p>
          <w:p w14:paraId="5D798ACB" w14:textId="77777777" w:rsidR="003502D8" w:rsidRDefault="003502D8" w:rsidP="000F6165">
            <w:pPr>
              <w:tabs>
                <w:tab w:val="left" w:pos="2134"/>
              </w:tabs>
              <w:jc w:val="center"/>
              <w:rPr>
                <w:b/>
                <w:sz w:val="24"/>
              </w:rPr>
            </w:pPr>
          </w:p>
          <w:p w14:paraId="1ACE8795" w14:textId="77777777" w:rsidR="003F0CD7" w:rsidRDefault="003F0CD7" w:rsidP="003F0CD7">
            <w:pPr>
              <w:tabs>
                <w:tab w:val="left" w:pos="2134"/>
              </w:tabs>
              <w:jc w:val="center"/>
              <w:rPr>
                <w:b/>
                <w:color w:val="FF0000"/>
                <w:sz w:val="24"/>
              </w:rPr>
            </w:pPr>
            <w:r>
              <w:rPr>
                <w:b/>
                <w:color w:val="FF0000"/>
                <w:sz w:val="24"/>
              </w:rPr>
              <w:t>CONTENT IS IMPORTANT.</w:t>
            </w:r>
          </w:p>
          <w:p w14:paraId="00341FF2" w14:textId="77777777" w:rsidR="003F0CD7" w:rsidRDefault="003F0CD7" w:rsidP="003F0CD7">
            <w:pPr>
              <w:tabs>
                <w:tab w:val="left" w:pos="2134"/>
              </w:tabs>
              <w:jc w:val="center"/>
              <w:rPr>
                <w:b/>
                <w:color w:val="FF0000"/>
                <w:sz w:val="24"/>
              </w:rPr>
            </w:pPr>
            <w:r>
              <w:rPr>
                <w:b/>
                <w:color w:val="FF0000"/>
                <w:sz w:val="24"/>
              </w:rPr>
              <w:t xml:space="preserve">THIS </w:t>
            </w:r>
            <w:r w:rsidR="00741336">
              <w:rPr>
                <w:b/>
                <w:color w:val="FF0000"/>
                <w:sz w:val="24"/>
              </w:rPr>
              <w:t xml:space="preserve">EXACT </w:t>
            </w:r>
            <w:r>
              <w:rPr>
                <w:b/>
                <w:color w:val="FF0000"/>
                <w:sz w:val="24"/>
              </w:rPr>
              <w:t>FORMAT IS NOT.</w:t>
            </w:r>
          </w:p>
          <w:p w14:paraId="6ABA3EF5" w14:textId="77777777" w:rsidR="003F0CD7" w:rsidRDefault="003F0CD7" w:rsidP="003F0CD7">
            <w:pPr>
              <w:tabs>
                <w:tab w:val="left" w:pos="2134"/>
              </w:tabs>
              <w:jc w:val="center"/>
              <w:rPr>
                <w:b/>
                <w:color w:val="FF0000"/>
                <w:sz w:val="24"/>
              </w:rPr>
            </w:pPr>
          </w:p>
          <w:p w14:paraId="060E381E" w14:textId="77777777" w:rsidR="003F0CD7" w:rsidRDefault="003F0CD7" w:rsidP="003F0CD7">
            <w:pPr>
              <w:tabs>
                <w:tab w:val="left" w:pos="2134"/>
              </w:tabs>
              <w:jc w:val="center"/>
              <w:rPr>
                <w:b/>
                <w:color w:val="FF0000"/>
                <w:sz w:val="24"/>
              </w:rPr>
            </w:pPr>
            <w:r>
              <w:rPr>
                <w:b/>
                <w:color w:val="FF0000"/>
                <w:sz w:val="24"/>
              </w:rPr>
              <w:t xml:space="preserve">SEE ALSO </w:t>
            </w:r>
            <w:r>
              <w:rPr>
                <w:b/>
                <w:i/>
                <w:color w:val="FF0000"/>
                <w:sz w:val="24"/>
              </w:rPr>
              <w:t>EXAMPLE</w:t>
            </w:r>
            <w:r>
              <w:rPr>
                <w:b/>
                <w:color w:val="FF0000"/>
                <w:sz w:val="24"/>
              </w:rPr>
              <w:t xml:space="preserve"> </w:t>
            </w:r>
          </w:p>
          <w:p w14:paraId="6A8B831B" w14:textId="77777777" w:rsidR="003F0CD7" w:rsidRDefault="003F0CD7" w:rsidP="003F0CD7">
            <w:pPr>
              <w:tabs>
                <w:tab w:val="left" w:pos="2134"/>
              </w:tabs>
              <w:jc w:val="center"/>
              <w:rPr>
                <w:b/>
                <w:color w:val="FF0000"/>
                <w:sz w:val="24"/>
              </w:rPr>
            </w:pPr>
            <w:smartTag w:uri="urn:schemas-microsoft-com:office:smarttags" w:element="City">
              <w:smartTag w:uri="urn:schemas-microsoft-com:office:smarttags" w:element="place">
                <w:r>
                  <w:rPr>
                    <w:b/>
                    <w:color w:val="FF0000"/>
                    <w:sz w:val="24"/>
                  </w:rPr>
                  <w:t>SALE</w:t>
                </w:r>
              </w:smartTag>
            </w:smartTag>
            <w:r>
              <w:rPr>
                <w:b/>
                <w:color w:val="FF0000"/>
                <w:sz w:val="24"/>
              </w:rPr>
              <w:t xml:space="preserve"> SHEET </w:t>
            </w:r>
          </w:p>
          <w:p w14:paraId="05318318" w14:textId="77777777" w:rsidR="003F0CD7" w:rsidRDefault="003F0CD7" w:rsidP="003F0CD7">
            <w:pPr>
              <w:tabs>
                <w:tab w:val="left" w:pos="2134"/>
              </w:tabs>
              <w:jc w:val="center"/>
              <w:rPr>
                <w:b/>
                <w:color w:val="FF0000"/>
                <w:sz w:val="24"/>
              </w:rPr>
            </w:pPr>
            <w:r>
              <w:rPr>
                <w:b/>
                <w:color w:val="FF0000"/>
                <w:sz w:val="24"/>
              </w:rPr>
              <w:t>THAT FOLLOWS</w:t>
            </w:r>
          </w:p>
          <w:p w14:paraId="577EF2DA" w14:textId="77777777" w:rsidR="003502D8" w:rsidRPr="003502D8" w:rsidRDefault="003F0CD7" w:rsidP="003F0CD7">
            <w:pPr>
              <w:tabs>
                <w:tab w:val="left" w:pos="2134"/>
              </w:tabs>
              <w:jc w:val="center"/>
              <w:rPr>
                <w:b/>
                <w:color w:val="FF0000"/>
                <w:sz w:val="24"/>
              </w:rPr>
            </w:pPr>
            <w:r>
              <w:rPr>
                <w:b/>
                <w:color w:val="FF0000"/>
                <w:sz w:val="24"/>
              </w:rPr>
              <w:t>THIS SHEET</w:t>
            </w:r>
          </w:p>
        </w:tc>
        <w:tc>
          <w:tcPr>
            <w:tcW w:w="3984" w:type="dxa"/>
            <w:shd w:val="clear" w:color="auto" w:fill="auto"/>
          </w:tcPr>
          <w:p w14:paraId="3C378BCF" w14:textId="77777777" w:rsidR="00F12512" w:rsidRPr="00415447" w:rsidRDefault="00D11722" w:rsidP="00D11722">
            <w:pPr>
              <w:ind w:left="-36" w:right="-298" w:hanging="52"/>
              <w:jc w:val="center"/>
              <w:rPr>
                <w:sz w:val="18"/>
                <w:szCs w:val="18"/>
              </w:rPr>
            </w:pPr>
            <w:r>
              <w:rPr>
                <w:sz w:val="18"/>
                <w:szCs w:val="18"/>
              </w:rPr>
              <w:t>assr. plat map</w:t>
            </w:r>
          </w:p>
        </w:tc>
      </w:tr>
      <w:tr w:rsidR="00866F5C" w:rsidRPr="009A534B" w14:paraId="4625A1BD"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3030" w:type="dxa"/>
            <w:gridSpan w:val="2"/>
            <w:shd w:val="clear" w:color="auto" w:fill="D9D9D9"/>
          </w:tcPr>
          <w:p w14:paraId="78AA35F4" w14:textId="77777777" w:rsidR="00866F5C" w:rsidRPr="009A534B" w:rsidRDefault="00866F5C" w:rsidP="00F12512">
            <w:pPr>
              <w:rPr>
                <w:sz w:val="18"/>
                <w:szCs w:val="18"/>
              </w:rPr>
            </w:pPr>
            <w:r>
              <w:rPr>
                <w:sz w:val="18"/>
                <w:szCs w:val="18"/>
              </w:rPr>
              <w:t>V</w:t>
            </w:r>
            <w:r w:rsidRPr="009A534B">
              <w:rPr>
                <w:sz w:val="18"/>
                <w:szCs w:val="18"/>
              </w:rPr>
              <w:t>iew:</w:t>
            </w:r>
          </w:p>
        </w:tc>
        <w:tc>
          <w:tcPr>
            <w:tcW w:w="7050" w:type="dxa"/>
            <w:gridSpan w:val="2"/>
            <w:shd w:val="clear" w:color="auto" w:fill="auto"/>
          </w:tcPr>
          <w:p w14:paraId="34E4BCA4" w14:textId="77777777" w:rsidR="00866F5C" w:rsidRPr="00591D77" w:rsidRDefault="002F61E1" w:rsidP="00866F5C">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591D77">
              <w:rPr>
                <w:rFonts w:ascii="Trebuchet MS" w:hAnsi="Trebuchet MS"/>
                <w:b/>
                <w:color w:val="auto"/>
                <w:szCs w:val="18"/>
                <w:highlight w:val="yellow"/>
              </w:rPr>
              <w:t>ANSWER ALL IN THIS SECTION – ORDER NOT IMPORTANT</w:t>
            </w:r>
          </w:p>
        </w:tc>
      </w:tr>
      <w:tr w:rsidR="00866F5C" w:rsidRPr="009A534B" w14:paraId="72C3729D"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3030" w:type="dxa"/>
            <w:gridSpan w:val="2"/>
            <w:shd w:val="clear" w:color="auto" w:fill="D9D9D9"/>
          </w:tcPr>
          <w:p w14:paraId="2CBAB869" w14:textId="77777777" w:rsidR="00866F5C" w:rsidRPr="009A534B" w:rsidRDefault="00866F5C" w:rsidP="00F12512">
            <w:pPr>
              <w:rPr>
                <w:sz w:val="18"/>
                <w:szCs w:val="18"/>
              </w:rPr>
            </w:pPr>
            <w:r w:rsidRPr="009A534B">
              <w:rPr>
                <w:sz w:val="18"/>
                <w:szCs w:val="18"/>
              </w:rPr>
              <w:t>Photo By:</w:t>
            </w:r>
          </w:p>
        </w:tc>
        <w:tc>
          <w:tcPr>
            <w:tcW w:w="7050" w:type="dxa"/>
            <w:gridSpan w:val="2"/>
            <w:shd w:val="clear" w:color="auto" w:fill="auto"/>
          </w:tcPr>
          <w:p w14:paraId="12416B70" w14:textId="77777777" w:rsidR="00866F5C" w:rsidRPr="00591D77" w:rsidRDefault="00866F5C" w:rsidP="00866F5C">
            <w:pPr>
              <w:pStyle w:val="BodyText1"/>
              <w:tabs>
                <w:tab w:val="clear" w:pos="576"/>
                <w:tab w:val="clear" w:pos="1152"/>
                <w:tab w:val="clear" w:pos="6912"/>
                <w:tab w:val="clear" w:pos="7344"/>
              </w:tabs>
              <w:ind w:right="0"/>
              <w:jc w:val="both"/>
              <w:rPr>
                <w:rFonts w:ascii="Trebuchet MS" w:hAnsi="Trebuchet MS"/>
                <w:b/>
                <w:color w:val="auto"/>
                <w:szCs w:val="18"/>
                <w:highlight w:val="yellow"/>
              </w:rPr>
            </w:pPr>
          </w:p>
        </w:tc>
      </w:tr>
      <w:tr w:rsidR="00866F5C" w:rsidRPr="009A534B" w14:paraId="5725C2C2"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3030" w:type="dxa"/>
            <w:gridSpan w:val="2"/>
            <w:shd w:val="clear" w:color="auto" w:fill="D9D9D9"/>
          </w:tcPr>
          <w:p w14:paraId="4F10E373" w14:textId="77777777" w:rsidR="00866F5C" w:rsidRPr="009A534B" w:rsidRDefault="00866F5C" w:rsidP="00F12512">
            <w:pPr>
              <w:rPr>
                <w:sz w:val="18"/>
                <w:szCs w:val="18"/>
              </w:rPr>
            </w:pPr>
            <w:r w:rsidRPr="009A534B">
              <w:rPr>
                <w:sz w:val="18"/>
                <w:szCs w:val="18"/>
              </w:rPr>
              <w:t>Date Inspected:</w:t>
            </w:r>
          </w:p>
        </w:tc>
        <w:tc>
          <w:tcPr>
            <w:tcW w:w="7050" w:type="dxa"/>
            <w:gridSpan w:val="2"/>
            <w:shd w:val="clear" w:color="auto" w:fill="auto"/>
          </w:tcPr>
          <w:p w14:paraId="55F29AB4" w14:textId="77777777" w:rsidR="00866F5C" w:rsidRPr="00591D77" w:rsidRDefault="00866F5C" w:rsidP="00866F5C">
            <w:pPr>
              <w:pStyle w:val="BodyText1"/>
              <w:tabs>
                <w:tab w:val="clear" w:pos="576"/>
                <w:tab w:val="clear" w:pos="1152"/>
                <w:tab w:val="clear" w:pos="6912"/>
                <w:tab w:val="clear" w:pos="7344"/>
              </w:tabs>
              <w:ind w:right="0"/>
              <w:jc w:val="both"/>
              <w:rPr>
                <w:rFonts w:ascii="Trebuchet MS" w:hAnsi="Trebuchet MS"/>
                <w:b/>
                <w:color w:val="auto"/>
                <w:szCs w:val="18"/>
                <w:highlight w:val="yellow"/>
              </w:rPr>
            </w:pPr>
          </w:p>
        </w:tc>
      </w:tr>
      <w:tr w:rsidR="00866F5C" w:rsidRPr="009A534B" w14:paraId="72CAD70F"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3030" w:type="dxa"/>
            <w:gridSpan w:val="2"/>
            <w:shd w:val="clear" w:color="auto" w:fill="D9D9D9"/>
          </w:tcPr>
          <w:p w14:paraId="5EAD5E5F" w14:textId="77777777" w:rsidR="00866F5C" w:rsidRPr="009A534B" w:rsidRDefault="00866F5C" w:rsidP="00F12512">
            <w:pPr>
              <w:rPr>
                <w:sz w:val="18"/>
                <w:szCs w:val="18"/>
              </w:rPr>
            </w:pPr>
            <w:r>
              <w:rPr>
                <w:sz w:val="18"/>
                <w:szCs w:val="18"/>
              </w:rPr>
              <w:t>Location/Address:</w:t>
            </w:r>
          </w:p>
        </w:tc>
        <w:tc>
          <w:tcPr>
            <w:tcW w:w="7050" w:type="dxa"/>
            <w:gridSpan w:val="2"/>
            <w:shd w:val="clear" w:color="auto" w:fill="auto"/>
          </w:tcPr>
          <w:p w14:paraId="3C0A50CF" w14:textId="77777777" w:rsidR="00866F5C" w:rsidRPr="00591D77" w:rsidRDefault="00866F5C" w:rsidP="00866F5C">
            <w:pPr>
              <w:pStyle w:val="BodyText1"/>
              <w:tabs>
                <w:tab w:val="clear" w:pos="576"/>
                <w:tab w:val="clear" w:pos="1152"/>
                <w:tab w:val="clear" w:pos="6912"/>
                <w:tab w:val="clear" w:pos="7344"/>
              </w:tabs>
              <w:ind w:right="0"/>
              <w:jc w:val="both"/>
              <w:rPr>
                <w:rFonts w:ascii="Trebuchet MS" w:hAnsi="Trebuchet MS"/>
                <w:b/>
                <w:color w:val="auto"/>
                <w:szCs w:val="18"/>
                <w:highlight w:val="yellow"/>
              </w:rPr>
            </w:pPr>
          </w:p>
        </w:tc>
      </w:tr>
      <w:tr w:rsidR="00866F5C" w:rsidRPr="009A534B" w14:paraId="7CC335A6"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3030" w:type="dxa"/>
            <w:gridSpan w:val="2"/>
            <w:shd w:val="clear" w:color="auto" w:fill="D9D9D9"/>
          </w:tcPr>
          <w:p w14:paraId="6AA94DB0" w14:textId="77777777" w:rsidR="00866F5C" w:rsidRPr="009A534B" w:rsidRDefault="00866F5C" w:rsidP="00F12512">
            <w:pPr>
              <w:rPr>
                <w:sz w:val="18"/>
                <w:szCs w:val="18"/>
              </w:rPr>
            </w:pPr>
            <w:r w:rsidRPr="009A534B">
              <w:rPr>
                <w:sz w:val="18"/>
                <w:szCs w:val="18"/>
              </w:rPr>
              <w:t>Highest and Best Use:</w:t>
            </w:r>
          </w:p>
        </w:tc>
        <w:tc>
          <w:tcPr>
            <w:tcW w:w="7050" w:type="dxa"/>
            <w:gridSpan w:val="2"/>
            <w:shd w:val="clear" w:color="auto" w:fill="auto"/>
          </w:tcPr>
          <w:p w14:paraId="7C1640DC" w14:textId="77777777" w:rsidR="00866F5C" w:rsidRPr="00591D77" w:rsidRDefault="00866F5C" w:rsidP="00866F5C">
            <w:pPr>
              <w:pStyle w:val="BodyText1"/>
              <w:tabs>
                <w:tab w:val="clear" w:pos="576"/>
                <w:tab w:val="clear" w:pos="1152"/>
                <w:tab w:val="clear" w:pos="6912"/>
                <w:tab w:val="clear" w:pos="7344"/>
              </w:tabs>
              <w:ind w:right="0"/>
              <w:jc w:val="both"/>
              <w:rPr>
                <w:rFonts w:ascii="Trebuchet MS" w:hAnsi="Trebuchet MS"/>
                <w:b/>
                <w:color w:val="auto"/>
                <w:szCs w:val="18"/>
                <w:highlight w:val="yellow"/>
              </w:rPr>
            </w:pPr>
          </w:p>
        </w:tc>
      </w:tr>
      <w:tr w:rsidR="00F12512" w:rsidRPr="009A534B" w14:paraId="7BEFB12F"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3030" w:type="dxa"/>
            <w:gridSpan w:val="2"/>
            <w:shd w:val="clear" w:color="auto" w:fill="D9D9D9"/>
          </w:tcPr>
          <w:p w14:paraId="67EE19B6" w14:textId="77777777" w:rsidR="00F12512" w:rsidRPr="009A534B" w:rsidRDefault="00F12512" w:rsidP="00F12512">
            <w:pPr>
              <w:rPr>
                <w:sz w:val="18"/>
                <w:szCs w:val="18"/>
              </w:rPr>
            </w:pPr>
            <w:r w:rsidRPr="009A534B">
              <w:rPr>
                <w:sz w:val="18"/>
                <w:szCs w:val="18"/>
              </w:rPr>
              <w:t xml:space="preserve">Use at Time of </w:t>
            </w:r>
            <w:smartTag w:uri="urn:schemas-microsoft-com:office:smarttags" w:element="City">
              <w:smartTag w:uri="urn:schemas-microsoft-com:office:smarttags" w:element="place">
                <w:r w:rsidRPr="009A534B">
                  <w:rPr>
                    <w:sz w:val="18"/>
                    <w:szCs w:val="18"/>
                  </w:rPr>
                  <w:t>Sale</w:t>
                </w:r>
              </w:smartTag>
            </w:smartTag>
            <w:r w:rsidRPr="009A534B">
              <w:rPr>
                <w:sz w:val="18"/>
                <w:szCs w:val="18"/>
              </w:rPr>
              <w:t>:</w:t>
            </w:r>
          </w:p>
        </w:tc>
        <w:tc>
          <w:tcPr>
            <w:tcW w:w="7050" w:type="dxa"/>
            <w:gridSpan w:val="2"/>
            <w:shd w:val="clear" w:color="auto" w:fill="auto"/>
          </w:tcPr>
          <w:p w14:paraId="345D576D" w14:textId="77777777" w:rsidR="00F12512" w:rsidRPr="00591D77" w:rsidRDefault="00F12512" w:rsidP="00F12512">
            <w:pPr>
              <w:pStyle w:val="BodyText1"/>
              <w:tabs>
                <w:tab w:val="clear" w:pos="576"/>
                <w:tab w:val="clear" w:pos="1152"/>
                <w:tab w:val="clear" w:pos="6912"/>
                <w:tab w:val="clear" w:pos="7344"/>
              </w:tabs>
              <w:ind w:right="0"/>
              <w:jc w:val="both"/>
              <w:rPr>
                <w:rFonts w:ascii="Trebuchet MS" w:hAnsi="Trebuchet MS"/>
                <w:color w:val="auto"/>
                <w:szCs w:val="18"/>
                <w:highlight w:val="yellow"/>
              </w:rPr>
            </w:pPr>
            <w:r w:rsidRPr="00591D77">
              <w:rPr>
                <w:rFonts w:ascii="Trebuchet MS" w:hAnsi="Trebuchet MS"/>
                <w:color w:val="auto"/>
                <w:szCs w:val="18"/>
                <w:highlight w:val="yellow"/>
              </w:rPr>
              <w:t xml:space="preserve"> </w:t>
            </w:r>
          </w:p>
        </w:tc>
      </w:tr>
      <w:tr w:rsidR="00F12512" w:rsidRPr="009A534B" w14:paraId="5AE0FB53"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3030" w:type="dxa"/>
            <w:gridSpan w:val="2"/>
            <w:shd w:val="clear" w:color="auto" w:fill="D9D9D9"/>
          </w:tcPr>
          <w:p w14:paraId="356D47F1" w14:textId="77777777" w:rsidR="00F12512" w:rsidRPr="009A534B" w:rsidRDefault="00F12512" w:rsidP="00F12512">
            <w:pPr>
              <w:rPr>
                <w:sz w:val="18"/>
                <w:szCs w:val="18"/>
              </w:rPr>
            </w:pPr>
            <w:r w:rsidRPr="009A534B">
              <w:rPr>
                <w:sz w:val="18"/>
                <w:szCs w:val="18"/>
              </w:rPr>
              <w:t>Project Influence:</w:t>
            </w:r>
          </w:p>
        </w:tc>
        <w:tc>
          <w:tcPr>
            <w:tcW w:w="7050" w:type="dxa"/>
            <w:gridSpan w:val="2"/>
            <w:shd w:val="clear" w:color="auto" w:fill="auto"/>
          </w:tcPr>
          <w:p w14:paraId="3C6DC9BC" w14:textId="77777777" w:rsidR="00F12512" w:rsidRPr="00591D77" w:rsidRDefault="00F12512" w:rsidP="00F12512">
            <w:pPr>
              <w:pStyle w:val="BodyText1"/>
              <w:tabs>
                <w:tab w:val="clear" w:pos="576"/>
                <w:tab w:val="clear" w:pos="1152"/>
                <w:tab w:val="clear" w:pos="6912"/>
                <w:tab w:val="clear" w:pos="7344"/>
              </w:tabs>
              <w:ind w:right="0"/>
              <w:jc w:val="both"/>
              <w:rPr>
                <w:rFonts w:ascii="Trebuchet MS" w:hAnsi="Trebuchet MS"/>
                <w:color w:val="auto"/>
                <w:szCs w:val="18"/>
              </w:rPr>
            </w:pPr>
            <w:r w:rsidRPr="00591D77">
              <w:rPr>
                <w:rFonts w:ascii="Trebuchet MS" w:hAnsi="Trebuchet MS"/>
                <w:color w:val="auto"/>
                <w:szCs w:val="18"/>
              </w:rPr>
              <w:t xml:space="preserve"> </w:t>
            </w:r>
          </w:p>
        </w:tc>
      </w:tr>
      <w:tr w:rsidR="00F12512" w:rsidRPr="009A534B" w14:paraId="0738B081"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3030" w:type="dxa"/>
            <w:gridSpan w:val="2"/>
            <w:shd w:val="clear" w:color="auto" w:fill="D9D9D9"/>
          </w:tcPr>
          <w:p w14:paraId="04168AAE" w14:textId="77777777" w:rsidR="00F12512" w:rsidRPr="009A534B" w:rsidRDefault="00F12512" w:rsidP="00F12512">
            <w:pPr>
              <w:rPr>
                <w:b/>
                <w:sz w:val="18"/>
                <w:szCs w:val="18"/>
              </w:rPr>
            </w:pPr>
            <w:r w:rsidRPr="009A534B">
              <w:rPr>
                <w:b/>
                <w:sz w:val="18"/>
                <w:szCs w:val="18"/>
              </w:rPr>
              <w:t xml:space="preserve">Property Information </w:t>
            </w:r>
          </w:p>
        </w:tc>
        <w:tc>
          <w:tcPr>
            <w:tcW w:w="7050" w:type="dxa"/>
            <w:gridSpan w:val="2"/>
            <w:shd w:val="clear" w:color="auto" w:fill="D9D9D9"/>
          </w:tcPr>
          <w:p w14:paraId="6FD2DB6C" w14:textId="77777777" w:rsidR="00F12512" w:rsidRPr="00591D77" w:rsidRDefault="00F12512" w:rsidP="00F12512">
            <w:pPr>
              <w:pStyle w:val="BodyText1"/>
              <w:tabs>
                <w:tab w:val="clear" w:pos="576"/>
                <w:tab w:val="clear" w:pos="1152"/>
                <w:tab w:val="clear" w:pos="6912"/>
                <w:tab w:val="clear" w:pos="7344"/>
              </w:tabs>
              <w:ind w:right="0"/>
              <w:jc w:val="both"/>
              <w:rPr>
                <w:rFonts w:ascii="Trebuchet MS" w:hAnsi="Trebuchet MS"/>
                <w:color w:val="auto"/>
                <w:szCs w:val="18"/>
              </w:rPr>
            </w:pPr>
          </w:p>
        </w:tc>
      </w:tr>
      <w:tr w:rsidR="002F61E1" w:rsidRPr="009A534B" w14:paraId="0E3497F8"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3030" w:type="dxa"/>
            <w:gridSpan w:val="2"/>
            <w:shd w:val="clear" w:color="auto" w:fill="D9D9D9"/>
          </w:tcPr>
          <w:p w14:paraId="24D7F87E" w14:textId="77777777" w:rsidR="002F61E1" w:rsidRPr="009A534B" w:rsidRDefault="002F61E1" w:rsidP="00875601">
            <w:pPr>
              <w:rPr>
                <w:sz w:val="18"/>
                <w:szCs w:val="18"/>
              </w:rPr>
            </w:pPr>
            <w:r>
              <w:rPr>
                <w:sz w:val="18"/>
                <w:szCs w:val="18"/>
              </w:rPr>
              <w:t xml:space="preserve">     </w:t>
            </w:r>
            <w:r w:rsidRPr="009A534B">
              <w:rPr>
                <w:sz w:val="18"/>
                <w:szCs w:val="18"/>
              </w:rPr>
              <w:t>Tax Schedule #:</w:t>
            </w:r>
          </w:p>
        </w:tc>
        <w:tc>
          <w:tcPr>
            <w:tcW w:w="7050" w:type="dxa"/>
            <w:gridSpan w:val="2"/>
            <w:shd w:val="clear" w:color="auto" w:fill="auto"/>
          </w:tcPr>
          <w:p w14:paraId="0C64B306" w14:textId="77777777" w:rsidR="002F61E1" w:rsidRPr="00591D77" w:rsidRDefault="00D11722" w:rsidP="00070C1B">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591D77">
              <w:rPr>
                <w:rFonts w:ascii="Trebuchet MS" w:hAnsi="Trebuchet MS"/>
                <w:b/>
                <w:color w:val="auto"/>
                <w:szCs w:val="18"/>
                <w:highlight w:val="yellow"/>
              </w:rPr>
              <w:t>Enter tax parcel no.</w:t>
            </w:r>
          </w:p>
        </w:tc>
      </w:tr>
      <w:tr w:rsidR="002F61E1" w:rsidRPr="009A534B" w14:paraId="069B475D"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3030" w:type="dxa"/>
            <w:gridSpan w:val="2"/>
            <w:shd w:val="clear" w:color="auto" w:fill="D9D9D9"/>
          </w:tcPr>
          <w:p w14:paraId="12B6ADB5" w14:textId="77777777" w:rsidR="002F61E1" w:rsidRPr="009977FD" w:rsidRDefault="002F61E1" w:rsidP="00F12512">
            <w:pPr>
              <w:rPr>
                <w:b/>
                <w:sz w:val="18"/>
                <w:szCs w:val="18"/>
              </w:rPr>
            </w:pPr>
            <w:r w:rsidRPr="009977FD">
              <w:rPr>
                <w:b/>
                <w:sz w:val="18"/>
                <w:szCs w:val="18"/>
              </w:rPr>
              <w:t>Land:</w:t>
            </w:r>
          </w:p>
        </w:tc>
        <w:tc>
          <w:tcPr>
            <w:tcW w:w="7050" w:type="dxa"/>
            <w:gridSpan w:val="2"/>
            <w:shd w:val="clear" w:color="auto" w:fill="auto"/>
          </w:tcPr>
          <w:p w14:paraId="0532BD78" w14:textId="64E80D26" w:rsidR="002F61E1" w:rsidRPr="00591D77" w:rsidRDefault="00D11722" w:rsidP="00866F5C">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591D77">
              <w:rPr>
                <w:rFonts w:ascii="Trebuchet MS" w:hAnsi="Trebuchet MS"/>
                <w:b/>
                <w:color w:val="auto"/>
                <w:szCs w:val="18"/>
                <w:highlight w:val="yellow"/>
              </w:rPr>
              <w:t xml:space="preserve">Land characteristics: address same as </w:t>
            </w:r>
            <w:r w:rsidR="001F0DA9">
              <w:rPr>
                <w:rFonts w:ascii="Trebuchet MS" w:hAnsi="Trebuchet MS"/>
                <w:b/>
                <w:color w:val="auto"/>
                <w:szCs w:val="18"/>
                <w:highlight w:val="yellow"/>
              </w:rPr>
              <w:t xml:space="preserve">are </w:t>
            </w:r>
            <w:r w:rsidRPr="00591D77">
              <w:rPr>
                <w:rFonts w:ascii="Trebuchet MS" w:hAnsi="Trebuchet MS"/>
                <w:b/>
                <w:color w:val="auto"/>
                <w:szCs w:val="18"/>
                <w:highlight w:val="yellow"/>
              </w:rPr>
              <w:t>relevant in land value sect</w:t>
            </w:r>
            <w:r w:rsidR="001F0DA9">
              <w:rPr>
                <w:rFonts w:ascii="Trebuchet MS" w:hAnsi="Trebuchet MS"/>
                <w:b/>
                <w:color w:val="auto"/>
                <w:szCs w:val="18"/>
                <w:highlight w:val="yellow"/>
              </w:rPr>
              <w:t>ion</w:t>
            </w:r>
            <w:r w:rsidRPr="00591D77">
              <w:rPr>
                <w:rFonts w:ascii="Trebuchet MS" w:hAnsi="Trebuchet MS"/>
                <w:b/>
                <w:color w:val="auto"/>
                <w:szCs w:val="18"/>
                <w:highlight w:val="yellow"/>
              </w:rPr>
              <w:t>.</w:t>
            </w:r>
          </w:p>
        </w:tc>
      </w:tr>
      <w:tr w:rsidR="002F61E1" w:rsidRPr="009A534B" w14:paraId="636026BC"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c>
          <w:tcPr>
            <w:tcW w:w="3030" w:type="dxa"/>
            <w:gridSpan w:val="2"/>
            <w:shd w:val="clear" w:color="auto" w:fill="D9D9D9"/>
          </w:tcPr>
          <w:p w14:paraId="0E0D790E" w14:textId="77777777" w:rsidR="002F61E1" w:rsidRPr="009A534B" w:rsidRDefault="002F61E1" w:rsidP="00F12512">
            <w:pPr>
              <w:rPr>
                <w:sz w:val="18"/>
                <w:szCs w:val="18"/>
              </w:rPr>
            </w:pPr>
            <w:r w:rsidRPr="009A534B">
              <w:rPr>
                <w:sz w:val="18"/>
                <w:szCs w:val="18"/>
              </w:rPr>
              <w:t xml:space="preserve">     Area:</w:t>
            </w:r>
          </w:p>
        </w:tc>
        <w:tc>
          <w:tcPr>
            <w:tcW w:w="7050" w:type="dxa"/>
            <w:gridSpan w:val="2"/>
            <w:shd w:val="clear" w:color="auto" w:fill="auto"/>
          </w:tcPr>
          <w:p w14:paraId="35E9BF64" w14:textId="77777777" w:rsidR="002F61E1" w:rsidRPr="00591D77" w:rsidRDefault="002F61E1" w:rsidP="00866F5C">
            <w:pPr>
              <w:pStyle w:val="BodyText1"/>
              <w:tabs>
                <w:tab w:val="clear" w:pos="576"/>
                <w:tab w:val="clear" w:pos="1152"/>
                <w:tab w:val="clear" w:pos="6912"/>
                <w:tab w:val="clear" w:pos="7344"/>
              </w:tabs>
              <w:ind w:right="0"/>
              <w:jc w:val="both"/>
              <w:rPr>
                <w:rFonts w:ascii="Trebuchet MS" w:hAnsi="Trebuchet MS"/>
                <w:b/>
                <w:color w:val="auto"/>
                <w:szCs w:val="18"/>
                <w:highlight w:val="yellow"/>
              </w:rPr>
            </w:pPr>
          </w:p>
        </w:tc>
      </w:tr>
      <w:tr w:rsidR="002F61E1" w:rsidRPr="009A534B" w14:paraId="6AD3DFA2"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7ABAD81B" w14:textId="77777777" w:rsidR="002F61E1" w:rsidRPr="009A534B" w:rsidRDefault="002F61E1" w:rsidP="00F12512">
            <w:pPr>
              <w:rPr>
                <w:sz w:val="18"/>
                <w:szCs w:val="18"/>
              </w:rPr>
            </w:pPr>
            <w:r w:rsidRPr="009A534B">
              <w:rPr>
                <w:sz w:val="18"/>
                <w:szCs w:val="18"/>
              </w:rPr>
              <w:t xml:space="preserve">     Shape:</w:t>
            </w:r>
          </w:p>
        </w:tc>
        <w:tc>
          <w:tcPr>
            <w:tcW w:w="7050" w:type="dxa"/>
            <w:gridSpan w:val="2"/>
            <w:shd w:val="clear" w:color="auto" w:fill="auto"/>
          </w:tcPr>
          <w:p w14:paraId="6D016D88" w14:textId="77777777" w:rsidR="002F61E1" w:rsidRPr="00591D77" w:rsidRDefault="002F61E1" w:rsidP="00866F5C">
            <w:pPr>
              <w:pStyle w:val="BodyText1"/>
              <w:tabs>
                <w:tab w:val="clear" w:pos="576"/>
                <w:tab w:val="clear" w:pos="1152"/>
                <w:tab w:val="clear" w:pos="6912"/>
                <w:tab w:val="clear" w:pos="7344"/>
              </w:tabs>
              <w:ind w:right="0"/>
              <w:jc w:val="both"/>
              <w:rPr>
                <w:rFonts w:ascii="Trebuchet MS" w:hAnsi="Trebuchet MS"/>
                <w:b/>
                <w:color w:val="auto"/>
                <w:szCs w:val="18"/>
                <w:highlight w:val="yellow"/>
              </w:rPr>
            </w:pPr>
          </w:p>
        </w:tc>
      </w:tr>
      <w:tr w:rsidR="002F61E1" w:rsidRPr="009A534B" w14:paraId="31A7816A"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5D3732F9" w14:textId="77777777" w:rsidR="002F61E1" w:rsidRPr="009A534B" w:rsidRDefault="002F61E1" w:rsidP="00F12512">
            <w:pPr>
              <w:rPr>
                <w:sz w:val="18"/>
                <w:szCs w:val="18"/>
              </w:rPr>
            </w:pPr>
            <w:r w:rsidRPr="009A534B">
              <w:rPr>
                <w:sz w:val="18"/>
                <w:szCs w:val="18"/>
              </w:rPr>
              <w:t xml:space="preserve">     Topography:</w:t>
            </w:r>
          </w:p>
        </w:tc>
        <w:tc>
          <w:tcPr>
            <w:tcW w:w="7050" w:type="dxa"/>
            <w:gridSpan w:val="2"/>
            <w:shd w:val="clear" w:color="auto" w:fill="auto"/>
          </w:tcPr>
          <w:p w14:paraId="29AB74AB" w14:textId="77777777" w:rsidR="002F61E1" w:rsidRPr="00591D77" w:rsidRDefault="002F61E1" w:rsidP="00866F5C">
            <w:pPr>
              <w:pStyle w:val="BodyText1"/>
              <w:tabs>
                <w:tab w:val="clear" w:pos="576"/>
                <w:tab w:val="clear" w:pos="1152"/>
                <w:tab w:val="clear" w:pos="6912"/>
                <w:tab w:val="clear" w:pos="7344"/>
              </w:tabs>
              <w:ind w:right="0"/>
              <w:jc w:val="both"/>
              <w:rPr>
                <w:rFonts w:ascii="Trebuchet MS" w:hAnsi="Trebuchet MS"/>
                <w:b/>
                <w:color w:val="auto"/>
                <w:szCs w:val="18"/>
                <w:highlight w:val="yellow"/>
              </w:rPr>
            </w:pPr>
          </w:p>
        </w:tc>
      </w:tr>
      <w:tr w:rsidR="002F61E1" w:rsidRPr="009A534B" w14:paraId="130A2428"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021C8951" w14:textId="77777777" w:rsidR="002F61E1" w:rsidRPr="009A534B" w:rsidRDefault="002F61E1" w:rsidP="00F12512">
            <w:pPr>
              <w:rPr>
                <w:sz w:val="18"/>
                <w:szCs w:val="18"/>
              </w:rPr>
            </w:pPr>
            <w:r w:rsidRPr="009A534B">
              <w:rPr>
                <w:sz w:val="18"/>
                <w:szCs w:val="18"/>
              </w:rPr>
              <w:t xml:space="preserve">     Flood Plain:</w:t>
            </w:r>
          </w:p>
        </w:tc>
        <w:tc>
          <w:tcPr>
            <w:tcW w:w="7050" w:type="dxa"/>
            <w:gridSpan w:val="2"/>
            <w:shd w:val="clear" w:color="auto" w:fill="auto"/>
          </w:tcPr>
          <w:p w14:paraId="1BCC98AF" w14:textId="77777777" w:rsidR="002F61E1" w:rsidRPr="00591D77" w:rsidRDefault="002F61E1" w:rsidP="00F12512">
            <w:pPr>
              <w:rPr>
                <w:sz w:val="18"/>
                <w:szCs w:val="18"/>
              </w:rPr>
            </w:pPr>
            <w:r w:rsidRPr="00591D77">
              <w:rPr>
                <w:sz w:val="18"/>
                <w:szCs w:val="18"/>
              </w:rPr>
              <w:t xml:space="preserve"> </w:t>
            </w:r>
          </w:p>
        </w:tc>
      </w:tr>
      <w:tr w:rsidR="002F61E1" w:rsidRPr="009A534B" w14:paraId="5EE656DA"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0719CDF4" w14:textId="77777777" w:rsidR="002F61E1" w:rsidRPr="009A534B" w:rsidRDefault="002F61E1" w:rsidP="00F12512">
            <w:pPr>
              <w:rPr>
                <w:sz w:val="18"/>
                <w:szCs w:val="18"/>
              </w:rPr>
            </w:pPr>
            <w:r w:rsidRPr="009A534B">
              <w:rPr>
                <w:sz w:val="18"/>
                <w:szCs w:val="18"/>
              </w:rPr>
              <w:t xml:space="preserve">     Access:</w:t>
            </w:r>
          </w:p>
        </w:tc>
        <w:tc>
          <w:tcPr>
            <w:tcW w:w="7050" w:type="dxa"/>
            <w:gridSpan w:val="2"/>
            <w:shd w:val="clear" w:color="auto" w:fill="auto"/>
          </w:tcPr>
          <w:p w14:paraId="03FEBEB2" w14:textId="77777777" w:rsidR="002F61E1" w:rsidRPr="00591D77" w:rsidRDefault="002F61E1" w:rsidP="00F12512">
            <w:pPr>
              <w:rPr>
                <w:sz w:val="18"/>
                <w:szCs w:val="18"/>
              </w:rPr>
            </w:pPr>
            <w:r w:rsidRPr="00591D77">
              <w:rPr>
                <w:sz w:val="18"/>
                <w:szCs w:val="18"/>
              </w:rPr>
              <w:t xml:space="preserve"> </w:t>
            </w:r>
          </w:p>
        </w:tc>
      </w:tr>
      <w:tr w:rsidR="002F61E1" w:rsidRPr="009A534B" w14:paraId="6F5570F0"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459EDF22" w14:textId="77777777" w:rsidR="002F61E1" w:rsidRPr="009A534B" w:rsidRDefault="002F61E1" w:rsidP="00F12512">
            <w:pPr>
              <w:rPr>
                <w:sz w:val="18"/>
                <w:szCs w:val="18"/>
              </w:rPr>
            </w:pPr>
            <w:r w:rsidRPr="009A534B">
              <w:rPr>
                <w:sz w:val="18"/>
                <w:szCs w:val="18"/>
              </w:rPr>
              <w:t xml:space="preserve">     Utilities: </w:t>
            </w:r>
          </w:p>
        </w:tc>
        <w:tc>
          <w:tcPr>
            <w:tcW w:w="7050" w:type="dxa"/>
            <w:gridSpan w:val="2"/>
            <w:shd w:val="clear" w:color="auto" w:fill="auto"/>
          </w:tcPr>
          <w:p w14:paraId="7AE2F171" w14:textId="77777777" w:rsidR="002F61E1" w:rsidRPr="00591D77" w:rsidRDefault="002F61E1" w:rsidP="00F12512">
            <w:pPr>
              <w:rPr>
                <w:sz w:val="18"/>
                <w:szCs w:val="18"/>
              </w:rPr>
            </w:pPr>
            <w:r w:rsidRPr="00591D77">
              <w:rPr>
                <w:sz w:val="18"/>
                <w:szCs w:val="18"/>
              </w:rPr>
              <w:t xml:space="preserve"> </w:t>
            </w:r>
          </w:p>
        </w:tc>
      </w:tr>
      <w:tr w:rsidR="002F61E1" w:rsidRPr="009A534B" w14:paraId="4F7E021F"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3BDA8ED0" w14:textId="77777777" w:rsidR="002F61E1" w:rsidRPr="009A534B" w:rsidRDefault="002F61E1" w:rsidP="00F12512">
            <w:pPr>
              <w:rPr>
                <w:sz w:val="18"/>
                <w:szCs w:val="18"/>
              </w:rPr>
            </w:pPr>
            <w:r w:rsidRPr="009A534B">
              <w:rPr>
                <w:sz w:val="18"/>
                <w:szCs w:val="18"/>
              </w:rPr>
              <w:t xml:space="preserve">     Zoning:</w:t>
            </w:r>
          </w:p>
        </w:tc>
        <w:tc>
          <w:tcPr>
            <w:tcW w:w="7050" w:type="dxa"/>
            <w:gridSpan w:val="2"/>
            <w:shd w:val="clear" w:color="auto" w:fill="auto"/>
          </w:tcPr>
          <w:p w14:paraId="4AA5A37E" w14:textId="77777777" w:rsidR="002F61E1" w:rsidRPr="00591D77" w:rsidRDefault="002F61E1" w:rsidP="00F12512">
            <w:pPr>
              <w:rPr>
                <w:sz w:val="18"/>
                <w:szCs w:val="18"/>
              </w:rPr>
            </w:pPr>
            <w:r w:rsidRPr="00591D77">
              <w:rPr>
                <w:sz w:val="18"/>
                <w:szCs w:val="18"/>
              </w:rPr>
              <w:t xml:space="preserve"> </w:t>
            </w:r>
          </w:p>
        </w:tc>
      </w:tr>
      <w:tr w:rsidR="003F0CD7" w:rsidRPr="009A534B" w14:paraId="47497AA4"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302447F0" w14:textId="77777777" w:rsidR="003F0CD7" w:rsidRPr="00AA728C" w:rsidRDefault="003F0CD7" w:rsidP="002C787A">
            <w:pPr>
              <w:rPr>
                <w:sz w:val="18"/>
                <w:szCs w:val="18"/>
              </w:rPr>
            </w:pPr>
            <w:r>
              <w:rPr>
                <w:b/>
                <w:sz w:val="18"/>
                <w:szCs w:val="18"/>
              </w:rPr>
              <w:t xml:space="preserve">    </w:t>
            </w:r>
            <w:r>
              <w:rPr>
                <w:sz w:val="18"/>
                <w:szCs w:val="18"/>
              </w:rPr>
              <w:t>Visibility:</w:t>
            </w:r>
          </w:p>
        </w:tc>
        <w:tc>
          <w:tcPr>
            <w:tcW w:w="7050" w:type="dxa"/>
            <w:gridSpan w:val="2"/>
            <w:shd w:val="clear" w:color="auto" w:fill="auto"/>
          </w:tcPr>
          <w:p w14:paraId="7AE89282" w14:textId="77777777" w:rsidR="003F0CD7" w:rsidRPr="00591D77" w:rsidRDefault="003F0CD7" w:rsidP="00F12512">
            <w:pPr>
              <w:rPr>
                <w:sz w:val="18"/>
                <w:szCs w:val="18"/>
              </w:rPr>
            </w:pPr>
            <w:r w:rsidRPr="00591D77">
              <w:rPr>
                <w:sz w:val="18"/>
                <w:szCs w:val="18"/>
              </w:rPr>
              <w:t xml:space="preserve"> </w:t>
            </w:r>
          </w:p>
        </w:tc>
      </w:tr>
      <w:tr w:rsidR="002F61E1" w:rsidRPr="009A534B" w14:paraId="5FDE1370"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68F2B154" w14:textId="77777777" w:rsidR="002F61E1" w:rsidRPr="00AA728C" w:rsidRDefault="003F0CD7" w:rsidP="00F12512">
            <w:pPr>
              <w:rPr>
                <w:sz w:val="18"/>
                <w:szCs w:val="18"/>
              </w:rPr>
            </w:pPr>
            <w:r>
              <w:rPr>
                <w:sz w:val="18"/>
                <w:szCs w:val="18"/>
              </w:rPr>
              <w:t xml:space="preserve">     xx other?:</w:t>
            </w:r>
          </w:p>
        </w:tc>
        <w:tc>
          <w:tcPr>
            <w:tcW w:w="7050" w:type="dxa"/>
            <w:gridSpan w:val="2"/>
            <w:shd w:val="clear" w:color="auto" w:fill="auto"/>
          </w:tcPr>
          <w:p w14:paraId="4189D5DB" w14:textId="77777777" w:rsidR="002F61E1" w:rsidRPr="00591D77" w:rsidRDefault="002F61E1" w:rsidP="00F12512">
            <w:pPr>
              <w:rPr>
                <w:sz w:val="18"/>
                <w:szCs w:val="18"/>
              </w:rPr>
            </w:pPr>
            <w:r w:rsidRPr="00591D77">
              <w:rPr>
                <w:sz w:val="18"/>
                <w:szCs w:val="18"/>
              </w:rPr>
              <w:t xml:space="preserve"> </w:t>
            </w:r>
          </w:p>
        </w:tc>
      </w:tr>
      <w:tr w:rsidR="003F0CD7" w:rsidRPr="009A534B" w14:paraId="654A9CA7"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659CAA91" w14:textId="77777777" w:rsidR="003F0CD7" w:rsidRPr="00AA728C" w:rsidRDefault="003F0CD7" w:rsidP="003F0CD7">
            <w:pPr>
              <w:rPr>
                <w:sz w:val="18"/>
                <w:szCs w:val="18"/>
              </w:rPr>
            </w:pPr>
            <w:r>
              <w:rPr>
                <w:sz w:val="18"/>
                <w:szCs w:val="18"/>
              </w:rPr>
              <w:t xml:space="preserve">     xx other?:</w:t>
            </w:r>
          </w:p>
        </w:tc>
        <w:tc>
          <w:tcPr>
            <w:tcW w:w="7050" w:type="dxa"/>
            <w:gridSpan w:val="2"/>
            <w:shd w:val="clear" w:color="auto" w:fill="auto"/>
          </w:tcPr>
          <w:p w14:paraId="464878AF" w14:textId="77777777" w:rsidR="003F0CD7" w:rsidRPr="00591D77" w:rsidRDefault="003F0CD7" w:rsidP="00F12512">
            <w:pPr>
              <w:rPr>
                <w:sz w:val="18"/>
                <w:szCs w:val="18"/>
              </w:rPr>
            </w:pPr>
            <w:r w:rsidRPr="00591D77">
              <w:rPr>
                <w:sz w:val="18"/>
                <w:szCs w:val="18"/>
              </w:rPr>
              <w:t xml:space="preserve"> </w:t>
            </w:r>
          </w:p>
        </w:tc>
      </w:tr>
      <w:tr w:rsidR="002F61E1" w:rsidRPr="009A534B" w14:paraId="5D31ACB9"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7A688CA7" w14:textId="77777777" w:rsidR="002F61E1" w:rsidRPr="009977FD" w:rsidRDefault="002F61E1" w:rsidP="00F12512">
            <w:pPr>
              <w:rPr>
                <w:b/>
                <w:sz w:val="18"/>
                <w:szCs w:val="18"/>
              </w:rPr>
            </w:pPr>
            <w:r w:rsidRPr="009977FD">
              <w:rPr>
                <w:b/>
                <w:sz w:val="18"/>
                <w:szCs w:val="18"/>
              </w:rPr>
              <w:t>Building</w:t>
            </w:r>
            <w:r>
              <w:rPr>
                <w:b/>
                <w:sz w:val="18"/>
                <w:szCs w:val="18"/>
              </w:rPr>
              <w:t>(s):</w:t>
            </w:r>
          </w:p>
        </w:tc>
        <w:tc>
          <w:tcPr>
            <w:tcW w:w="7050" w:type="dxa"/>
            <w:gridSpan w:val="2"/>
            <w:shd w:val="clear" w:color="auto" w:fill="D9D9D9"/>
          </w:tcPr>
          <w:p w14:paraId="17E8E8A4" w14:textId="77777777" w:rsidR="002F61E1" w:rsidRPr="00591D77" w:rsidRDefault="002F61E1" w:rsidP="00F12512">
            <w:pPr>
              <w:rPr>
                <w:sz w:val="18"/>
                <w:szCs w:val="18"/>
              </w:rPr>
            </w:pPr>
          </w:p>
        </w:tc>
      </w:tr>
      <w:tr w:rsidR="002F61E1" w:rsidRPr="009A534B" w14:paraId="0A7E072C"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55BC2A8B" w14:textId="77777777" w:rsidR="002F61E1" w:rsidRPr="009A534B" w:rsidRDefault="003F0CD7" w:rsidP="00F12512">
            <w:pPr>
              <w:rPr>
                <w:sz w:val="18"/>
                <w:szCs w:val="18"/>
              </w:rPr>
            </w:pPr>
            <w:r>
              <w:rPr>
                <w:sz w:val="18"/>
                <w:szCs w:val="18"/>
              </w:rPr>
              <w:t xml:space="preserve">     xx</w:t>
            </w:r>
          </w:p>
        </w:tc>
        <w:tc>
          <w:tcPr>
            <w:tcW w:w="7050" w:type="dxa"/>
            <w:gridSpan w:val="2"/>
            <w:shd w:val="clear" w:color="auto" w:fill="auto"/>
          </w:tcPr>
          <w:p w14:paraId="2EB90192" w14:textId="77777777" w:rsidR="008F46E4" w:rsidRPr="00591D77" w:rsidRDefault="002F61E1" w:rsidP="003F0CD7">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591D77">
              <w:rPr>
                <w:rFonts w:ascii="Trebuchet MS" w:hAnsi="Trebuchet MS"/>
                <w:color w:val="auto"/>
                <w:szCs w:val="18"/>
                <w:highlight w:val="yellow"/>
              </w:rPr>
              <w:t xml:space="preserve"> </w:t>
            </w:r>
            <w:r w:rsidRPr="00591D77">
              <w:rPr>
                <w:rFonts w:ascii="Trebuchet MS" w:hAnsi="Trebuchet MS"/>
                <w:b/>
                <w:color w:val="auto"/>
                <w:szCs w:val="18"/>
                <w:highlight w:val="yellow"/>
              </w:rPr>
              <w:t xml:space="preserve">&lt;&lt;  </w:t>
            </w:r>
            <w:r w:rsidR="003F0CD7" w:rsidRPr="00591D77">
              <w:rPr>
                <w:rFonts w:ascii="Trebuchet MS" w:hAnsi="Trebuchet MS"/>
                <w:b/>
                <w:color w:val="auto"/>
                <w:szCs w:val="18"/>
                <w:highlight w:val="yellow"/>
              </w:rPr>
              <w:t>DESCRIBE APPROPRIATE ELEMENTS ABOUT THE BUILDING</w:t>
            </w:r>
          </w:p>
        </w:tc>
      </w:tr>
      <w:tr w:rsidR="002F61E1" w:rsidRPr="009A534B" w14:paraId="68449DC7"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1FE5E141" w14:textId="77777777" w:rsidR="002F61E1" w:rsidRPr="009A534B" w:rsidRDefault="003F0CD7" w:rsidP="00F12512">
            <w:pPr>
              <w:rPr>
                <w:sz w:val="18"/>
                <w:szCs w:val="18"/>
              </w:rPr>
            </w:pPr>
            <w:r>
              <w:rPr>
                <w:sz w:val="18"/>
                <w:szCs w:val="18"/>
              </w:rPr>
              <w:t xml:space="preserve">     xx</w:t>
            </w:r>
          </w:p>
        </w:tc>
        <w:tc>
          <w:tcPr>
            <w:tcW w:w="7050" w:type="dxa"/>
            <w:gridSpan w:val="2"/>
            <w:shd w:val="clear" w:color="auto" w:fill="auto"/>
          </w:tcPr>
          <w:p w14:paraId="50FF2BEA" w14:textId="77777777" w:rsidR="002F61E1" w:rsidRPr="00591D77" w:rsidRDefault="002F61E1" w:rsidP="003F0CD7">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591D77">
              <w:rPr>
                <w:rFonts w:ascii="Trebuchet MS" w:hAnsi="Trebuchet MS"/>
                <w:b/>
                <w:color w:val="auto"/>
                <w:szCs w:val="18"/>
                <w:highlight w:val="yellow"/>
              </w:rPr>
              <w:t xml:space="preserve"> </w:t>
            </w:r>
            <w:r w:rsidR="003F0CD7" w:rsidRPr="00591D77">
              <w:rPr>
                <w:rFonts w:ascii="Trebuchet MS" w:hAnsi="Trebuchet MS"/>
                <w:b/>
                <w:color w:val="auto"/>
                <w:szCs w:val="18"/>
                <w:highlight w:val="yellow"/>
              </w:rPr>
              <w:t>AND RELATED IMPROVEMENTS</w:t>
            </w:r>
            <w:r w:rsidRPr="00591D77">
              <w:rPr>
                <w:rFonts w:ascii="Trebuchet MS" w:hAnsi="Trebuchet MS"/>
                <w:b/>
                <w:color w:val="auto"/>
                <w:szCs w:val="18"/>
                <w:highlight w:val="yellow"/>
              </w:rPr>
              <w:t>.</w:t>
            </w:r>
          </w:p>
        </w:tc>
      </w:tr>
      <w:tr w:rsidR="002F61E1" w:rsidRPr="009A534B" w14:paraId="225BCAC7"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2B65B91B" w14:textId="77777777" w:rsidR="002F61E1" w:rsidRPr="009A534B" w:rsidRDefault="003F0CD7" w:rsidP="003F0CD7">
            <w:pPr>
              <w:rPr>
                <w:sz w:val="18"/>
                <w:szCs w:val="18"/>
              </w:rPr>
            </w:pPr>
            <w:r>
              <w:rPr>
                <w:sz w:val="18"/>
                <w:szCs w:val="18"/>
              </w:rPr>
              <w:t xml:space="preserve">     xx </w:t>
            </w:r>
          </w:p>
        </w:tc>
        <w:tc>
          <w:tcPr>
            <w:tcW w:w="7050" w:type="dxa"/>
            <w:gridSpan w:val="2"/>
            <w:shd w:val="clear" w:color="auto" w:fill="auto"/>
          </w:tcPr>
          <w:p w14:paraId="787B042A" w14:textId="77777777" w:rsidR="002F61E1" w:rsidRPr="00591D77" w:rsidRDefault="003F0CD7" w:rsidP="00866F5C">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591D77">
              <w:rPr>
                <w:rFonts w:ascii="Trebuchet MS" w:hAnsi="Trebuchet MS"/>
                <w:color w:val="auto"/>
                <w:szCs w:val="18"/>
                <w:highlight w:val="yellow"/>
              </w:rPr>
              <w:t xml:space="preserve"> </w:t>
            </w:r>
          </w:p>
        </w:tc>
      </w:tr>
      <w:tr w:rsidR="003F0CD7" w:rsidRPr="009A534B" w14:paraId="545E4B4E"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367EF029" w14:textId="77777777" w:rsidR="003F0CD7" w:rsidRPr="009A534B" w:rsidRDefault="003F0CD7" w:rsidP="003F0CD7">
            <w:pPr>
              <w:rPr>
                <w:sz w:val="18"/>
                <w:szCs w:val="18"/>
              </w:rPr>
            </w:pPr>
            <w:r>
              <w:rPr>
                <w:sz w:val="18"/>
                <w:szCs w:val="18"/>
              </w:rPr>
              <w:t xml:space="preserve">     xx</w:t>
            </w:r>
          </w:p>
        </w:tc>
        <w:tc>
          <w:tcPr>
            <w:tcW w:w="7050" w:type="dxa"/>
            <w:gridSpan w:val="2"/>
            <w:shd w:val="clear" w:color="auto" w:fill="auto"/>
          </w:tcPr>
          <w:p w14:paraId="3ED033C1" w14:textId="77777777" w:rsidR="003F0CD7" w:rsidRPr="00591D77" w:rsidRDefault="003F0CD7" w:rsidP="00866F5C">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591D77">
              <w:rPr>
                <w:rFonts w:ascii="Trebuchet MS" w:hAnsi="Trebuchet MS"/>
                <w:color w:val="auto"/>
                <w:szCs w:val="18"/>
                <w:highlight w:val="yellow"/>
              </w:rPr>
              <w:t xml:space="preserve"> </w:t>
            </w:r>
          </w:p>
        </w:tc>
      </w:tr>
      <w:tr w:rsidR="003F0CD7" w:rsidRPr="009A534B" w14:paraId="3CB077E8"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407BC128" w14:textId="77777777" w:rsidR="003F0CD7" w:rsidRPr="009A534B" w:rsidRDefault="003F0CD7" w:rsidP="003F0CD7">
            <w:pPr>
              <w:rPr>
                <w:sz w:val="18"/>
                <w:szCs w:val="18"/>
              </w:rPr>
            </w:pPr>
            <w:r>
              <w:rPr>
                <w:sz w:val="18"/>
                <w:szCs w:val="18"/>
              </w:rPr>
              <w:t xml:space="preserve">     xx</w:t>
            </w:r>
          </w:p>
        </w:tc>
        <w:tc>
          <w:tcPr>
            <w:tcW w:w="7050" w:type="dxa"/>
            <w:gridSpan w:val="2"/>
            <w:shd w:val="clear" w:color="auto" w:fill="auto"/>
          </w:tcPr>
          <w:p w14:paraId="66AE02DB" w14:textId="77777777" w:rsidR="003F0CD7" w:rsidRPr="00591D77" w:rsidRDefault="003F0CD7" w:rsidP="00866F5C">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591D77">
              <w:rPr>
                <w:rFonts w:ascii="Trebuchet MS" w:hAnsi="Trebuchet MS"/>
                <w:color w:val="auto"/>
                <w:szCs w:val="18"/>
                <w:highlight w:val="yellow"/>
              </w:rPr>
              <w:t xml:space="preserve"> </w:t>
            </w:r>
          </w:p>
        </w:tc>
      </w:tr>
      <w:tr w:rsidR="003F0CD7" w:rsidRPr="009A534B" w14:paraId="5E8A48AD"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58F4CBC8" w14:textId="77777777" w:rsidR="003F0CD7" w:rsidRPr="009A534B" w:rsidRDefault="003F0CD7" w:rsidP="003F0CD7">
            <w:pPr>
              <w:rPr>
                <w:sz w:val="18"/>
                <w:szCs w:val="18"/>
              </w:rPr>
            </w:pPr>
            <w:r>
              <w:rPr>
                <w:sz w:val="18"/>
                <w:szCs w:val="18"/>
              </w:rPr>
              <w:t xml:space="preserve">     xx </w:t>
            </w:r>
          </w:p>
        </w:tc>
        <w:tc>
          <w:tcPr>
            <w:tcW w:w="7050" w:type="dxa"/>
            <w:gridSpan w:val="2"/>
            <w:shd w:val="clear" w:color="auto" w:fill="auto"/>
          </w:tcPr>
          <w:p w14:paraId="423AA2F4" w14:textId="77777777" w:rsidR="003F0CD7" w:rsidRPr="00591D77" w:rsidRDefault="003F0CD7" w:rsidP="00F12512">
            <w:pPr>
              <w:rPr>
                <w:sz w:val="18"/>
                <w:szCs w:val="18"/>
              </w:rPr>
            </w:pPr>
            <w:r w:rsidRPr="00591D77">
              <w:rPr>
                <w:sz w:val="18"/>
                <w:szCs w:val="18"/>
              </w:rPr>
              <w:t xml:space="preserve"> </w:t>
            </w:r>
          </w:p>
        </w:tc>
      </w:tr>
      <w:tr w:rsidR="003F0CD7" w:rsidRPr="009A534B" w14:paraId="2273356F"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7A12ED1C" w14:textId="77777777" w:rsidR="003F0CD7" w:rsidRPr="009A534B" w:rsidRDefault="003F0CD7" w:rsidP="003F0CD7">
            <w:pPr>
              <w:rPr>
                <w:sz w:val="18"/>
                <w:szCs w:val="18"/>
              </w:rPr>
            </w:pPr>
            <w:r>
              <w:rPr>
                <w:sz w:val="18"/>
                <w:szCs w:val="18"/>
              </w:rPr>
              <w:t xml:space="preserve">     xx</w:t>
            </w:r>
          </w:p>
        </w:tc>
        <w:tc>
          <w:tcPr>
            <w:tcW w:w="7050" w:type="dxa"/>
            <w:gridSpan w:val="2"/>
            <w:shd w:val="clear" w:color="auto" w:fill="auto"/>
          </w:tcPr>
          <w:p w14:paraId="431F4A53" w14:textId="77777777" w:rsidR="003F0CD7" w:rsidRPr="00591D77" w:rsidRDefault="003F0CD7" w:rsidP="00F12512">
            <w:pPr>
              <w:rPr>
                <w:sz w:val="18"/>
                <w:szCs w:val="18"/>
              </w:rPr>
            </w:pPr>
            <w:r w:rsidRPr="00591D77">
              <w:rPr>
                <w:sz w:val="18"/>
                <w:szCs w:val="18"/>
              </w:rPr>
              <w:t xml:space="preserve"> </w:t>
            </w:r>
          </w:p>
        </w:tc>
      </w:tr>
      <w:tr w:rsidR="003F0CD7" w:rsidRPr="009A534B" w14:paraId="46B5011C"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38D5B0A7" w14:textId="77777777" w:rsidR="003F0CD7" w:rsidRPr="009A534B" w:rsidRDefault="003F0CD7" w:rsidP="003F0CD7">
            <w:pPr>
              <w:rPr>
                <w:sz w:val="18"/>
                <w:szCs w:val="18"/>
              </w:rPr>
            </w:pPr>
            <w:r>
              <w:rPr>
                <w:sz w:val="18"/>
                <w:szCs w:val="18"/>
              </w:rPr>
              <w:t xml:space="preserve">     xx</w:t>
            </w:r>
          </w:p>
        </w:tc>
        <w:tc>
          <w:tcPr>
            <w:tcW w:w="7050" w:type="dxa"/>
            <w:gridSpan w:val="2"/>
            <w:shd w:val="clear" w:color="auto" w:fill="auto"/>
          </w:tcPr>
          <w:p w14:paraId="78E6BB86" w14:textId="77777777" w:rsidR="003F0CD7" w:rsidRPr="00591D77" w:rsidRDefault="003F0CD7" w:rsidP="00F12512">
            <w:pPr>
              <w:rPr>
                <w:sz w:val="18"/>
                <w:szCs w:val="18"/>
              </w:rPr>
            </w:pPr>
            <w:r w:rsidRPr="00591D77">
              <w:rPr>
                <w:sz w:val="18"/>
                <w:szCs w:val="18"/>
              </w:rPr>
              <w:t xml:space="preserve"> </w:t>
            </w:r>
          </w:p>
        </w:tc>
      </w:tr>
      <w:tr w:rsidR="003F0CD7" w:rsidRPr="009A534B" w14:paraId="508A1B4B"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28F86BB6" w14:textId="77777777" w:rsidR="003F0CD7" w:rsidRPr="009A534B" w:rsidRDefault="003F0CD7" w:rsidP="003F0CD7">
            <w:pPr>
              <w:rPr>
                <w:sz w:val="18"/>
                <w:szCs w:val="18"/>
              </w:rPr>
            </w:pPr>
            <w:r>
              <w:rPr>
                <w:sz w:val="18"/>
                <w:szCs w:val="18"/>
              </w:rPr>
              <w:t xml:space="preserve">     xx </w:t>
            </w:r>
          </w:p>
        </w:tc>
        <w:tc>
          <w:tcPr>
            <w:tcW w:w="7050" w:type="dxa"/>
            <w:gridSpan w:val="2"/>
            <w:shd w:val="clear" w:color="auto" w:fill="auto"/>
          </w:tcPr>
          <w:p w14:paraId="5D48E51B" w14:textId="77777777" w:rsidR="003F0CD7" w:rsidRPr="00591D77" w:rsidRDefault="003F0CD7" w:rsidP="00F12512">
            <w:pPr>
              <w:rPr>
                <w:sz w:val="18"/>
                <w:szCs w:val="18"/>
              </w:rPr>
            </w:pPr>
            <w:r w:rsidRPr="00591D77">
              <w:rPr>
                <w:sz w:val="18"/>
                <w:szCs w:val="18"/>
              </w:rPr>
              <w:t xml:space="preserve"> </w:t>
            </w:r>
          </w:p>
        </w:tc>
      </w:tr>
      <w:tr w:rsidR="003F0CD7" w:rsidRPr="009A534B" w14:paraId="09DEC96B"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5D45E7F5" w14:textId="77777777" w:rsidR="003F0CD7" w:rsidRPr="009A534B" w:rsidRDefault="003F0CD7" w:rsidP="003F0CD7">
            <w:pPr>
              <w:rPr>
                <w:sz w:val="18"/>
                <w:szCs w:val="18"/>
              </w:rPr>
            </w:pPr>
            <w:r>
              <w:rPr>
                <w:sz w:val="18"/>
                <w:szCs w:val="18"/>
              </w:rPr>
              <w:t xml:space="preserve">     xx</w:t>
            </w:r>
          </w:p>
        </w:tc>
        <w:tc>
          <w:tcPr>
            <w:tcW w:w="7050" w:type="dxa"/>
            <w:gridSpan w:val="2"/>
            <w:shd w:val="clear" w:color="auto" w:fill="auto"/>
          </w:tcPr>
          <w:p w14:paraId="5DE0886E" w14:textId="77777777" w:rsidR="003F0CD7" w:rsidRPr="00591D77" w:rsidRDefault="003F0CD7" w:rsidP="00F12512">
            <w:pPr>
              <w:rPr>
                <w:sz w:val="18"/>
                <w:szCs w:val="18"/>
              </w:rPr>
            </w:pPr>
            <w:r w:rsidRPr="00591D77">
              <w:rPr>
                <w:sz w:val="18"/>
                <w:szCs w:val="18"/>
              </w:rPr>
              <w:t xml:space="preserve"> </w:t>
            </w:r>
          </w:p>
        </w:tc>
      </w:tr>
      <w:tr w:rsidR="003F0CD7" w:rsidRPr="009A534B" w14:paraId="16FAA809"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42E1BF19" w14:textId="77777777" w:rsidR="003F0CD7" w:rsidRPr="009A534B" w:rsidRDefault="003F0CD7" w:rsidP="003F0CD7">
            <w:pPr>
              <w:rPr>
                <w:sz w:val="18"/>
                <w:szCs w:val="18"/>
              </w:rPr>
            </w:pPr>
            <w:r>
              <w:rPr>
                <w:sz w:val="18"/>
                <w:szCs w:val="18"/>
              </w:rPr>
              <w:t xml:space="preserve">     xx</w:t>
            </w:r>
          </w:p>
        </w:tc>
        <w:tc>
          <w:tcPr>
            <w:tcW w:w="7050" w:type="dxa"/>
            <w:gridSpan w:val="2"/>
            <w:shd w:val="clear" w:color="auto" w:fill="auto"/>
          </w:tcPr>
          <w:p w14:paraId="696D08E2" w14:textId="77777777" w:rsidR="003F0CD7" w:rsidRPr="00591D77" w:rsidRDefault="003F0CD7" w:rsidP="00F12512">
            <w:pPr>
              <w:rPr>
                <w:sz w:val="18"/>
                <w:szCs w:val="18"/>
              </w:rPr>
            </w:pPr>
            <w:r w:rsidRPr="00591D77">
              <w:rPr>
                <w:sz w:val="18"/>
                <w:szCs w:val="18"/>
              </w:rPr>
              <w:t xml:space="preserve"> </w:t>
            </w:r>
          </w:p>
        </w:tc>
      </w:tr>
      <w:tr w:rsidR="003F0CD7" w:rsidRPr="009A534B" w14:paraId="19DB7935"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290D2442" w14:textId="77777777" w:rsidR="003F0CD7" w:rsidRPr="009A534B" w:rsidRDefault="003F0CD7" w:rsidP="003F0CD7">
            <w:pPr>
              <w:rPr>
                <w:sz w:val="18"/>
                <w:szCs w:val="18"/>
              </w:rPr>
            </w:pPr>
            <w:r>
              <w:rPr>
                <w:sz w:val="18"/>
                <w:szCs w:val="18"/>
              </w:rPr>
              <w:t xml:space="preserve">     xx</w:t>
            </w:r>
          </w:p>
        </w:tc>
        <w:tc>
          <w:tcPr>
            <w:tcW w:w="7050" w:type="dxa"/>
            <w:gridSpan w:val="2"/>
            <w:shd w:val="clear" w:color="auto" w:fill="auto"/>
          </w:tcPr>
          <w:p w14:paraId="7834BA49" w14:textId="77777777" w:rsidR="003F0CD7" w:rsidRPr="00591D77" w:rsidRDefault="003F0CD7" w:rsidP="00F12512">
            <w:pPr>
              <w:rPr>
                <w:sz w:val="18"/>
                <w:szCs w:val="18"/>
              </w:rPr>
            </w:pPr>
            <w:r w:rsidRPr="00591D77">
              <w:rPr>
                <w:sz w:val="18"/>
                <w:szCs w:val="18"/>
              </w:rPr>
              <w:t xml:space="preserve"> </w:t>
            </w:r>
          </w:p>
        </w:tc>
      </w:tr>
      <w:tr w:rsidR="003F0CD7" w:rsidRPr="009A534B" w14:paraId="1D368777"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13C5B54E" w14:textId="77777777" w:rsidR="003F0CD7" w:rsidRPr="009A534B" w:rsidRDefault="003F0CD7" w:rsidP="003F0CD7">
            <w:pPr>
              <w:rPr>
                <w:sz w:val="18"/>
                <w:szCs w:val="18"/>
              </w:rPr>
            </w:pPr>
            <w:r>
              <w:rPr>
                <w:sz w:val="18"/>
                <w:szCs w:val="18"/>
              </w:rPr>
              <w:t xml:space="preserve">     xx</w:t>
            </w:r>
          </w:p>
        </w:tc>
        <w:tc>
          <w:tcPr>
            <w:tcW w:w="7050" w:type="dxa"/>
            <w:gridSpan w:val="2"/>
            <w:shd w:val="clear" w:color="auto" w:fill="auto"/>
          </w:tcPr>
          <w:p w14:paraId="22C93D04" w14:textId="77777777" w:rsidR="003F0CD7" w:rsidRPr="009A534B" w:rsidRDefault="003F0CD7" w:rsidP="00F12512">
            <w:pPr>
              <w:rPr>
                <w:sz w:val="18"/>
                <w:szCs w:val="18"/>
              </w:rPr>
            </w:pPr>
            <w:r>
              <w:rPr>
                <w:sz w:val="18"/>
                <w:szCs w:val="18"/>
              </w:rPr>
              <w:t xml:space="preserve"> </w:t>
            </w:r>
          </w:p>
        </w:tc>
      </w:tr>
      <w:tr w:rsidR="003F0CD7" w:rsidRPr="009A534B" w14:paraId="534AC8B2"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4FF79EDF" w14:textId="77777777" w:rsidR="003F0CD7" w:rsidRPr="009A534B" w:rsidRDefault="003F0CD7" w:rsidP="003F0CD7">
            <w:pPr>
              <w:rPr>
                <w:sz w:val="18"/>
                <w:szCs w:val="18"/>
              </w:rPr>
            </w:pPr>
            <w:r>
              <w:rPr>
                <w:sz w:val="18"/>
                <w:szCs w:val="18"/>
              </w:rPr>
              <w:lastRenderedPageBreak/>
              <w:t xml:space="preserve">     xx </w:t>
            </w:r>
          </w:p>
        </w:tc>
        <w:tc>
          <w:tcPr>
            <w:tcW w:w="7050" w:type="dxa"/>
            <w:gridSpan w:val="2"/>
            <w:shd w:val="clear" w:color="auto" w:fill="auto"/>
          </w:tcPr>
          <w:p w14:paraId="6996A527" w14:textId="77777777" w:rsidR="003F0CD7" w:rsidRPr="00372510" w:rsidRDefault="003F0CD7" w:rsidP="00F12512">
            <w:pPr>
              <w:rPr>
                <w:sz w:val="18"/>
                <w:szCs w:val="18"/>
              </w:rPr>
            </w:pPr>
            <w:r w:rsidRPr="00372510">
              <w:rPr>
                <w:sz w:val="18"/>
                <w:szCs w:val="18"/>
              </w:rPr>
              <w:t xml:space="preserve"> </w:t>
            </w:r>
          </w:p>
        </w:tc>
      </w:tr>
      <w:tr w:rsidR="003F0CD7" w:rsidRPr="009A534B" w14:paraId="339390A2"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77023458" w14:textId="77777777" w:rsidR="003F0CD7" w:rsidRPr="009A534B" w:rsidRDefault="003F0CD7" w:rsidP="003F0CD7">
            <w:pPr>
              <w:rPr>
                <w:sz w:val="18"/>
                <w:szCs w:val="18"/>
              </w:rPr>
            </w:pPr>
            <w:r>
              <w:rPr>
                <w:sz w:val="18"/>
                <w:szCs w:val="18"/>
              </w:rPr>
              <w:t xml:space="preserve">     xx</w:t>
            </w:r>
          </w:p>
        </w:tc>
        <w:tc>
          <w:tcPr>
            <w:tcW w:w="7050" w:type="dxa"/>
            <w:gridSpan w:val="2"/>
            <w:shd w:val="clear" w:color="auto" w:fill="auto"/>
          </w:tcPr>
          <w:p w14:paraId="2A9F1273" w14:textId="77777777" w:rsidR="003F0CD7" w:rsidRPr="00372510" w:rsidRDefault="003F0CD7" w:rsidP="00F12512">
            <w:pPr>
              <w:rPr>
                <w:sz w:val="18"/>
                <w:szCs w:val="18"/>
              </w:rPr>
            </w:pPr>
            <w:r w:rsidRPr="00372510">
              <w:rPr>
                <w:sz w:val="18"/>
                <w:szCs w:val="18"/>
              </w:rPr>
              <w:t xml:space="preserve"> </w:t>
            </w:r>
          </w:p>
        </w:tc>
      </w:tr>
      <w:tr w:rsidR="003F0CD7" w:rsidRPr="009A534B" w14:paraId="105E2123"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3F205BF0" w14:textId="77777777" w:rsidR="003F0CD7" w:rsidRPr="009A534B" w:rsidRDefault="003F0CD7" w:rsidP="003F0CD7">
            <w:pPr>
              <w:rPr>
                <w:sz w:val="18"/>
                <w:szCs w:val="18"/>
              </w:rPr>
            </w:pPr>
            <w:r>
              <w:rPr>
                <w:sz w:val="18"/>
                <w:szCs w:val="18"/>
              </w:rPr>
              <w:t xml:space="preserve">     xx</w:t>
            </w:r>
          </w:p>
        </w:tc>
        <w:tc>
          <w:tcPr>
            <w:tcW w:w="7050" w:type="dxa"/>
            <w:gridSpan w:val="2"/>
            <w:shd w:val="clear" w:color="auto" w:fill="auto"/>
          </w:tcPr>
          <w:p w14:paraId="5773CBCB" w14:textId="77777777" w:rsidR="003F0CD7" w:rsidRPr="00372510" w:rsidRDefault="003F0CD7" w:rsidP="00F12512">
            <w:pPr>
              <w:rPr>
                <w:sz w:val="18"/>
                <w:szCs w:val="18"/>
              </w:rPr>
            </w:pPr>
            <w:r w:rsidRPr="00372510">
              <w:rPr>
                <w:sz w:val="18"/>
                <w:szCs w:val="18"/>
              </w:rPr>
              <w:t xml:space="preserve"> </w:t>
            </w:r>
          </w:p>
        </w:tc>
      </w:tr>
      <w:tr w:rsidR="003F0CD7" w:rsidRPr="009A534B" w14:paraId="53CDDFC8"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0629EEE5" w14:textId="77777777" w:rsidR="003F0CD7" w:rsidRPr="009A534B" w:rsidRDefault="003F0CD7" w:rsidP="003F0CD7">
            <w:pPr>
              <w:rPr>
                <w:sz w:val="18"/>
                <w:szCs w:val="18"/>
              </w:rPr>
            </w:pPr>
            <w:r>
              <w:rPr>
                <w:sz w:val="18"/>
                <w:szCs w:val="18"/>
              </w:rPr>
              <w:t xml:space="preserve">     xx </w:t>
            </w:r>
          </w:p>
        </w:tc>
        <w:tc>
          <w:tcPr>
            <w:tcW w:w="7050" w:type="dxa"/>
            <w:gridSpan w:val="2"/>
            <w:shd w:val="clear" w:color="auto" w:fill="auto"/>
          </w:tcPr>
          <w:p w14:paraId="11BE7CFE" w14:textId="77777777" w:rsidR="003F0CD7" w:rsidRPr="00372510" w:rsidRDefault="003F0CD7" w:rsidP="00F12512">
            <w:pPr>
              <w:rPr>
                <w:sz w:val="18"/>
                <w:szCs w:val="18"/>
              </w:rPr>
            </w:pPr>
            <w:r w:rsidRPr="00372510">
              <w:rPr>
                <w:sz w:val="18"/>
                <w:szCs w:val="18"/>
              </w:rPr>
              <w:t xml:space="preserve"> </w:t>
            </w:r>
          </w:p>
        </w:tc>
      </w:tr>
      <w:tr w:rsidR="003F0CD7" w:rsidRPr="009A534B" w14:paraId="408B55BE"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1C0EEEC0" w14:textId="77777777" w:rsidR="003F0CD7" w:rsidRPr="009A534B" w:rsidRDefault="003F0CD7" w:rsidP="003F0CD7">
            <w:pPr>
              <w:rPr>
                <w:sz w:val="18"/>
                <w:szCs w:val="18"/>
              </w:rPr>
            </w:pPr>
            <w:r>
              <w:rPr>
                <w:sz w:val="18"/>
                <w:szCs w:val="18"/>
              </w:rPr>
              <w:t xml:space="preserve">     xx</w:t>
            </w:r>
          </w:p>
        </w:tc>
        <w:tc>
          <w:tcPr>
            <w:tcW w:w="7050" w:type="dxa"/>
            <w:gridSpan w:val="2"/>
            <w:shd w:val="clear" w:color="auto" w:fill="auto"/>
          </w:tcPr>
          <w:p w14:paraId="03E9EF3B" w14:textId="77777777" w:rsidR="003F0CD7" w:rsidRPr="00372510" w:rsidRDefault="003F0CD7" w:rsidP="00F12512">
            <w:pPr>
              <w:rPr>
                <w:sz w:val="18"/>
                <w:szCs w:val="18"/>
              </w:rPr>
            </w:pPr>
            <w:r w:rsidRPr="00372510">
              <w:rPr>
                <w:sz w:val="18"/>
                <w:szCs w:val="18"/>
              </w:rPr>
              <w:t xml:space="preserve"> </w:t>
            </w:r>
          </w:p>
        </w:tc>
      </w:tr>
      <w:tr w:rsidR="003F0CD7" w:rsidRPr="009A534B" w14:paraId="65D0F30C"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3C65336A" w14:textId="77777777" w:rsidR="003F0CD7" w:rsidRPr="009A534B" w:rsidRDefault="003F0CD7" w:rsidP="003F0CD7">
            <w:pPr>
              <w:rPr>
                <w:sz w:val="18"/>
                <w:szCs w:val="18"/>
              </w:rPr>
            </w:pPr>
            <w:r>
              <w:rPr>
                <w:sz w:val="18"/>
                <w:szCs w:val="18"/>
              </w:rPr>
              <w:t xml:space="preserve">     xx</w:t>
            </w:r>
          </w:p>
        </w:tc>
        <w:tc>
          <w:tcPr>
            <w:tcW w:w="7050" w:type="dxa"/>
            <w:gridSpan w:val="2"/>
            <w:shd w:val="clear" w:color="auto" w:fill="auto"/>
          </w:tcPr>
          <w:p w14:paraId="117237BC" w14:textId="77777777" w:rsidR="003F0CD7" w:rsidRPr="00372510" w:rsidRDefault="003F0CD7" w:rsidP="00F12512">
            <w:pPr>
              <w:rPr>
                <w:sz w:val="18"/>
                <w:szCs w:val="18"/>
              </w:rPr>
            </w:pPr>
            <w:r w:rsidRPr="00372510">
              <w:rPr>
                <w:sz w:val="18"/>
                <w:szCs w:val="18"/>
              </w:rPr>
              <w:t xml:space="preserve"> </w:t>
            </w:r>
          </w:p>
        </w:tc>
      </w:tr>
      <w:tr w:rsidR="002F61E1" w:rsidRPr="00AC72E3" w14:paraId="43F3B32A"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1C0905B4" w14:textId="77777777" w:rsidR="002F61E1" w:rsidRPr="009A534B" w:rsidRDefault="002F61E1" w:rsidP="00F12512">
            <w:pPr>
              <w:rPr>
                <w:b/>
                <w:caps/>
                <w:sz w:val="18"/>
                <w:szCs w:val="18"/>
              </w:rPr>
            </w:pPr>
            <w:r w:rsidRPr="009A534B">
              <w:rPr>
                <w:b/>
                <w:caps/>
                <w:sz w:val="18"/>
                <w:szCs w:val="18"/>
              </w:rPr>
              <w:t>Sales Information</w:t>
            </w:r>
          </w:p>
        </w:tc>
        <w:tc>
          <w:tcPr>
            <w:tcW w:w="7050" w:type="dxa"/>
            <w:gridSpan w:val="2"/>
            <w:shd w:val="clear" w:color="auto" w:fill="D9D9D9"/>
          </w:tcPr>
          <w:p w14:paraId="212C84E9" w14:textId="77777777" w:rsidR="002F61E1" w:rsidRPr="00372510" w:rsidRDefault="002F61E1" w:rsidP="00F12512">
            <w:pPr>
              <w:rPr>
                <w:caps/>
                <w:sz w:val="18"/>
                <w:szCs w:val="18"/>
              </w:rPr>
            </w:pPr>
          </w:p>
        </w:tc>
      </w:tr>
      <w:tr w:rsidR="00D11722" w:rsidRPr="00AC72E3" w14:paraId="061A77C8"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772D27E6" w14:textId="77777777" w:rsidR="00D11722" w:rsidRPr="009A534B" w:rsidRDefault="00D11722" w:rsidP="00F12512">
            <w:pPr>
              <w:rPr>
                <w:sz w:val="18"/>
                <w:szCs w:val="18"/>
              </w:rPr>
            </w:pPr>
            <w:r>
              <w:rPr>
                <w:sz w:val="18"/>
                <w:szCs w:val="18"/>
              </w:rPr>
              <w:t xml:space="preserve">     Date of </w:t>
            </w:r>
            <w:smartTag w:uri="urn:schemas-microsoft-com:office:smarttags" w:element="City">
              <w:smartTag w:uri="urn:schemas-microsoft-com:office:smarttags" w:element="place">
                <w:r>
                  <w:rPr>
                    <w:sz w:val="18"/>
                    <w:szCs w:val="18"/>
                  </w:rPr>
                  <w:t>Sale</w:t>
                </w:r>
              </w:smartTag>
            </w:smartTag>
            <w:r>
              <w:rPr>
                <w:sz w:val="18"/>
                <w:szCs w:val="18"/>
              </w:rPr>
              <w:t>:</w:t>
            </w:r>
          </w:p>
        </w:tc>
        <w:tc>
          <w:tcPr>
            <w:tcW w:w="7050" w:type="dxa"/>
            <w:gridSpan w:val="2"/>
            <w:shd w:val="clear" w:color="auto" w:fill="auto"/>
          </w:tcPr>
          <w:p w14:paraId="1A609400" w14:textId="77777777" w:rsidR="00D11722" w:rsidRPr="00372510" w:rsidRDefault="00D11722" w:rsidP="00070C1B">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372510">
              <w:rPr>
                <w:rFonts w:ascii="Trebuchet MS" w:hAnsi="Trebuchet MS"/>
                <w:b/>
                <w:color w:val="auto"/>
                <w:szCs w:val="18"/>
                <w:highlight w:val="yellow"/>
              </w:rPr>
              <w:t>ANSWER ALL IN THIS SECTION – ORDER NOT IMPORTANT</w:t>
            </w:r>
          </w:p>
        </w:tc>
      </w:tr>
      <w:tr w:rsidR="002F61E1" w:rsidRPr="00AC72E3" w14:paraId="60C821CB"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4071D47A" w14:textId="77777777" w:rsidR="002F61E1" w:rsidRPr="009A534B" w:rsidRDefault="002F61E1" w:rsidP="00F12512">
            <w:pPr>
              <w:rPr>
                <w:sz w:val="18"/>
                <w:szCs w:val="18"/>
              </w:rPr>
            </w:pPr>
            <w:r>
              <w:rPr>
                <w:sz w:val="18"/>
                <w:szCs w:val="18"/>
              </w:rPr>
              <w:t xml:space="preserve">     </w:t>
            </w:r>
            <w:r w:rsidRPr="009A534B">
              <w:rPr>
                <w:sz w:val="18"/>
                <w:szCs w:val="18"/>
              </w:rPr>
              <w:t>Grantor:</w:t>
            </w:r>
          </w:p>
        </w:tc>
        <w:tc>
          <w:tcPr>
            <w:tcW w:w="7050" w:type="dxa"/>
            <w:gridSpan w:val="2"/>
            <w:shd w:val="clear" w:color="auto" w:fill="auto"/>
          </w:tcPr>
          <w:p w14:paraId="69F11539" w14:textId="77777777" w:rsidR="002F61E1" w:rsidRPr="00372510" w:rsidRDefault="002F61E1" w:rsidP="00F12512">
            <w:pPr>
              <w:rPr>
                <w:sz w:val="18"/>
                <w:szCs w:val="18"/>
              </w:rPr>
            </w:pPr>
            <w:r w:rsidRPr="00372510">
              <w:rPr>
                <w:sz w:val="18"/>
                <w:szCs w:val="18"/>
              </w:rPr>
              <w:t xml:space="preserve"> </w:t>
            </w:r>
          </w:p>
        </w:tc>
      </w:tr>
      <w:tr w:rsidR="002F61E1" w:rsidRPr="00AC72E3" w14:paraId="7C30D3ED"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78C54CC6" w14:textId="77777777" w:rsidR="002F61E1" w:rsidRPr="009A534B" w:rsidRDefault="002F61E1" w:rsidP="00F12512">
            <w:pPr>
              <w:rPr>
                <w:sz w:val="18"/>
                <w:szCs w:val="18"/>
              </w:rPr>
            </w:pPr>
            <w:r>
              <w:rPr>
                <w:sz w:val="18"/>
                <w:szCs w:val="18"/>
              </w:rPr>
              <w:t xml:space="preserve">     </w:t>
            </w:r>
            <w:r w:rsidRPr="009A534B">
              <w:rPr>
                <w:sz w:val="18"/>
                <w:szCs w:val="18"/>
              </w:rPr>
              <w:t>Grantee:</w:t>
            </w:r>
          </w:p>
        </w:tc>
        <w:tc>
          <w:tcPr>
            <w:tcW w:w="7050" w:type="dxa"/>
            <w:gridSpan w:val="2"/>
            <w:shd w:val="clear" w:color="auto" w:fill="auto"/>
          </w:tcPr>
          <w:p w14:paraId="441F3493" w14:textId="77777777" w:rsidR="002F61E1" w:rsidRPr="00372510" w:rsidRDefault="002F61E1" w:rsidP="00F12512">
            <w:pPr>
              <w:rPr>
                <w:sz w:val="18"/>
                <w:szCs w:val="18"/>
              </w:rPr>
            </w:pPr>
            <w:r w:rsidRPr="00372510">
              <w:rPr>
                <w:sz w:val="18"/>
                <w:szCs w:val="18"/>
              </w:rPr>
              <w:t xml:space="preserve"> </w:t>
            </w:r>
          </w:p>
        </w:tc>
      </w:tr>
      <w:tr w:rsidR="002F61E1" w:rsidRPr="00AC72E3" w14:paraId="5DC6AD5E"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783F13D8" w14:textId="77777777" w:rsidR="002F61E1" w:rsidRPr="009A534B" w:rsidRDefault="002F61E1" w:rsidP="00F12512">
            <w:pPr>
              <w:rPr>
                <w:sz w:val="18"/>
                <w:szCs w:val="18"/>
              </w:rPr>
            </w:pPr>
            <w:r>
              <w:rPr>
                <w:sz w:val="18"/>
                <w:szCs w:val="18"/>
              </w:rPr>
              <w:t xml:space="preserve">     </w:t>
            </w:r>
            <w:r w:rsidRPr="009A534B">
              <w:rPr>
                <w:sz w:val="18"/>
                <w:szCs w:val="18"/>
              </w:rPr>
              <w:t>S</w:t>
            </w:r>
            <w:r>
              <w:rPr>
                <w:sz w:val="18"/>
                <w:szCs w:val="18"/>
              </w:rPr>
              <w:t>elling</w:t>
            </w:r>
            <w:r w:rsidRPr="009A534B">
              <w:rPr>
                <w:sz w:val="18"/>
                <w:szCs w:val="18"/>
              </w:rPr>
              <w:t xml:space="preserve"> Price:</w:t>
            </w:r>
          </w:p>
        </w:tc>
        <w:tc>
          <w:tcPr>
            <w:tcW w:w="7050" w:type="dxa"/>
            <w:gridSpan w:val="2"/>
            <w:shd w:val="clear" w:color="auto" w:fill="auto"/>
          </w:tcPr>
          <w:p w14:paraId="26E94346" w14:textId="77777777" w:rsidR="002F61E1" w:rsidRPr="00372510" w:rsidRDefault="002F61E1" w:rsidP="00F12512">
            <w:pPr>
              <w:rPr>
                <w:sz w:val="18"/>
                <w:szCs w:val="18"/>
              </w:rPr>
            </w:pPr>
            <w:r w:rsidRPr="00372510">
              <w:rPr>
                <w:sz w:val="18"/>
                <w:szCs w:val="18"/>
              </w:rPr>
              <w:t xml:space="preserve"> </w:t>
            </w:r>
          </w:p>
        </w:tc>
      </w:tr>
      <w:tr w:rsidR="002F61E1" w:rsidRPr="00AC72E3" w14:paraId="1A7FC884"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29F5E04B" w14:textId="77777777" w:rsidR="002F61E1" w:rsidRPr="009A534B" w:rsidRDefault="002F61E1" w:rsidP="00F12512">
            <w:pPr>
              <w:rPr>
                <w:sz w:val="18"/>
                <w:szCs w:val="18"/>
              </w:rPr>
            </w:pPr>
            <w:r>
              <w:rPr>
                <w:sz w:val="18"/>
                <w:szCs w:val="18"/>
              </w:rPr>
              <w:t xml:space="preserve">     Price per SF (building):</w:t>
            </w:r>
          </w:p>
        </w:tc>
        <w:tc>
          <w:tcPr>
            <w:tcW w:w="7050" w:type="dxa"/>
            <w:gridSpan w:val="2"/>
            <w:shd w:val="clear" w:color="auto" w:fill="auto"/>
          </w:tcPr>
          <w:p w14:paraId="58AA5B5C" w14:textId="77777777" w:rsidR="002F61E1" w:rsidRPr="00372510" w:rsidRDefault="002F61E1" w:rsidP="00F12512">
            <w:pPr>
              <w:rPr>
                <w:sz w:val="18"/>
                <w:szCs w:val="18"/>
              </w:rPr>
            </w:pPr>
            <w:r w:rsidRPr="00372510">
              <w:rPr>
                <w:sz w:val="18"/>
                <w:szCs w:val="18"/>
              </w:rPr>
              <w:t xml:space="preserve"> </w:t>
            </w:r>
            <w:r w:rsidR="00D11722" w:rsidRPr="00372510">
              <w:rPr>
                <w:sz w:val="18"/>
                <w:szCs w:val="18"/>
              </w:rPr>
              <w:t>or per appropriate unit</w:t>
            </w:r>
          </w:p>
        </w:tc>
      </w:tr>
      <w:tr w:rsidR="002F61E1" w:rsidRPr="00AC72E3" w14:paraId="02B21B22"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333C3F9A" w14:textId="77777777" w:rsidR="002F61E1" w:rsidRPr="009A534B" w:rsidRDefault="002F61E1" w:rsidP="00F12512">
            <w:pPr>
              <w:rPr>
                <w:sz w:val="18"/>
                <w:szCs w:val="18"/>
              </w:rPr>
            </w:pPr>
            <w:r>
              <w:rPr>
                <w:sz w:val="18"/>
                <w:szCs w:val="18"/>
              </w:rPr>
              <w:t xml:space="preserve">     </w:t>
            </w:r>
            <w:r w:rsidRPr="009A534B">
              <w:rPr>
                <w:sz w:val="18"/>
                <w:szCs w:val="18"/>
              </w:rPr>
              <w:t>Property Rights</w:t>
            </w:r>
            <w:r>
              <w:rPr>
                <w:sz w:val="18"/>
                <w:szCs w:val="18"/>
              </w:rPr>
              <w:t xml:space="preserve"> Conveyed:</w:t>
            </w:r>
          </w:p>
        </w:tc>
        <w:tc>
          <w:tcPr>
            <w:tcW w:w="7050" w:type="dxa"/>
            <w:gridSpan w:val="2"/>
            <w:shd w:val="clear" w:color="auto" w:fill="auto"/>
          </w:tcPr>
          <w:p w14:paraId="2960D402" w14:textId="77777777" w:rsidR="002F61E1" w:rsidRPr="00372510" w:rsidRDefault="002F61E1" w:rsidP="00F12512">
            <w:pPr>
              <w:rPr>
                <w:sz w:val="18"/>
                <w:szCs w:val="18"/>
              </w:rPr>
            </w:pPr>
            <w:r w:rsidRPr="00372510">
              <w:rPr>
                <w:sz w:val="18"/>
                <w:szCs w:val="18"/>
              </w:rPr>
              <w:t xml:space="preserve"> </w:t>
            </w:r>
          </w:p>
        </w:tc>
      </w:tr>
      <w:tr w:rsidR="002F61E1" w:rsidRPr="00AC72E3" w14:paraId="4F03E5A8"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05C7A8FE" w14:textId="77777777" w:rsidR="002F61E1" w:rsidRPr="009A534B" w:rsidRDefault="002F61E1" w:rsidP="00F12512">
            <w:pPr>
              <w:rPr>
                <w:sz w:val="18"/>
                <w:szCs w:val="18"/>
              </w:rPr>
            </w:pPr>
            <w:r>
              <w:rPr>
                <w:sz w:val="18"/>
                <w:szCs w:val="18"/>
              </w:rPr>
              <w:t xml:space="preserve">     Conditions of </w:t>
            </w:r>
            <w:smartTag w:uri="urn:schemas-microsoft-com:office:smarttags" w:element="City">
              <w:smartTag w:uri="urn:schemas-microsoft-com:office:smarttags" w:element="place">
                <w:r>
                  <w:rPr>
                    <w:sz w:val="18"/>
                    <w:szCs w:val="18"/>
                  </w:rPr>
                  <w:t>Sale</w:t>
                </w:r>
              </w:smartTag>
            </w:smartTag>
            <w:r>
              <w:rPr>
                <w:sz w:val="18"/>
                <w:szCs w:val="18"/>
              </w:rPr>
              <w:t>:</w:t>
            </w:r>
          </w:p>
        </w:tc>
        <w:tc>
          <w:tcPr>
            <w:tcW w:w="7050" w:type="dxa"/>
            <w:gridSpan w:val="2"/>
            <w:shd w:val="clear" w:color="auto" w:fill="auto"/>
          </w:tcPr>
          <w:p w14:paraId="57AAD03F" w14:textId="77777777" w:rsidR="002F61E1" w:rsidRPr="00372510" w:rsidRDefault="002F61E1" w:rsidP="00F12512">
            <w:pPr>
              <w:rPr>
                <w:sz w:val="18"/>
                <w:szCs w:val="18"/>
              </w:rPr>
            </w:pPr>
            <w:r w:rsidRPr="00372510">
              <w:rPr>
                <w:sz w:val="18"/>
                <w:szCs w:val="18"/>
              </w:rPr>
              <w:t xml:space="preserve"> </w:t>
            </w:r>
          </w:p>
        </w:tc>
      </w:tr>
      <w:tr w:rsidR="002F61E1" w:rsidRPr="00AC72E3" w14:paraId="4B319D1A"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638E3459" w14:textId="77777777" w:rsidR="002F61E1" w:rsidRPr="0094311C" w:rsidRDefault="002F61E1" w:rsidP="00807F70">
            <w:pPr>
              <w:rPr>
                <w:sz w:val="18"/>
                <w:szCs w:val="18"/>
              </w:rPr>
            </w:pPr>
            <w:r w:rsidRPr="0094311C">
              <w:rPr>
                <w:sz w:val="18"/>
                <w:szCs w:val="18"/>
              </w:rPr>
              <w:br w:type="page"/>
            </w:r>
            <w:r>
              <w:rPr>
                <w:sz w:val="18"/>
                <w:szCs w:val="18"/>
              </w:rPr>
              <w:t xml:space="preserve">     </w:t>
            </w:r>
            <w:r w:rsidRPr="0094311C">
              <w:rPr>
                <w:sz w:val="18"/>
                <w:szCs w:val="18"/>
              </w:rPr>
              <w:t>Financing</w:t>
            </w:r>
            <w:r w:rsidR="00807F70">
              <w:rPr>
                <w:sz w:val="18"/>
                <w:szCs w:val="18"/>
              </w:rPr>
              <w:t xml:space="preserve"> source / method</w:t>
            </w:r>
            <w:r>
              <w:rPr>
                <w:sz w:val="18"/>
                <w:szCs w:val="18"/>
              </w:rPr>
              <w:t>:</w:t>
            </w:r>
          </w:p>
        </w:tc>
        <w:tc>
          <w:tcPr>
            <w:tcW w:w="7050" w:type="dxa"/>
            <w:gridSpan w:val="2"/>
            <w:shd w:val="clear" w:color="auto" w:fill="auto"/>
          </w:tcPr>
          <w:p w14:paraId="617B1DC3" w14:textId="77777777" w:rsidR="002F61E1" w:rsidRPr="00372510" w:rsidRDefault="002F61E1" w:rsidP="00F12512">
            <w:pPr>
              <w:rPr>
                <w:sz w:val="18"/>
                <w:szCs w:val="18"/>
              </w:rPr>
            </w:pPr>
            <w:r w:rsidRPr="00372510">
              <w:rPr>
                <w:sz w:val="18"/>
                <w:szCs w:val="18"/>
              </w:rPr>
              <w:t xml:space="preserve"> </w:t>
            </w:r>
          </w:p>
        </w:tc>
      </w:tr>
      <w:tr w:rsidR="002F61E1" w:rsidRPr="00AC72E3" w14:paraId="46D929DA"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4964D16D" w14:textId="77777777" w:rsidR="002F61E1" w:rsidRPr="009A534B" w:rsidRDefault="002F61E1" w:rsidP="00F12512">
            <w:pPr>
              <w:rPr>
                <w:sz w:val="18"/>
                <w:szCs w:val="18"/>
              </w:rPr>
            </w:pPr>
            <w:r>
              <w:rPr>
                <w:sz w:val="18"/>
                <w:szCs w:val="18"/>
              </w:rPr>
              <w:t xml:space="preserve">     Post-Sale Expenses:</w:t>
            </w:r>
          </w:p>
        </w:tc>
        <w:tc>
          <w:tcPr>
            <w:tcW w:w="7050" w:type="dxa"/>
            <w:gridSpan w:val="2"/>
            <w:shd w:val="clear" w:color="auto" w:fill="auto"/>
          </w:tcPr>
          <w:p w14:paraId="3BC31A6A" w14:textId="77777777" w:rsidR="002F61E1" w:rsidRPr="00372510" w:rsidRDefault="002F61E1" w:rsidP="00F12512">
            <w:pPr>
              <w:rPr>
                <w:sz w:val="18"/>
                <w:szCs w:val="18"/>
              </w:rPr>
            </w:pPr>
          </w:p>
        </w:tc>
      </w:tr>
      <w:tr w:rsidR="002F61E1" w:rsidRPr="00AC72E3" w14:paraId="7E18DF2B"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142765C4" w14:textId="77777777" w:rsidR="002F61E1" w:rsidRPr="009A534B" w:rsidRDefault="002F61E1" w:rsidP="00F12512">
            <w:pPr>
              <w:rPr>
                <w:sz w:val="18"/>
                <w:szCs w:val="18"/>
              </w:rPr>
            </w:pPr>
            <w:r>
              <w:rPr>
                <w:sz w:val="18"/>
                <w:szCs w:val="18"/>
              </w:rPr>
              <w:t xml:space="preserve">     </w:t>
            </w:r>
            <w:r w:rsidRPr="009A534B">
              <w:rPr>
                <w:sz w:val="18"/>
                <w:szCs w:val="18"/>
              </w:rPr>
              <w:t>Record</w:t>
            </w:r>
            <w:r>
              <w:rPr>
                <w:sz w:val="18"/>
                <w:szCs w:val="18"/>
              </w:rPr>
              <w:t>ation/Sale Deed</w:t>
            </w:r>
            <w:r w:rsidRPr="009A534B">
              <w:rPr>
                <w:sz w:val="18"/>
                <w:szCs w:val="18"/>
              </w:rPr>
              <w:t>:</w:t>
            </w:r>
          </w:p>
        </w:tc>
        <w:tc>
          <w:tcPr>
            <w:tcW w:w="7050" w:type="dxa"/>
            <w:gridSpan w:val="2"/>
            <w:shd w:val="clear" w:color="auto" w:fill="auto"/>
          </w:tcPr>
          <w:p w14:paraId="4677D450" w14:textId="77777777" w:rsidR="002F61E1" w:rsidRPr="00372510" w:rsidRDefault="002F61E1" w:rsidP="00F12512">
            <w:pPr>
              <w:rPr>
                <w:sz w:val="18"/>
                <w:szCs w:val="18"/>
              </w:rPr>
            </w:pPr>
            <w:r w:rsidRPr="00372510">
              <w:rPr>
                <w:sz w:val="18"/>
                <w:szCs w:val="18"/>
              </w:rPr>
              <w:t xml:space="preserve"> </w:t>
            </w:r>
          </w:p>
        </w:tc>
      </w:tr>
      <w:tr w:rsidR="00786813" w:rsidRPr="00AC72E3" w14:paraId="3413B58B"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1B367A39" w14:textId="77777777" w:rsidR="00786813" w:rsidRPr="00CD3F76" w:rsidRDefault="00786813" w:rsidP="0087536F">
            <w:pPr>
              <w:rPr>
                <w:sz w:val="18"/>
                <w:szCs w:val="18"/>
              </w:rPr>
            </w:pPr>
            <w:r>
              <w:rPr>
                <w:sz w:val="18"/>
                <w:szCs w:val="18"/>
              </w:rPr>
              <w:t xml:space="preserve">     </w:t>
            </w:r>
            <w:smartTag w:uri="urn:schemas-microsoft-com:office:smarttags" w:element="City">
              <w:smartTag w:uri="urn:schemas-microsoft-com:office:smarttags" w:element="place">
                <w:r w:rsidRPr="00CD3F76">
                  <w:rPr>
                    <w:sz w:val="18"/>
                    <w:szCs w:val="18"/>
                  </w:rPr>
                  <w:t>Sale</w:t>
                </w:r>
              </w:smartTag>
            </w:smartTag>
            <w:r w:rsidRPr="00CD3F76">
              <w:rPr>
                <w:sz w:val="18"/>
                <w:szCs w:val="18"/>
              </w:rPr>
              <w:t xml:space="preserve"> Confirmed </w:t>
            </w:r>
            <w:r>
              <w:rPr>
                <w:sz w:val="18"/>
                <w:szCs w:val="18"/>
              </w:rPr>
              <w:t>with/Date</w:t>
            </w:r>
            <w:r w:rsidRPr="00CD3F76">
              <w:rPr>
                <w:sz w:val="18"/>
                <w:szCs w:val="18"/>
              </w:rPr>
              <w:t>:</w:t>
            </w:r>
          </w:p>
        </w:tc>
        <w:tc>
          <w:tcPr>
            <w:tcW w:w="7050" w:type="dxa"/>
            <w:gridSpan w:val="2"/>
            <w:shd w:val="clear" w:color="auto" w:fill="auto"/>
          </w:tcPr>
          <w:p w14:paraId="13FB8B17" w14:textId="77777777" w:rsidR="00786813" w:rsidRPr="00372510" w:rsidRDefault="00786813" w:rsidP="00F12512">
            <w:pPr>
              <w:rPr>
                <w:sz w:val="18"/>
                <w:szCs w:val="18"/>
              </w:rPr>
            </w:pPr>
          </w:p>
        </w:tc>
      </w:tr>
      <w:tr w:rsidR="00786813" w:rsidRPr="00AC72E3" w14:paraId="6A5EB8FA"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73285435" w14:textId="77777777" w:rsidR="00786813" w:rsidRPr="00CD3F76" w:rsidRDefault="00786813" w:rsidP="0087536F">
            <w:pPr>
              <w:rPr>
                <w:sz w:val="18"/>
                <w:szCs w:val="18"/>
              </w:rPr>
            </w:pPr>
            <w:r>
              <w:rPr>
                <w:sz w:val="18"/>
                <w:szCs w:val="18"/>
              </w:rPr>
              <w:t xml:space="preserve">     </w:t>
            </w:r>
            <w:r w:rsidRPr="00CD3F76">
              <w:rPr>
                <w:sz w:val="18"/>
                <w:szCs w:val="18"/>
              </w:rPr>
              <w:t>Appraiser Confirming:</w:t>
            </w:r>
          </w:p>
        </w:tc>
        <w:tc>
          <w:tcPr>
            <w:tcW w:w="7050" w:type="dxa"/>
            <w:gridSpan w:val="2"/>
            <w:shd w:val="clear" w:color="auto" w:fill="auto"/>
          </w:tcPr>
          <w:p w14:paraId="6D3376BA" w14:textId="77777777" w:rsidR="00786813" w:rsidRPr="00372510" w:rsidRDefault="00786813" w:rsidP="00F12512">
            <w:pPr>
              <w:rPr>
                <w:sz w:val="18"/>
                <w:szCs w:val="18"/>
              </w:rPr>
            </w:pPr>
          </w:p>
        </w:tc>
      </w:tr>
      <w:tr w:rsidR="002F61E1" w:rsidRPr="00AC72E3" w14:paraId="3BADFD62"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4EEB2EF4" w14:textId="77777777" w:rsidR="002F61E1" w:rsidRPr="009A534B" w:rsidRDefault="002F61E1" w:rsidP="00F12512">
            <w:pPr>
              <w:rPr>
                <w:b/>
                <w:caps/>
                <w:sz w:val="18"/>
                <w:szCs w:val="18"/>
              </w:rPr>
            </w:pPr>
            <w:r>
              <w:rPr>
                <w:b/>
                <w:caps/>
                <w:sz w:val="18"/>
                <w:szCs w:val="18"/>
              </w:rPr>
              <w:t>ECONOMIC INDICATORS</w:t>
            </w:r>
          </w:p>
        </w:tc>
        <w:tc>
          <w:tcPr>
            <w:tcW w:w="7050" w:type="dxa"/>
            <w:gridSpan w:val="2"/>
            <w:shd w:val="clear" w:color="auto" w:fill="D9D9D9"/>
          </w:tcPr>
          <w:p w14:paraId="2F752234" w14:textId="77777777" w:rsidR="002F61E1" w:rsidRPr="00372510" w:rsidRDefault="002F61E1" w:rsidP="00F12512">
            <w:pPr>
              <w:rPr>
                <w:sz w:val="18"/>
                <w:szCs w:val="18"/>
              </w:rPr>
            </w:pPr>
          </w:p>
        </w:tc>
      </w:tr>
      <w:tr w:rsidR="004C7A70" w:rsidRPr="00AC72E3" w14:paraId="6C58A99A"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1CDE5FF0" w14:textId="77777777" w:rsidR="004C7A70" w:rsidRPr="009A534B" w:rsidRDefault="004C7A70" w:rsidP="003F0CD7">
            <w:pPr>
              <w:rPr>
                <w:sz w:val="18"/>
                <w:szCs w:val="18"/>
              </w:rPr>
            </w:pPr>
            <w:r>
              <w:rPr>
                <w:sz w:val="18"/>
                <w:szCs w:val="18"/>
              </w:rPr>
              <w:t xml:space="preserve">     xx</w:t>
            </w:r>
          </w:p>
        </w:tc>
        <w:tc>
          <w:tcPr>
            <w:tcW w:w="7050" w:type="dxa"/>
            <w:gridSpan w:val="2"/>
            <w:shd w:val="clear" w:color="auto" w:fill="auto"/>
          </w:tcPr>
          <w:p w14:paraId="1A132AAB" w14:textId="77777777" w:rsidR="004C7A70" w:rsidRPr="00372510" w:rsidRDefault="004C7A70" w:rsidP="00D46AF9">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372510">
              <w:rPr>
                <w:rFonts w:ascii="Trebuchet MS" w:hAnsi="Trebuchet MS"/>
                <w:color w:val="auto"/>
                <w:szCs w:val="18"/>
                <w:highlight w:val="yellow"/>
              </w:rPr>
              <w:t xml:space="preserve"> </w:t>
            </w:r>
            <w:r w:rsidRPr="00372510">
              <w:rPr>
                <w:rFonts w:ascii="Trebuchet MS" w:hAnsi="Trebuchet MS"/>
                <w:b/>
                <w:color w:val="auto"/>
                <w:szCs w:val="18"/>
                <w:highlight w:val="yellow"/>
              </w:rPr>
              <w:t>&lt;&lt;  DESCRIBE APPROPRIATE ASPECTS ABOUT THE PROPERTY’S</w:t>
            </w:r>
          </w:p>
        </w:tc>
      </w:tr>
      <w:tr w:rsidR="004C7A70" w:rsidRPr="00AC72E3" w14:paraId="127D359A"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206F5DBA" w14:textId="77777777" w:rsidR="004C7A70" w:rsidRPr="009A534B" w:rsidRDefault="004C7A70" w:rsidP="003F0CD7">
            <w:pPr>
              <w:rPr>
                <w:sz w:val="18"/>
                <w:szCs w:val="18"/>
              </w:rPr>
            </w:pPr>
            <w:r>
              <w:rPr>
                <w:sz w:val="18"/>
                <w:szCs w:val="18"/>
              </w:rPr>
              <w:t xml:space="preserve">     xx</w:t>
            </w:r>
          </w:p>
        </w:tc>
        <w:tc>
          <w:tcPr>
            <w:tcW w:w="7050" w:type="dxa"/>
            <w:gridSpan w:val="2"/>
            <w:shd w:val="clear" w:color="auto" w:fill="auto"/>
          </w:tcPr>
          <w:p w14:paraId="6B6B67E2" w14:textId="77777777" w:rsidR="004C7A70" w:rsidRPr="00372510" w:rsidRDefault="004C7A70" w:rsidP="00D46AF9">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372510">
              <w:rPr>
                <w:rFonts w:ascii="Trebuchet MS" w:hAnsi="Trebuchet MS"/>
                <w:b/>
                <w:color w:val="auto"/>
                <w:szCs w:val="18"/>
                <w:highlight w:val="yellow"/>
              </w:rPr>
              <w:t>INCOME/EXPENSE-RELATED CHARACTERISTICS.</w:t>
            </w:r>
          </w:p>
        </w:tc>
      </w:tr>
      <w:tr w:rsidR="004C7A70" w:rsidRPr="00AC72E3" w14:paraId="43C834CC"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687E0905" w14:textId="77777777" w:rsidR="004C7A70" w:rsidRPr="009A534B" w:rsidRDefault="004C7A70" w:rsidP="003F0CD7">
            <w:pPr>
              <w:rPr>
                <w:sz w:val="18"/>
                <w:szCs w:val="18"/>
              </w:rPr>
            </w:pPr>
            <w:r>
              <w:rPr>
                <w:sz w:val="18"/>
                <w:szCs w:val="18"/>
              </w:rPr>
              <w:t xml:space="preserve">     xx </w:t>
            </w:r>
          </w:p>
        </w:tc>
        <w:tc>
          <w:tcPr>
            <w:tcW w:w="7050" w:type="dxa"/>
            <w:gridSpan w:val="2"/>
            <w:shd w:val="clear" w:color="auto" w:fill="auto"/>
          </w:tcPr>
          <w:p w14:paraId="462CE7DF" w14:textId="77777777" w:rsidR="004C7A70" w:rsidRPr="00372510" w:rsidRDefault="004C7A70" w:rsidP="00D46AF9">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372510">
              <w:rPr>
                <w:rFonts w:ascii="Trebuchet MS" w:hAnsi="Trebuchet MS"/>
                <w:color w:val="auto"/>
                <w:szCs w:val="18"/>
                <w:highlight w:val="yellow"/>
              </w:rPr>
              <w:t xml:space="preserve"> </w:t>
            </w:r>
          </w:p>
        </w:tc>
      </w:tr>
      <w:tr w:rsidR="004C7A70" w:rsidRPr="00AC72E3" w14:paraId="10D32852"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729E4754" w14:textId="77777777" w:rsidR="004C7A70" w:rsidRPr="009A534B" w:rsidRDefault="004C7A70" w:rsidP="003F0CD7">
            <w:pPr>
              <w:rPr>
                <w:sz w:val="18"/>
                <w:szCs w:val="18"/>
              </w:rPr>
            </w:pPr>
            <w:r>
              <w:rPr>
                <w:sz w:val="18"/>
                <w:szCs w:val="18"/>
              </w:rPr>
              <w:t xml:space="preserve">     xx</w:t>
            </w:r>
          </w:p>
        </w:tc>
        <w:tc>
          <w:tcPr>
            <w:tcW w:w="7050" w:type="dxa"/>
            <w:gridSpan w:val="2"/>
            <w:shd w:val="clear" w:color="auto" w:fill="auto"/>
          </w:tcPr>
          <w:p w14:paraId="3D235DD2" w14:textId="77777777" w:rsidR="004C7A70" w:rsidRPr="00372510" w:rsidRDefault="004C7A70" w:rsidP="00D46AF9">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372510">
              <w:rPr>
                <w:rFonts w:ascii="Trebuchet MS" w:hAnsi="Trebuchet MS"/>
                <w:b/>
                <w:color w:val="auto"/>
                <w:szCs w:val="18"/>
                <w:highlight w:val="yellow"/>
              </w:rPr>
              <w:t xml:space="preserve"> </w:t>
            </w:r>
          </w:p>
        </w:tc>
      </w:tr>
      <w:tr w:rsidR="004C7A70" w:rsidRPr="00AC72E3" w14:paraId="4428AEEE"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0FBE7BE7" w14:textId="77777777" w:rsidR="004C7A70" w:rsidRPr="009A534B" w:rsidRDefault="004C7A70" w:rsidP="003F0CD7">
            <w:pPr>
              <w:rPr>
                <w:sz w:val="18"/>
                <w:szCs w:val="18"/>
              </w:rPr>
            </w:pPr>
            <w:r>
              <w:rPr>
                <w:sz w:val="18"/>
                <w:szCs w:val="18"/>
              </w:rPr>
              <w:t xml:space="preserve">     xx</w:t>
            </w:r>
          </w:p>
        </w:tc>
        <w:tc>
          <w:tcPr>
            <w:tcW w:w="7050" w:type="dxa"/>
            <w:gridSpan w:val="2"/>
            <w:shd w:val="clear" w:color="auto" w:fill="auto"/>
          </w:tcPr>
          <w:p w14:paraId="19A4038B" w14:textId="77777777" w:rsidR="004C7A70" w:rsidRPr="00372510" w:rsidRDefault="004C7A70" w:rsidP="00D46AF9">
            <w:pPr>
              <w:pStyle w:val="BodyText1"/>
              <w:tabs>
                <w:tab w:val="clear" w:pos="576"/>
                <w:tab w:val="clear" w:pos="1152"/>
                <w:tab w:val="clear" w:pos="6912"/>
                <w:tab w:val="clear" w:pos="7344"/>
              </w:tabs>
              <w:ind w:right="0"/>
              <w:jc w:val="both"/>
              <w:rPr>
                <w:rFonts w:ascii="Trebuchet MS" w:hAnsi="Trebuchet MS"/>
                <w:b/>
                <w:color w:val="auto"/>
                <w:szCs w:val="18"/>
                <w:highlight w:val="yellow"/>
              </w:rPr>
            </w:pPr>
            <w:r w:rsidRPr="00372510">
              <w:rPr>
                <w:rFonts w:ascii="Trebuchet MS" w:hAnsi="Trebuchet MS"/>
                <w:color w:val="auto"/>
                <w:szCs w:val="18"/>
                <w:highlight w:val="yellow"/>
              </w:rPr>
              <w:t xml:space="preserve"> </w:t>
            </w:r>
          </w:p>
        </w:tc>
      </w:tr>
      <w:tr w:rsidR="002F61E1" w:rsidRPr="00AC72E3" w14:paraId="58E499A7"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67CBCC95" w14:textId="77777777" w:rsidR="002F61E1" w:rsidRPr="009A534B" w:rsidRDefault="002F61E1" w:rsidP="00F12512">
            <w:pPr>
              <w:rPr>
                <w:b/>
                <w:sz w:val="18"/>
                <w:szCs w:val="18"/>
              </w:rPr>
            </w:pPr>
            <w:r w:rsidRPr="009A534B">
              <w:rPr>
                <w:b/>
                <w:sz w:val="18"/>
                <w:szCs w:val="18"/>
              </w:rPr>
              <w:t>Rental Information</w:t>
            </w:r>
          </w:p>
        </w:tc>
        <w:tc>
          <w:tcPr>
            <w:tcW w:w="7050" w:type="dxa"/>
            <w:gridSpan w:val="2"/>
            <w:shd w:val="clear" w:color="auto" w:fill="auto"/>
          </w:tcPr>
          <w:p w14:paraId="10744E18" w14:textId="77777777" w:rsidR="002F61E1" w:rsidRPr="00372510" w:rsidRDefault="002F61E1" w:rsidP="00F12512">
            <w:pPr>
              <w:rPr>
                <w:sz w:val="18"/>
                <w:szCs w:val="18"/>
              </w:rPr>
            </w:pPr>
          </w:p>
        </w:tc>
      </w:tr>
      <w:tr w:rsidR="004C7A70" w:rsidRPr="00AC72E3" w14:paraId="4095BF76"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54E77894" w14:textId="77777777" w:rsidR="004C7A70" w:rsidRPr="009A534B" w:rsidRDefault="004C7A70" w:rsidP="00D46AF9">
            <w:pPr>
              <w:rPr>
                <w:sz w:val="18"/>
                <w:szCs w:val="18"/>
              </w:rPr>
            </w:pPr>
            <w:r>
              <w:rPr>
                <w:sz w:val="18"/>
                <w:szCs w:val="18"/>
              </w:rPr>
              <w:t xml:space="preserve">     xx</w:t>
            </w:r>
          </w:p>
        </w:tc>
        <w:tc>
          <w:tcPr>
            <w:tcW w:w="7050" w:type="dxa"/>
            <w:gridSpan w:val="2"/>
            <w:shd w:val="clear" w:color="auto" w:fill="auto"/>
          </w:tcPr>
          <w:p w14:paraId="4F09A898" w14:textId="77777777" w:rsidR="004C7A70" w:rsidRPr="00372510" w:rsidRDefault="004C7A70" w:rsidP="00F12512">
            <w:pPr>
              <w:rPr>
                <w:sz w:val="18"/>
                <w:szCs w:val="18"/>
              </w:rPr>
            </w:pPr>
            <w:r w:rsidRPr="00372510">
              <w:rPr>
                <w:sz w:val="18"/>
                <w:szCs w:val="18"/>
              </w:rPr>
              <w:t xml:space="preserve"> </w:t>
            </w:r>
          </w:p>
        </w:tc>
      </w:tr>
      <w:tr w:rsidR="004C7A70" w:rsidRPr="00AC72E3" w14:paraId="6AABED85"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4BDEEF74" w14:textId="77777777" w:rsidR="004C7A70" w:rsidRPr="009A534B" w:rsidRDefault="004C7A70" w:rsidP="00D46AF9">
            <w:pPr>
              <w:rPr>
                <w:sz w:val="18"/>
                <w:szCs w:val="18"/>
              </w:rPr>
            </w:pPr>
            <w:r>
              <w:rPr>
                <w:sz w:val="18"/>
                <w:szCs w:val="18"/>
              </w:rPr>
              <w:t xml:space="preserve">     xx</w:t>
            </w:r>
          </w:p>
        </w:tc>
        <w:tc>
          <w:tcPr>
            <w:tcW w:w="7050" w:type="dxa"/>
            <w:gridSpan w:val="2"/>
            <w:shd w:val="clear" w:color="auto" w:fill="auto"/>
          </w:tcPr>
          <w:p w14:paraId="429509F6" w14:textId="77777777" w:rsidR="004C7A70" w:rsidRPr="00372510" w:rsidRDefault="004C7A70" w:rsidP="00F12512">
            <w:pPr>
              <w:rPr>
                <w:sz w:val="18"/>
                <w:szCs w:val="18"/>
              </w:rPr>
            </w:pPr>
            <w:r w:rsidRPr="00372510">
              <w:rPr>
                <w:sz w:val="18"/>
                <w:szCs w:val="18"/>
              </w:rPr>
              <w:t xml:space="preserve"> </w:t>
            </w:r>
          </w:p>
        </w:tc>
      </w:tr>
      <w:tr w:rsidR="004C7A70" w:rsidRPr="00AC72E3" w14:paraId="1DD428E5"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60C3E846" w14:textId="77777777" w:rsidR="004C7A70" w:rsidRPr="009A534B" w:rsidRDefault="004C7A70" w:rsidP="00D46AF9">
            <w:pPr>
              <w:rPr>
                <w:sz w:val="18"/>
                <w:szCs w:val="18"/>
              </w:rPr>
            </w:pPr>
            <w:r>
              <w:rPr>
                <w:sz w:val="18"/>
                <w:szCs w:val="18"/>
              </w:rPr>
              <w:t xml:space="preserve">     xx </w:t>
            </w:r>
          </w:p>
        </w:tc>
        <w:tc>
          <w:tcPr>
            <w:tcW w:w="7050" w:type="dxa"/>
            <w:gridSpan w:val="2"/>
            <w:shd w:val="clear" w:color="auto" w:fill="auto"/>
          </w:tcPr>
          <w:p w14:paraId="56B2A0EB" w14:textId="77777777" w:rsidR="004C7A70" w:rsidRPr="00372510" w:rsidRDefault="004C7A70" w:rsidP="00F12512">
            <w:pPr>
              <w:rPr>
                <w:sz w:val="18"/>
                <w:szCs w:val="18"/>
              </w:rPr>
            </w:pPr>
            <w:r w:rsidRPr="00372510">
              <w:rPr>
                <w:sz w:val="18"/>
                <w:szCs w:val="18"/>
              </w:rPr>
              <w:t xml:space="preserve"> </w:t>
            </w:r>
          </w:p>
        </w:tc>
      </w:tr>
      <w:tr w:rsidR="004C7A70" w:rsidRPr="00AC72E3" w14:paraId="5B2F9B4C"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6F31A4A4" w14:textId="77777777" w:rsidR="004C7A70" w:rsidRPr="009A534B" w:rsidRDefault="004C7A70" w:rsidP="00D46AF9">
            <w:pPr>
              <w:rPr>
                <w:sz w:val="18"/>
                <w:szCs w:val="18"/>
              </w:rPr>
            </w:pPr>
            <w:r>
              <w:rPr>
                <w:sz w:val="18"/>
                <w:szCs w:val="18"/>
              </w:rPr>
              <w:t xml:space="preserve">     xx</w:t>
            </w:r>
          </w:p>
        </w:tc>
        <w:tc>
          <w:tcPr>
            <w:tcW w:w="7050" w:type="dxa"/>
            <w:gridSpan w:val="2"/>
            <w:shd w:val="clear" w:color="auto" w:fill="auto"/>
          </w:tcPr>
          <w:p w14:paraId="5E862468" w14:textId="77777777" w:rsidR="004C7A70" w:rsidRPr="00372510" w:rsidRDefault="004C7A70" w:rsidP="00F12512">
            <w:pPr>
              <w:rPr>
                <w:sz w:val="18"/>
                <w:szCs w:val="18"/>
              </w:rPr>
            </w:pPr>
            <w:r w:rsidRPr="00372510">
              <w:rPr>
                <w:sz w:val="18"/>
                <w:szCs w:val="18"/>
              </w:rPr>
              <w:t xml:space="preserve"> </w:t>
            </w:r>
          </w:p>
        </w:tc>
      </w:tr>
      <w:tr w:rsidR="004C7A70" w:rsidRPr="00AC72E3" w14:paraId="3F2F05C8"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4C659391" w14:textId="77777777" w:rsidR="004C7A70" w:rsidRPr="009A534B" w:rsidRDefault="004C7A70" w:rsidP="00D46AF9">
            <w:pPr>
              <w:rPr>
                <w:sz w:val="18"/>
                <w:szCs w:val="18"/>
              </w:rPr>
            </w:pPr>
            <w:r>
              <w:rPr>
                <w:sz w:val="18"/>
                <w:szCs w:val="18"/>
              </w:rPr>
              <w:t xml:space="preserve">     xx</w:t>
            </w:r>
          </w:p>
        </w:tc>
        <w:tc>
          <w:tcPr>
            <w:tcW w:w="7050" w:type="dxa"/>
            <w:gridSpan w:val="2"/>
            <w:shd w:val="clear" w:color="auto" w:fill="auto"/>
          </w:tcPr>
          <w:p w14:paraId="6FDAFD29" w14:textId="77777777" w:rsidR="004C7A70" w:rsidRPr="00372510" w:rsidRDefault="004C7A70" w:rsidP="00F12512">
            <w:pPr>
              <w:rPr>
                <w:sz w:val="18"/>
                <w:szCs w:val="18"/>
              </w:rPr>
            </w:pPr>
            <w:r w:rsidRPr="00372510">
              <w:rPr>
                <w:sz w:val="18"/>
                <w:szCs w:val="18"/>
              </w:rPr>
              <w:t xml:space="preserve"> </w:t>
            </w:r>
          </w:p>
        </w:tc>
      </w:tr>
      <w:tr w:rsidR="004C7A70" w:rsidRPr="00AC72E3" w14:paraId="31A04395"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09FD951D" w14:textId="77777777" w:rsidR="004C7A70" w:rsidRPr="009A534B" w:rsidRDefault="004C7A70" w:rsidP="00D46AF9">
            <w:pPr>
              <w:rPr>
                <w:sz w:val="18"/>
                <w:szCs w:val="18"/>
              </w:rPr>
            </w:pPr>
            <w:r>
              <w:rPr>
                <w:sz w:val="18"/>
                <w:szCs w:val="18"/>
              </w:rPr>
              <w:t xml:space="preserve">     xx </w:t>
            </w:r>
          </w:p>
        </w:tc>
        <w:tc>
          <w:tcPr>
            <w:tcW w:w="7050" w:type="dxa"/>
            <w:gridSpan w:val="2"/>
            <w:shd w:val="clear" w:color="auto" w:fill="auto"/>
          </w:tcPr>
          <w:p w14:paraId="604E29A3" w14:textId="77777777" w:rsidR="004C7A70" w:rsidRPr="00372510" w:rsidRDefault="004C7A70" w:rsidP="00F12512">
            <w:pPr>
              <w:rPr>
                <w:sz w:val="18"/>
                <w:szCs w:val="18"/>
              </w:rPr>
            </w:pPr>
            <w:r w:rsidRPr="00372510">
              <w:rPr>
                <w:sz w:val="18"/>
                <w:szCs w:val="18"/>
              </w:rPr>
              <w:t xml:space="preserve"> </w:t>
            </w:r>
          </w:p>
        </w:tc>
      </w:tr>
      <w:tr w:rsidR="004C7A70" w:rsidRPr="00AC72E3" w14:paraId="73DD679D"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6C4D7E26" w14:textId="77777777" w:rsidR="004C7A70" w:rsidRPr="009A534B" w:rsidRDefault="004C7A70" w:rsidP="00D46AF9">
            <w:pPr>
              <w:rPr>
                <w:sz w:val="18"/>
                <w:szCs w:val="18"/>
              </w:rPr>
            </w:pPr>
            <w:r>
              <w:rPr>
                <w:sz w:val="18"/>
                <w:szCs w:val="18"/>
              </w:rPr>
              <w:t xml:space="preserve">     xx</w:t>
            </w:r>
          </w:p>
        </w:tc>
        <w:tc>
          <w:tcPr>
            <w:tcW w:w="7050" w:type="dxa"/>
            <w:gridSpan w:val="2"/>
            <w:shd w:val="clear" w:color="auto" w:fill="auto"/>
          </w:tcPr>
          <w:p w14:paraId="73ED5B88" w14:textId="77777777" w:rsidR="004C7A70" w:rsidRPr="00372510" w:rsidRDefault="004C7A70" w:rsidP="00F12512">
            <w:pPr>
              <w:rPr>
                <w:sz w:val="18"/>
                <w:szCs w:val="18"/>
              </w:rPr>
            </w:pPr>
            <w:r w:rsidRPr="00372510">
              <w:rPr>
                <w:sz w:val="18"/>
                <w:szCs w:val="18"/>
              </w:rPr>
              <w:t xml:space="preserve"> </w:t>
            </w:r>
          </w:p>
        </w:tc>
      </w:tr>
      <w:tr w:rsidR="004C7A70" w:rsidRPr="00AC72E3" w14:paraId="1C920014"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0FDCF1F1" w14:textId="77777777" w:rsidR="004C7A70" w:rsidRPr="009A534B" w:rsidRDefault="004C7A70" w:rsidP="00D46AF9">
            <w:pPr>
              <w:rPr>
                <w:sz w:val="18"/>
                <w:szCs w:val="18"/>
              </w:rPr>
            </w:pPr>
            <w:r>
              <w:rPr>
                <w:sz w:val="18"/>
                <w:szCs w:val="18"/>
              </w:rPr>
              <w:t xml:space="preserve">     xx</w:t>
            </w:r>
          </w:p>
        </w:tc>
        <w:tc>
          <w:tcPr>
            <w:tcW w:w="7050" w:type="dxa"/>
            <w:gridSpan w:val="2"/>
            <w:shd w:val="clear" w:color="auto" w:fill="auto"/>
          </w:tcPr>
          <w:p w14:paraId="2A3A606D" w14:textId="77777777" w:rsidR="004C7A70" w:rsidRPr="00372510" w:rsidRDefault="004C7A70" w:rsidP="00F12512">
            <w:pPr>
              <w:rPr>
                <w:sz w:val="18"/>
                <w:szCs w:val="18"/>
              </w:rPr>
            </w:pPr>
            <w:r w:rsidRPr="00372510">
              <w:rPr>
                <w:sz w:val="18"/>
                <w:szCs w:val="18"/>
              </w:rPr>
              <w:t xml:space="preserve"> </w:t>
            </w:r>
          </w:p>
        </w:tc>
      </w:tr>
      <w:tr w:rsidR="004C7A70" w:rsidRPr="00AC72E3" w14:paraId="564ACF38"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2819C7DF" w14:textId="77777777" w:rsidR="004C7A70" w:rsidRPr="009A534B" w:rsidRDefault="004C7A70" w:rsidP="00D46AF9">
            <w:pPr>
              <w:rPr>
                <w:sz w:val="18"/>
                <w:szCs w:val="18"/>
              </w:rPr>
            </w:pPr>
            <w:r>
              <w:rPr>
                <w:sz w:val="18"/>
                <w:szCs w:val="18"/>
              </w:rPr>
              <w:t xml:space="preserve">     xx </w:t>
            </w:r>
          </w:p>
        </w:tc>
        <w:tc>
          <w:tcPr>
            <w:tcW w:w="7050" w:type="dxa"/>
            <w:gridSpan w:val="2"/>
            <w:shd w:val="clear" w:color="auto" w:fill="auto"/>
          </w:tcPr>
          <w:p w14:paraId="0015903B" w14:textId="77777777" w:rsidR="004C7A70" w:rsidRPr="00372510" w:rsidRDefault="004C7A70" w:rsidP="00F12512">
            <w:pPr>
              <w:rPr>
                <w:sz w:val="18"/>
                <w:szCs w:val="18"/>
              </w:rPr>
            </w:pPr>
            <w:r w:rsidRPr="00372510">
              <w:rPr>
                <w:sz w:val="18"/>
                <w:szCs w:val="18"/>
              </w:rPr>
              <w:t xml:space="preserve"> </w:t>
            </w:r>
          </w:p>
        </w:tc>
      </w:tr>
      <w:tr w:rsidR="004C7A70" w:rsidRPr="00AC72E3" w14:paraId="5A3ED2FB"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65"/>
        </w:trPr>
        <w:tc>
          <w:tcPr>
            <w:tcW w:w="3030" w:type="dxa"/>
            <w:gridSpan w:val="2"/>
            <w:shd w:val="clear" w:color="auto" w:fill="D9D9D9"/>
          </w:tcPr>
          <w:p w14:paraId="0EFC827F" w14:textId="77777777" w:rsidR="004C7A70" w:rsidRPr="009A534B" w:rsidRDefault="004C7A70" w:rsidP="00D46AF9">
            <w:pPr>
              <w:rPr>
                <w:sz w:val="18"/>
                <w:szCs w:val="18"/>
              </w:rPr>
            </w:pPr>
            <w:r>
              <w:rPr>
                <w:sz w:val="18"/>
                <w:szCs w:val="18"/>
              </w:rPr>
              <w:t xml:space="preserve">     xx</w:t>
            </w:r>
          </w:p>
        </w:tc>
        <w:tc>
          <w:tcPr>
            <w:tcW w:w="7050" w:type="dxa"/>
            <w:gridSpan w:val="2"/>
            <w:shd w:val="clear" w:color="auto" w:fill="auto"/>
          </w:tcPr>
          <w:p w14:paraId="0826F983" w14:textId="77777777" w:rsidR="004C7A70" w:rsidRPr="00372510" w:rsidRDefault="004C7A70" w:rsidP="00F12512">
            <w:pPr>
              <w:rPr>
                <w:sz w:val="18"/>
                <w:szCs w:val="18"/>
              </w:rPr>
            </w:pPr>
            <w:r w:rsidRPr="00372510">
              <w:rPr>
                <w:sz w:val="18"/>
                <w:szCs w:val="18"/>
              </w:rPr>
              <w:t xml:space="preserve"> </w:t>
            </w:r>
          </w:p>
        </w:tc>
      </w:tr>
      <w:tr w:rsidR="002F61E1" w:rsidRPr="00AC72E3" w14:paraId="55F89C9C" w14:textId="77777777" w:rsidTr="00591D77">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trHeight w:val="1857"/>
        </w:trPr>
        <w:tc>
          <w:tcPr>
            <w:tcW w:w="1500" w:type="dxa"/>
            <w:shd w:val="clear" w:color="auto" w:fill="D9D9D9"/>
          </w:tcPr>
          <w:p w14:paraId="3730D075" w14:textId="77777777" w:rsidR="002F61E1" w:rsidRPr="004335CE" w:rsidRDefault="002F61E1" w:rsidP="00F12512">
            <w:pPr>
              <w:jc w:val="both"/>
              <w:rPr>
                <w:sz w:val="18"/>
                <w:szCs w:val="18"/>
              </w:rPr>
            </w:pPr>
            <w:r w:rsidRPr="009A534B">
              <w:rPr>
                <w:b/>
                <w:sz w:val="18"/>
                <w:szCs w:val="18"/>
              </w:rPr>
              <w:t>Comments:</w:t>
            </w:r>
            <w:r>
              <w:rPr>
                <w:b/>
                <w:sz w:val="18"/>
                <w:szCs w:val="18"/>
              </w:rPr>
              <w:t xml:space="preserve">  </w:t>
            </w:r>
          </w:p>
          <w:p w14:paraId="66B9FA35" w14:textId="77777777" w:rsidR="002F61E1" w:rsidRPr="009A534B" w:rsidRDefault="002F61E1" w:rsidP="00F12512">
            <w:pPr>
              <w:jc w:val="both"/>
              <w:rPr>
                <w:b/>
                <w:sz w:val="18"/>
                <w:szCs w:val="18"/>
              </w:rPr>
            </w:pPr>
          </w:p>
        </w:tc>
        <w:tc>
          <w:tcPr>
            <w:tcW w:w="8580" w:type="dxa"/>
            <w:gridSpan w:val="3"/>
            <w:shd w:val="clear" w:color="auto" w:fill="auto"/>
          </w:tcPr>
          <w:p w14:paraId="07C0BE11" w14:textId="77777777" w:rsidR="002F61E1" w:rsidRPr="00372510" w:rsidRDefault="002F61E1" w:rsidP="00F12512">
            <w:pPr>
              <w:jc w:val="both"/>
              <w:rPr>
                <w:sz w:val="18"/>
                <w:szCs w:val="18"/>
              </w:rPr>
            </w:pPr>
            <w:r w:rsidRPr="00372510">
              <w:rPr>
                <w:sz w:val="18"/>
                <w:szCs w:val="18"/>
              </w:rPr>
              <w:t xml:space="preserve"> </w:t>
            </w:r>
          </w:p>
          <w:p w14:paraId="08483A7E" w14:textId="77777777" w:rsidR="002F61E1" w:rsidRPr="00372510" w:rsidRDefault="002F61E1" w:rsidP="00F12512">
            <w:pPr>
              <w:rPr>
                <w:sz w:val="18"/>
                <w:szCs w:val="18"/>
              </w:rPr>
            </w:pPr>
          </w:p>
        </w:tc>
      </w:tr>
    </w:tbl>
    <w:p w14:paraId="3D9CE649" w14:textId="77777777" w:rsidR="003502D8" w:rsidRDefault="00DD7321" w:rsidP="00A25EC8">
      <w:pPr>
        <w:pStyle w:val="Heading3"/>
        <w:jc w:val="center"/>
      </w:pPr>
      <w:r w:rsidRPr="00427343">
        <w:br w:type="page"/>
      </w:r>
      <w:bookmarkStart w:id="156" w:name="_Toc53178018"/>
      <w:bookmarkStart w:id="157" w:name="_Toc490442479"/>
      <w:bookmarkStart w:id="158" w:name="_Toc490446690"/>
      <w:bookmarkStart w:id="159" w:name="_Toc490447609"/>
      <w:bookmarkStart w:id="160" w:name="_Toc110140178"/>
      <w:r w:rsidR="003502D8" w:rsidRPr="001F49E6">
        <w:lastRenderedPageBreak/>
        <w:t>Improved</w:t>
      </w:r>
      <w:r w:rsidR="003502D8">
        <w:t xml:space="preserve"> </w:t>
      </w:r>
      <w:smartTag w:uri="urn:schemas-microsoft-com:office:smarttags" w:element="City">
        <w:smartTag w:uri="urn:schemas-microsoft-com:office:smarttags" w:element="place">
          <w:r w:rsidR="003502D8" w:rsidRPr="008918EE">
            <w:t>Sale</w:t>
          </w:r>
        </w:smartTag>
      </w:smartTag>
      <w:r w:rsidR="003502D8" w:rsidRPr="008918EE">
        <w:t xml:space="preserve"> </w:t>
      </w:r>
      <w:r w:rsidR="003502D8">
        <w:t xml:space="preserve">No. </w:t>
      </w:r>
      <w:r w:rsidR="00D4638E">
        <w:t>2</w:t>
      </w:r>
      <w:bookmarkEnd w:id="156"/>
    </w:p>
    <w:p w14:paraId="473B61A6" w14:textId="77777777" w:rsidR="003502D8" w:rsidRPr="00EF49FE" w:rsidRDefault="003502D8" w:rsidP="00EF49FE">
      <w:pPr>
        <w:jc w:val="center"/>
        <w:rPr>
          <w:b/>
          <w:sz w:val="24"/>
        </w:rPr>
      </w:pPr>
      <w:r w:rsidRPr="00EF49FE">
        <w:rPr>
          <w:b/>
          <w:sz w:val="24"/>
          <w:highlight w:val="yellow"/>
        </w:rPr>
        <w:t>EXAMPLE ... MODIFY/REFORMAT AS NEEDED</w:t>
      </w:r>
    </w:p>
    <w:p w14:paraId="4C1E030F" w14:textId="77777777" w:rsidR="003502D8" w:rsidRPr="00427343" w:rsidRDefault="003502D8" w:rsidP="003502D8">
      <w:pPr>
        <w:ind w:right="-131"/>
      </w:pPr>
      <w:r>
        <w:t xml:space="preserve">     </w:t>
      </w:r>
      <w:r w:rsidRPr="009977FD">
        <w:rPr>
          <w:color w:val="FF0000"/>
          <w:highlight w:val="yellow"/>
        </w:rPr>
        <w:t xml:space="preserve">Improved sale sheet </w:t>
      </w:r>
      <w:r>
        <w:rPr>
          <w:color w:val="FF0000"/>
          <w:highlight w:val="yellow"/>
        </w:rPr>
        <w:t>should a</w:t>
      </w:r>
      <w:r w:rsidRPr="009977FD">
        <w:rPr>
          <w:color w:val="FF0000"/>
          <w:highlight w:val="yellow"/>
        </w:rPr>
        <w:t xml:space="preserve">t minimum </w:t>
      </w:r>
      <w:r>
        <w:rPr>
          <w:color w:val="FF0000"/>
          <w:highlight w:val="yellow"/>
        </w:rPr>
        <w:t>address</w:t>
      </w:r>
      <w:r w:rsidRPr="009977FD">
        <w:rPr>
          <w:color w:val="FF0000"/>
          <w:highlight w:val="yellow"/>
        </w:rPr>
        <w:t xml:space="preserve"> same </w:t>
      </w:r>
      <w:r>
        <w:rPr>
          <w:color w:val="FF0000"/>
          <w:highlight w:val="yellow"/>
        </w:rPr>
        <w:t xml:space="preserve">items as those </w:t>
      </w:r>
      <w:r w:rsidR="0030751B">
        <w:rPr>
          <w:color w:val="FF0000"/>
          <w:highlight w:val="yellow"/>
        </w:rPr>
        <w:t xml:space="preserve">pertinent in the </w:t>
      </w:r>
      <w:r>
        <w:rPr>
          <w:color w:val="FF0000"/>
          <w:highlight w:val="yellow"/>
        </w:rPr>
        <w:t>land sales</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1530"/>
        <w:gridCol w:w="3061"/>
        <w:gridCol w:w="3814"/>
        <w:gridCol w:w="28"/>
      </w:tblGrid>
      <w:tr w:rsidR="003502D8" w:rsidRPr="00427343" w14:paraId="37BCC790" w14:textId="77777777" w:rsidTr="001F0DA9">
        <w:trPr>
          <w:cantSplit/>
          <w:trHeight w:val="4657"/>
          <w:jc w:val="center"/>
        </w:trPr>
        <w:tc>
          <w:tcPr>
            <w:tcW w:w="6171" w:type="dxa"/>
            <w:gridSpan w:val="3"/>
            <w:shd w:val="clear" w:color="auto" w:fill="auto"/>
            <w:tcMar>
              <w:left w:w="0" w:type="dxa"/>
              <w:right w:w="0" w:type="dxa"/>
            </w:tcMar>
          </w:tcPr>
          <w:p w14:paraId="3668238D" w14:textId="77777777" w:rsidR="003502D8" w:rsidRPr="007D0BCD" w:rsidRDefault="00F11ADB" w:rsidP="00D02C4D">
            <w:pPr>
              <w:tabs>
                <w:tab w:val="left" w:pos="2134"/>
              </w:tabs>
              <w:rPr>
                <w:sz w:val="18"/>
                <w:szCs w:val="18"/>
              </w:rPr>
            </w:pPr>
            <w:r w:rsidRPr="00734205">
              <w:rPr>
                <w:noProof/>
                <w:sz w:val="18"/>
                <w:szCs w:val="18"/>
              </w:rPr>
              <w:drawing>
                <wp:inline distT="0" distB="0" distL="0" distR="0" wp14:anchorId="34D9926D" wp14:editId="19D3298E">
                  <wp:extent cx="4025900" cy="3016250"/>
                  <wp:effectExtent l="0" t="0" r="0" b="0"/>
                  <wp:docPr id="6" name="Picture 9" descr="C:\Users\popem\Documents\15755 PowersCorridor\EA29-Appraisal\photos-landsales-2010_03_16\IMG_1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opem\Documents\15755 PowersCorridor\EA29-Appraisal\photos-landsales-2010_03_16\IMG_102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25900" cy="3016250"/>
                          </a:xfrm>
                          <a:prstGeom prst="rect">
                            <a:avLst/>
                          </a:prstGeom>
                          <a:noFill/>
                          <a:ln>
                            <a:noFill/>
                          </a:ln>
                        </pic:spPr>
                      </pic:pic>
                    </a:graphicData>
                  </a:graphic>
                </wp:inline>
              </w:drawing>
            </w:r>
          </w:p>
        </w:tc>
        <w:tc>
          <w:tcPr>
            <w:tcW w:w="3842" w:type="dxa"/>
            <w:gridSpan w:val="2"/>
            <w:shd w:val="clear" w:color="auto" w:fill="auto"/>
          </w:tcPr>
          <w:p w14:paraId="5428AE8A" w14:textId="77777777" w:rsidR="003502D8" w:rsidRPr="00415447" w:rsidRDefault="00F11ADB" w:rsidP="00D02C4D">
            <w:pPr>
              <w:ind w:left="-36" w:right="-298" w:hanging="52"/>
              <w:rPr>
                <w:sz w:val="18"/>
                <w:szCs w:val="18"/>
              </w:rPr>
            </w:pPr>
            <w:r>
              <w:rPr>
                <w:noProof/>
                <w:sz w:val="18"/>
                <w:szCs w:val="18"/>
              </w:rPr>
              <mc:AlternateContent>
                <mc:Choice Requires="wps">
                  <w:drawing>
                    <wp:anchor distT="0" distB="0" distL="114300" distR="114300" simplePos="0" relativeHeight="251663872" behindDoc="0" locked="0" layoutInCell="1" allowOverlap="1" wp14:anchorId="54EDEAC7" wp14:editId="4654A4FE">
                      <wp:simplePos x="0" y="0"/>
                      <wp:positionH relativeFrom="column">
                        <wp:posOffset>418465</wp:posOffset>
                      </wp:positionH>
                      <wp:positionV relativeFrom="paragraph">
                        <wp:posOffset>2529840</wp:posOffset>
                      </wp:positionV>
                      <wp:extent cx="1071880" cy="247015"/>
                      <wp:effectExtent l="0" t="0" r="4445" b="3175"/>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E0FA5" w14:textId="77777777" w:rsidR="00DE3D61" w:rsidRPr="009563AC" w:rsidRDefault="00DE3D61" w:rsidP="003502D8">
                                  <w:pPr>
                                    <w:rPr>
                                      <w:szCs w:val="14"/>
                                    </w:rPr>
                                  </w:pPr>
                                  <w:r>
                                    <w:rPr>
                                      <w:color w:val="FF0000"/>
                                      <w:sz w:val="14"/>
                                      <w:szCs w:val="14"/>
                                    </w:rPr>
                                    <w:t xml:space="preserve">Improved </w:t>
                                  </w:r>
                                  <w:smartTag w:uri="urn:schemas-microsoft-com:office:smarttags" w:element="City">
                                    <w:smartTag w:uri="urn:schemas-microsoft-com:office:smarttags" w:element="place">
                                      <w:r w:rsidRPr="000400DA">
                                        <w:rPr>
                                          <w:color w:val="FF0000"/>
                                          <w:sz w:val="14"/>
                                          <w:szCs w:val="14"/>
                                        </w:rPr>
                                        <w:t>Sale</w:t>
                                      </w:r>
                                    </w:smartTag>
                                  </w:smartTag>
                                  <w:r w:rsidRPr="000400DA">
                                    <w:rPr>
                                      <w:color w:val="FF0000"/>
                                      <w:sz w:val="14"/>
                                      <w:szCs w:val="14"/>
                                    </w:rPr>
                                    <w:t xml:space="preserve"> </w:t>
                                  </w:r>
                                  <w:r>
                                    <w:rPr>
                                      <w:color w:val="FF0000"/>
                                      <w:sz w:val="14"/>
                                      <w:szCs w:val="1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DEAC7" id="Text Box 47" o:spid="_x0000_s1036" type="#_x0000_t202" style="position:absolute;left:0;text-align:left;margin-left:32.95pt;margin-top:199.2pt;width:84.4pt;height:19.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uKuQ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" filled="f" stroked="f">
                      <v:textbox>
                        <w:txbxContent>
                          <w:p w14:paraId="5B4E0FA5" w14:textId="77777777" w:rsidR="00DE3D61" w:rsidRPr="009563AC" w:rsidRDefault="00DE3D61" w:rsidP="003502D8">
                            <w:pPr>
                              <w:rPr>
                                <w:szCs w:val="14"/>
                              </w:rPr>
                            </w:pPr>
                            <w:r>
                              <w:rPr>
                                <w:color w:val="FF0000"/>
                                <w:sz w:val="14"/>
                                <w:szCs w:val="14"/>
                              </w:rPr>
                              <w:t xml:space="preserve">Improved </w:t>
                            </w:r>
                            <w:smartTag w:uri="urn:schemas-microsoft-com:office:smarttags" w:element="City">
                              <w:smartTag w:uri="urn:schemas-microsoft-com:office:smarttags" w:element="place">
                                <w:r w:rsidRPr="000400DA">
                                  <w:rPr>
                                    <w:color w:val="FF0000"/>
                                    <w:sz w:val="14"/>
                                    <w:szCs w:val="14"/>
                                  </w:rPr>
                                  <w:t>Sale</w:t>
                                </w:r>
                              </w:smartTag>
                            </w:smartTag>
                            <w:r w:rsidRPr="000400DA">
                              <w:rPr>
                                <w:color w:val="FF0000"/>
                                <w:sz w:val="14"/>
                                <w:szCs w:val="14"/>
                              </w:rPr>
                              <w:t xml:space="preserve"> </w:t>
                            </w:r>
                            <w:r>
                              <w:rPr>
                                <w:color w:val="FF0000"/>
                                <w:sz w:val="14"/>
                                <w:szCs w:val="14"/>
                              </w:rPr>
                              <w:t>2</w:t>
                            </w:r>
                          </w:p>
                        </w:txbxContent>
                      </v:textbox>
                    </v:shape>
                  </w:pict>
                </mc:Fallback>
              </mc:AlternateContent>
            </w:r>
            <w:r>
              <w:rPr>
                <w:noProof/>
                <w:sz w:val="18"/>
                <w:szCs w:val="18"/>
              </w:rPr>
              <mc:AlternateContent>
                <mc:Choice Requires="wps">
                  <w:drawing>
                    <wp:anchor distT="0" distB="0" distL="114300" distR="114300" simplePos="0" relativeHeight="251664896" behindDoc="0" locked="0" layoutInCell="1" allowOverlap="1" wp14:anchorId="384A6FCD" wp14:editId="1AAFE8E9">
                      <wp:simplePos x="0" y="0"/>
                      <wp:positionH relativeFrom="column">
                        <wp:posOffset>1101090</wp:posOffset>
                      </wp:positionH>
                      <wp:positionV relativeFrom="paragraph">
                        <wp:posOffset>2214245</wp:posOffset>
                      </wp:positionV>
                      <wp:extent cx="208280" cy="374015"/>
                      <wp:effectExtent l="6350" t="5715" r="13970" b="10795"/>
                      <wp:wrapNone/>
                      <wp:docPr id="2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 cy="3740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7A13A" id="AutoShape 48" o:spid="_x0000_s1026" type="#_x0000_t32" style="position:absolute;margin-left:86.7pt;margin-top:174.35pt;width:16.4pt;height:29.4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" strokecolor="red"/>
                  </w:pict>
                </mc:Fallback>
              </mc:AlternateContent>
            </w:r>
            <w:r>
              <w:rPr>
                <w:noProof/>
                <w:sz w:val="18"/>
                <w:szCs w:val="18"/>
              </w:rPr>
              <mc:AlternateContent>
                <mc:Choice Requires="wps">
                  <w:drawing>
                    <wp:anchor distT="0" distB="0" distL="114300" distR="114300" simplePos="0" relativeHeight="251662848" behindDoc="0" locked="0" layoutInCell="1" allowOverlap="1" wp14:anchorId="6986F986" wp14:editId="7A1F836F">
                      <wp:simplePos x="0" y="0"/>
                      <wp:positionH relativeFrom="column">
                        <wp:posOffset>582295</wp:posOffset>
                      </wp:positionH>
                      <wp:positionV relativeFrom="paragraph">
                        <wp:posOffset>1925955</wp:posOffset>
                      </wp:positionV>
                      <wp:extent cx="568960" cy="247015"/>
                      <wp:effectExtent l="1905" t="3175" r="635" b="0"/>
                      <wp:wrapNone/>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D1876" w14:textId="77777777" w:rsidR="00DE3D61" w:rsidRPr="009563AC" w:rsidRDefault="00DE3D61" w:rsidP="003502D8">
                                  <w:pPr>
                                    <w:rPr>
                                      <w:szCs w:val="14"/>
                                    </w:rPr>
                                  </w:pPr>
                                  <w:r>
                                    <w:rPr>
                                      <w:color w:val="FF0000"/>
                                      <w:sz w:val="14"/>
                                      <w:szCs w:val="14"/>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6F986" id="Text Box 46" o:spid="_x0000_s1037" type="#_x0000_t202" style="position:absolute;left:0;text-align:left;margin-left:45.85pt;margin-top:151.65pt;width:44.8pt;height:19.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kL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" filled="f" stroked="f">
                      <v:textbox>
                        <w:txbxContent>
                          <w:p w14:paraId="0DFD1876" w14:textId="77777777" w:rsidR="00DE3D61" w:rsidRPr="009563AC" w:rsidRDefault="00DE3D61" w:rsidP="003502D8">
                            <w:pPr>
                              <w:rPr>
                                <w:szCs w:val="14"/>
                              </w:rPr>
                            </w:pPr>
                            <w:r>
                              <w:rPr>
                                <w:color w:val="FF0000"/>
                                <w:sz w:val="14"/>
                                <w:szCs w:val="14"/>
                              </w:rPr>
                              <w:t>subject</w:t>
                            </w:r>
                          </w:p>
                        </w:txbxContent>
                      </v:textbox>
                    </v:shape>
                  </w:pict>
                </mc:Fallback>
              </mc:AlternateContent>
            </w:r>
            <w:r>
              <w:rPr>
                <w:noProof/>
                <w:sz w:val="18"/>
                <w:szCs w:val="18"/>
              </w:rPr>
              <mc:AlternateContent>
                <mc:Choice Requires="wps">
                  <w:drawing>
                    <wp:anchor distT="0" distB="0" distL="114300" distR="114300" simplePos="0" relativeHeight="251661824" behindDoc="0" locked="0" layoutInCell="1" allowOverlap="1" wp14:anchorId="26023FE6" wp14:editId="3F5A16B9">
                      <wp:simplePos x="0" y="0"/>
                      <wp:positionH relativeFrom="column">
                        <wp:posOffset>1101090</wp:posOffset>
                      </wp:positionH>
                      <wp:positionV relativeFrom="paragraph">
                        <wp:posOffset>779145</wp:posOffset>
                      </wp:positionV>
                      <wp:extent cx="989330" cy="247015"/>
                      <wp:effectExtent l="0" t="0" r="4445" b="127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C4D4E" w14:textId="77777777" w:rsidR="00DE3D61" w:rsidRPr="000400DA" w:rsidRDefault="00DE3D61" w:rsidP="003502D8">
                                  <w:pPr>
                                    <w:rPr>
                                      <w:color w:val="FF0000"/>
                                      <w:sz w:val="14"/>
                                      <w:szCs w:val="14"/>
                                    </w:rPr>
                                  </w:pPr>
                                  <w:r>
                                    <w:rPr>
                                      <w:color w:val="FF0000"/>
                                      <w:sz w:val="14"/>
                                      <w:szCs w:val="14"/>
                                    </w:rPr>
                                    <w:t>shopping center</w:t>
                                  </w:r>
                                </w:p>
                                <w:p w14:paraId="0B1E789D" w14:textId="77777777" w:rsidR="00DE3D61" w:rsidRPr="009563AC" w:rsidRDefault="00DE3D61" w:rsidP="003502D8">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23FE6" id="Text Box 45" o:spid="_x0000_s1038" type="#_x0000_t202" style="position:absolute;left:0;text-align:left;margin-left:86.7pt;margin-top:61.35pt;width:77.9pt;height:1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" filled="f" stroked="f">
                      <v:textbox>
                        <w:txbxContent>
                          <w:p w14:paraId="36AC4D4E" w14:textId="77777777" w:rsidR="00DE3D61" w:rsidRPr="000400DA" w:rsidRDefault="00DE3D61" w:rsidP="003502D8">
                            <w:pPr>
                              <w:rPr>
                                <w:color w:val="FF0000"/>
                                <w:sz w:val="14"/>
                                <w:szCs w:val="14"/>
                              </w:rPr>
                            </w:pPr>
                            <w:r>
                              <w:rPr>
                                <w:color w:val="FF0000"/>
                                <w:sz w:val="14"/>
                                <w:szCs w:val="14"/>
                              </w:rPr>
                              <w:t>shopping center</w:t>
                            </w:r>
                          </w:p>
                          <w:p w14:paraId="0B1E789D" w14:textId="77777777" w:rsidR="00DE3D61" w:rsidRPr="009563AC" w:rsidRDefault="00DE3D61" w:rsidP="003502D8">
                            <w:pPr>
                              <w:rPr>
                                <w:szCs w:val="14"/>
                              </w:rPr>
                            </w:pPr>
                          </w:p>
                        </w:txbxContent>
                      </v:textbox>
                    </v:shape>
                  </w:pict>
                </mc:Fallback>
              </mc:AlternateContent>
            </w:r>
            <w:r>
              <w:rPr>
                <w:noProof/>
                <w:sz w:val="18"/>
                <w:szCs w:val="18"/>
              </w:rPr>
              <mc:AlternateContent>
                <mc:Choice Requires="wps">
                  <w:drawing>
                    <wp:anchor distT="0" distB="0" distL="114300" distR="114300" simplePos="0" relativeHeight="251660800" behindDoc="0" locked="0" layoutInCell="1" allowOverlap="1" wp14:anchorId="7E268B93" wp14:editId="27C57479">
                      <wp:simplePos x="0" y="0"/>
                      <wp:positionH relativeFrom="column">
                        <wp:posOffset>4445</wp:posOffset>
                      </wp:positionH>
                      <wp:positionV relativeFrom="paragraph">
                        <wp:posOffset>1598930</wp:posOffset>
                      </wp:positionV>
                      <wp:extent cx="1753870" cy="247015"/>
                      <wp:effectExtent l="0" t="0" r="3175" b="635"/>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C71A0" w14:textId="77777777" w:rsidR="00DE3D61" w:rsidRPr="009563AC" w:rsidRDefault="00DE3D61" w:rsidP="003502D8">
                                  <w:pPr>
                                    <w:rPr>
                                      <w:szCs w:val="14"/>
                                    </w:rPr>
                                  </w:pPr>
                                  <w:r>
                                    <w:rPr>
                                      <w:color w:val="FF0000"/>
                                      <w:sz w:val="14"/>
                                      <w:szCs w:val="14"/>
                                    </w:rPr>
                                    <w:t xml:space="preserve">Powers at </w:t>
                                  </w:r>
                                  <w:smartTag w:uri="urn:schemas-microsoft-com:office:smarttags" w:element="Street">
                                    <w:smartTag w:uri="urn:schemas-microsoft-com:office:smarttags" w:element="address">
                                      <w:r>
                                        <w:rPr>
                                          <w:color w:val="FF0000"/>
                                          <w:sz w:val="14"/>
                                          <w:szCs w:val="14"/>
                                        </w:rPr>
                                        <w:t>Stetson Hills Boulevard</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68B93" id="Text Box 44" o:spid="_x0000_s1039" type="#_x0000_t202" style="position:absolute;left:0;text-align:left;margin-left:.35pt;margin-top:125.9pt;width:138.1pt;height:1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uA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" filled="f" stroked="f">
                      <v:textbox>
                        <w:txbxContent>
                          <w:p w14:paraId="1A6C71A0" w14:textId="77777777" w:rsidR="00DE3D61" w:rsidRPr="009563AC" w:rsidRDefault="00DE3D61" w:rsidP="003502D8">
                            <w:pPr>
                              <w:rPr>
                                <w:szCs w:val="14"/>
                              </w:rPr>
                            </w:pPr>
                            <w:r>
                              <w:rPr>
                                <w:color w:val="FF0000"/>
                                <w:sz w:val="14"/>
                                <w:szCs w:val="14"/>
                              </w:rPr>
                              <w:t xml:space="preserve">Powers at </w:t>
                            </w:r>
                            <w:smartTag w:uri="urn:schemas-microsoft-com:office:smarttags" w:element="Street">
                              <w:smartTag w:uri="urn:schemas-microsoft-com:office:smarttags" w:element="address">
                                <w:r>
                                  <w:rPr>
                                    <w:color w:val="FF0000"/>
                                    <w:sz w:val="14"/>
                                    <w:szCs w:val="14"/>
                                  </w:rPr>
                                  <w:t>Stetson Hills Boulevard</w:t>
                                </w:r>
                              </w:smartTag>
                            </w:smartTag>
                          </w:p>
                        </w:txbxContent>
                      </v:textbox>
                    </v:shape>
                  </w:pict>
                </mc:Fallback>
              </mc:AlternateContent>
            </w:r>
            <w:r w:rsidRPr="00734205">
              <w:rPr>
                <w:noProof/>
                <w:sz w:val="18"/>
                <w:szCs w:val="18"/>
              </w:rPr>
              <w:drawing>
                <wp:inline distT="0" distB="0" distL="0" distR="0" wp14:anchorId="5D12195A" wp14:editId="1A6371E8">
                  <wp:extent cx="2406650" cy="3016250"/>
                  <wp:effectExtent l="0" t="0" r="0" b="0"/>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6650" cy="3016250"/>
                          </a:xfrm>
                          <a:prstGeom prst="rect">
                            <a:avLst/>
                          </a:prstGeom>
                          <a:noFill/>
                          <a:ln>
                            <a:noFill/>
                          </a:ln>
                        </pic:spPr>
                      </pic:pic>
                    </a:graphicData>
                  </a:graphic>
                </wp:inline>
              </w:drawing>
            </w:r>
          </w:p>
        </w:tc>
      </w:tr>
      <w:tr w:rsidR="003502D8" w:rsidRPr="009A534B" w14:paraId="47AA936B"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6040BA93" w14:textId="77777777" w:rsidR="003502D8" w:rsidRPr="009A534B" w:rsidRDefault="003502D8" w:rsidP="00D02C4D">
            <w:pPr>
              <w:rPr>
                <w:sz w:val="18"/>
                <w:szCs w:val="18"/>
              </w:rPr>
            </w:pPr>
            <w:r>
              <w:rPr>
                <w:sz w:val="18"/>
                <w:szCs w:val="18"/>
              </w:rPr>
              <w:t>V</w:t>
            </w:r>
            <w:r w:rsidRPr="009A534B">
              <w:rPr>
                <w:sz w:val="18"/>
                <w:szCs w:val="18"/>
              </w:rPr>
              <w:t>iew:</w:t>
            </w:r>
          </w:p>
        </w:tc>
        <w:tc>
          <w:tcPr>
            <w:tcW w:w="6875" w:type="dxa"/>
            <w:gridSpan w:val="2"/>
            <w:shd w:val="clear" w:color="auto" w:fill="auto"/>
          </w:tcPr>
          <w:p w14:paraId="2E427C62" w14:textId="77777777" w:rsidR="003502D8" w:rsidRPr="00372510" w:rsidRDefault="003502D8" w:rsidP="0030751B">
            <w:pPr>
              <w:rPr>
                <w:sz w:val="18"/>
                <w:szCs w:val="18"/>
              </w:rPr>
            </w:pPr>
            <w:r w:rsidRPr="00372510">
              <w:rPr>
                <w:sz w:val="18"/>
                <w:szCs w:val="18"/>
              </w:rPr>
              <w:t>Southwest from xxxxxxx Street</w:t>
            </w:r>
          </w:p>
        </w:tc>
      </w:tr>
      <w:tr w:rsidR="003502D8" w:rsidRPr="009A534B" w14:paraId="2058F97C"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75E64536" w14:textId="77777777" w:rsidR="003502D8" w:rsidRPr="009A534B" w:rsidRDefault="003502D8" w:rsidP="00D02C4D">
            <w:pPr>
              <w:rPr>
                <w:sz w:val="18"/>
                <w:szCs w:val="18"/>
              </w:rPr>
            </w:pPr>
            <w:r w:rsidRPr="009A534B">
              <w:rPr>
                <w:sz w:val="18"/>
                <w:szCs w:val="18"/>
              </w:rPr>
              <w:t>Photo By:</w:t>
            </w:r>
          </w:p>
        </w:tc>
        <w:tc>
          <w:tcPr>
            <w:tcW w:w="6875" w:type="dxa"/>
            <w:gridSpan w:val="2"/>
            <w:shd w:val="clear" w:color="auto" w:fill="auto"/>
          </w:tcPr>
          <w:p w14:paraId="1DFA248D" w14:textId="77777777" w:rsidR="003502D8" w:rsidRPr="00372510" w:rsidRDefault="003502D8" w:rsidP="00D02C4D">
            <w:pPr>
              <w:pStyle w:val="BodyText1"/>
              <w:tabs>
                <w:tab w:val="clear" w:pos="576"/>
                <w:tab w:val="clear" w:pos="1152"/>
                <w:tab w:val="clear" w:pos="6912"/>
                <w:tab w:val="clear" w:pos="7344"/>
              </w:tabs>
              <w:ind w:right="0"/>
              <w:jc w:val="both"/>
              <w:rPr>
                <w:rFonts w:ascii="Verdana" w:hAnsi="Verdana"/>
                <w:color w:val="auto"/>
                <w:szCs w:val="18"/>
              </w:rPr>
            </w:pPr>
            <w:r w:rsidRPr="00372510">
              <w:rPr>
                <w:rFonts w:ascii="Verdana" w:hAnsi="Verdana"/>
                <w:color w:val="auto"/>
                <w:szCs w:val="18"/>
              </w:rPr>
              <w:t xml:space="preserve"> xxxxxxxxxxxxx</w:t>
            </w:r>
          </w:p>
        </w:tc>
      </w:tr>
      <w:tr w:rsidR="003502D8" w:rsidRPr="009A534B" w14:paraId="0004CC85"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1067CFBC" w14:textId="77777777" w:rsidR="003502D8" w:rsidRPr="009A534B" w:rsidRDefault="003502D8" w:rsidP="00D02C4D">
            <w:pPr>
              <w:rPr>
                <w:sz w:val="18"/>
                <w:szCs w:val="18"/>
              </w:rPr>
            </w:pPr>
            <w:r w:rsidRPr="009A534B">
              <w:rPr>
                <w:sz w:val="18"/>
                <w:szCs w:val="18"/>
              </w:rPr>
              <w:t>Date Inspected:</w:t>
            </w:r>
          </w:p>
        </w:tc>
        <w:tc>
          <w:tcPr>
            <w:tcW w:w="6875" w:type="dxa"/>
            <w:gridSpan w:val="2"/>
            <w:shd w:val="clear" w:color="auto" w:fill="auto"/>
          </w:tcPr>
          <w:p w14:paraId="79990FEC" w14:textId="77777777" w:rsidR="003502D8" w:rsidRPr="00372510" w:rsidRDefault="003502D8" w:rsidP="0030751B">
            <w:pPr>
              <w:rPr>
                <w:sz w:val="18"/>
                <w:szCs w:val="18"/>
              </w:rPr>
            </w:pPr>
            <w:r w:rsidRPr="00372510">
              <w:rPr>
                <w:sz w:val="18"/>
                <w:szCs w:val="18"/>
              </w:rPr>
              <w:t>January 23, xxxxx</w:t>
            </w:r>
          </w:p>
        </w:tc>
      </w:tr>
      <w:tr w:rsidR="003502D8" w:rsidRPr="009A534B" w14:paraId="4CBA6230"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5326C07D" w14:textId="77777777" w:rsidR="003502D8" w:rsidRPr="009A534B" w:rsidRDefault="003502D8" w:rsidP="00D02C4D">
            <w:pPr>
              <w:rPr>
                <w:sz w:val="18"/>
                <w:szCs w:val="18"/>
              </w:rPr>
            </w:pPr>
            <w:r>
              <w:rPr>
                <w:sz w:val="18"/>
                <w:szCs w:val="18"/>
              </w:rPr>
              <w:t>Location/Address:</w:t>
            </w:r>
          </w:p>
        </w:tc>
        <w:tc>
          <w:tcPr>
            <w:tcW w:w="6875" w:type="dxa"/>
            <w:gridSpan w:val="2"/>
            <w:shd w:val="clear" w:color="auto" w:fill="auto"/>
          </w:tcPr>
          <w:p w14:paraId="10B361C4" w14:textId="77777777" w:rsidR="003502D8" w:rsidRPr="00372510" w:rsidRDefault="003502D8" w:rsidP="0030751B">
            <w:pPr>
              <w:rPr>
                <w:sz w:val="18"/>
                <w:szCs w:val="18"/>
              </w:rPr>
            </w:pPr>
            <w:r w:rsidRPr="00372510">
              <w:rPr>
                <w:sz w:val="18"/>
                <w:szCs w:val="18"/>
              </w:rPr>
              <w:t>1425 Smith Road</w:t>
            </w:r>
          </w:p>
        </w:tc>
      </w:tr>
      <w:tr w:rsidR="003502D8" w:rsidRPr="009A534B" w14:paraId="671C1C14"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255597F1" w14:textId="77777777" w:rsidR="003502D8" w:rsidRPr="009A534B" w:rsidRDefault="003502D8" w:rsidP="00D02C4D">
            <w:pPr>
              <w:rPr>
                <w:sz w:val="18"/>
                <w:szCs w:val="18"/>
              </w:rPr>
            </w:pPr>
            <w:r w:rsidRPr="009A534B">
              <w:rPr>
                <w:sz w:val="18"/>
                <w:szCs w:val="18"/>
              </w:rPr>
              <w:t>Highest and Best Use:</w:t>
            </w:r>
          </w:p>
        </w:tc>
        <w:tc>
          <w:tcPr>
            <w:tcW w:w="6875" w:type="dxa"/>
            <w:gridSpan w:val="2"/>
            <w:shd w:val="clear" w:color="auto" w:fill="auto"/>
          </w:tcPr>
          <w:p w14:paraId="5FB2BD7C" w14:textId="77777777" w:rsidR="003502D8" w:rsidRPr="00372510" w:rsidRDefault="003502D8" w:rsidP="0030751B">
            <w:pPr>
              <w:rPr>
                <w:sz w:val="18"/>
                <w:szCs w:val="18"/>
              </w:rPr>
            </w:pPr>
            <w:r w:rsidRPr="00372510">
              <w:rPr>
                <w:sz w:val="18"/>
                <w:szCs w:val="18"/>
              </w:rPr>
              <w:t>Fast food restaurant</w:t>
            </w:r>
          </w:p>
        </w:tc>
      </w:tr>
      <w:tr w:rsidR="003502D8" w:rsidRPr="009A534B" w14:paraId="592D9663"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3C6E29E5" w14:textId="77777777" w:rsidR="003502D8" w:rsidRPr="009A534B" w:rsidRDefault="003502D8" w:rsidP="00D02C4D">
            <w:pPr>
              <w:rPr>
                <w:sz w:val="18"/>
                <w:szCs w:val="18"/>
              </w:rPr>
            </w:pPr>
            <w:r w:rsidRPr="009A534B">
              <w:rPr>
                <w:sz w:val="18"/>
                <w:szCs w:val="18"/>
              </w:rPr>
              <w:t xml:space="preserve">Use at Time of </w:t>
            </w:r>
            <w:smartTag w:uri="urn:schemas-microsoft-com:office:smarttags" w:element="City">
              <w:smartTag w:uri="urn:schemas-microsoft-com:office:smarttags" w:element="place">
                <w:r w:rsidRPr="009A534B">
                  <w:rPr>
                    <w:sz w:val="18"/>
                    <w:szCs w:val="18"/>
                  </w:rPr>
                  <w:t>Sale</w:t>
                </w:r>
              </w:smartTag>
            </w:smartTag>
            <w:r w:rsidRPr="009A534B">
              <w:rPr>
                <w:sz w:val="18"/>
                <w:szCs w:val="18"/>
              </w:rPr>
              <w:t>:</w:t>
            </w:r>
          </w:p>
        </w:tc>
        <w:tc>
          <w:tcPr>
            <w:tcW w:w="6875" w:type="dxa"/>
            <w:gridSpan w:val="2"/>
            <w:shd w:val="clear" w:color="auto" w:fill="auto"/>
          </w:tcPr>
          <w:p w14:paraId="694A0EFB" w14:textId="77777777" w:rsidR="003502D8" w:rsidRPr="00372510" w:rsidRDefault="003502D8" w:rsidP="0030751B">
            <w:pPr>
              <w:rPr>
                <w:sz w:val="18"/>
                <w:szCs w:val="18"/>
              </w:rPr>
            </w:pPr>
            <w:r w:rsidRPr="00372510">
              <w:rPr>
                <w:sz w:val="18"/>
                <w:szCs w:val="18"/>
              </w:rPr>
              <w:t>Dairy Queen restaurant</w:t>
            </w:r>
          </w:p>
        </w:tc>
      </w:tr>
      <w:tr w:rsidR="003502D8" w:rsidRPr="009A534B" w14:paraId="4A72D610"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44EF40B0" w14:textId="77777777" w:rsidR="003502D8" w:rsidRPr="009A534B" w:rsidRDefault="003502D8" w:rsidP="00D02C4D">
            <w:pPr>
              <w:rPr>
                <w:sz w:val="18"/>
                <w:szCs w:val="18"/>
              </w:rPr>
            </w:pPr>
            <w:r w:rsidRPr="009A534B">
              <w:rPr>
                <w:sz w:val="18"/>
                <w:szCs w:val="18"/>
              </w:rPr>
              <w:t>Project Influence:</w:t>
            </w:r>
          </w:p>
        </w:tc>
        <w:tc>
          <w:tcPr>
            <w:tcW w:w="6875" w:type="dxa"/>
            <w:gridSpan w:val="2"/>
            <w:shd w:val="clear" w:color="auto" w:fill="auto"/>
          </w:tcPr>
          <w:p w14:paraId="299168EB" w14:textId="77777777" w:rsidR="003502D8" w:rsidRPr="00372510" w:rsidRDefault="003502D8" w:rsidP="0030751B">
            <w:pPr>
              <w:rPr>
                <w:sz w:val="18"/>
                <w:szCs w:val="18"/>
              </w:rPr>
            </w:pPr>
            <w:r w:rsidRPr="00372510">
              <w:rPr>
                <w:sz w:val="18"/>
                <w:szCs w:val="18"/>
              </w:rPr>
              <w:t>No</w:t>
            </w:r>
          </w:p>
        </w:tc>
      </w:tr>
      <w:tr w:rsidR="003502D8" w:rsidRPr="009A534B" w14:paraId="091A8124"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328B03B9" w14:textId="77777777" w:rsidR="003502D8" w:rsidRPr="009A534B" w:rsidRDefault="003502D8" w:rsidP="00D02C4D">
            <w:pPr>
              <w:rPr>
                <w:b/>
                <w:sz w:val="18"/>
                <w:szCs w:val="18"/>
              </w:rPr>
            </w:pPr>
            <w:r w:rsidRPr="009A534B">
              <w:rPr>
                <w:b/>
                <w:sz w:val="18"/>
                <w:szCs w:val="18"/>
              </w:rPr>
              <w:t xml:space="preserve">Property Information </w:t>
            </w:r>
          </w:p>
        </w:tc>
        <w:tc>
          <w:tcPr>
            <w:tcW w:w="6875" w:type="dxa"/>
            <w:gridSpan w:val="2"/>
            <w:shd w:val="clear" w:color="auto" w:fill="D9D9D9"/>
          </w:tcPr>
          <w:p w14:paraId="1A1A96DE" w14:textId="77777777" w:rsidR="003502D8" w:rsidRPr="009A534B" w:rsidRDefault="003502D8" w:rsidP="00D02C4D">
            <w:pPr>
              <w:pStyle w:val="BodyText1"/>
              <w:tabs>
                <w:tab w:val="clear" w:pos="576"/>
                <w:tab w:val="clear" w:pos="1152"/>
                <w:tab w:val="clear" w:pos="6912"/>
                <w:tab w:val="clear" w:pos="7344"/>
              </w:tabs>
              <w:ind w:right="0"/>
              <w:jc w:val="both"/>
              <w:rPr>
                <w:rFonts w:ascii="Verdana" w:hAnsi="Verdana"/>
                <w:color w:val="auto"/>
                <w:szCs w:val="18"/>
              </w:rPr>
            </w:pPr>
          </w:p>
        </w:tc>
      </w:tr>
      <w:tr w:rsidR="003502D8" w:rsidRPr="009A534B" w14:paraId="712C9807"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58D90849" w14:textId="77777777" w:rsidR="003502D8" w:rsidRPr="009A534B" w:rsidRDefault="001D315E" w:rsidP="00875601">
            <w:pPr>
              <w:rPr>
                <w:sz w:val="18"/>
                <w:szCs w:val="18"/>
              </w:rPr>
            </w:pPr>
            <w:r>
              <w:rPr>
                <w:sz w:val="18"/>
                <w:szCs w:val="18"/>
              </w:rPr>
              <w:t xml:space="preserve">     </w:t>
            </w:r>
            <w:r w:rsidR="003502D8" w:rsidRPr="009A534B">
              <w:rPr>
                <w:sz w:val="18"/>
                <w:szCs w:val="18"/>
              </w:rPr>
              <w:t>Tax Schedule #:</w:t>
            </w:r>
          </w:p>
        </w:tc>
        <w:tc>
          <w:tcPr>
            <w:tcW w:w="6875" w:type="dxa"/>
            <w:gridSpan w:val="2"/>
            <w:shd w:val="clear" w:color="auto" w:fill="auto"/>
          </w:tcPr>
          <w:p w14:paraId="191FB9EE" w14:textId="77777777" w:rsidR="003502D8" w:rsidRPr="009A534B" w:rsidRDefault="003502D8" w:rsidP="00D02C4D">
            <w:pPr>
              <w:pStyle w:val="BodyText1"/>
              <w:tabs>
                <w:tab w:val="clear" w:pos="576"/>
                <w:tab w:val="clear" w:pos="1152"/>
                <w:tab w:val="clear" w:pos="6912"/>
                <w:tab w:val="clear" w:pos="7344"/>
              </w:tabs>
              <w:ind w:right="0"/>
              <w:jc w:val="both"/>
              <w:rPr>
                <w:rFonts w:ascii="Verdana" w:hAnsi="Verdana"/>
                <w:color w:val="auto"/>
                <w:szCs w:val="18"/>
              </w:rPr>
            </w:pPr>
            <w:r w:rsidRPr="009A534B">
              <w:rPr>
                <w:rFonts w:ascii="Verdana" w:hAnsi="Verdana"/>
                <w:color w:val="auto"/>
                <w:szCs w:val="18"/>
              </w:rPr>
              <w:t>xxxxxxxxxxxxxxxxx</w:t>
            </w:r>
          </w:p>
        </w:tc>
      </w:tr>
      <w:tr w:rsidR="003502D8" w:rsidRPr="009A534B" w14:paraId="1AF2A7D2"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56D14A10" w14:textId="77777777" w:rsidR="003502D8" w:rsidRPr="009977FD" w:rsidRDefault="003502D8" w:rsidP="00D02C4D">
            <w:pPr>
              <w:rPr>
                <w:b/>
                <w:sz w:val="18"/>
                <w:szCs w:val="18"/>
              </w:rPr>
            </w:pPr>
            <w:r w:rsidRPr="009977FD">
              <w:rPr>
                <w:b/>
                <w:sz w:val="18"/>
                <w:szCs w:val="18"/>
              </w:rPr>
              <w:t>Land:</w:t>
            </w:r>
          </w:p>
        </w:tc>
        <w:tc>
          <w:tcPr>
            <w:tcW w:w="6875" w:type="dxa"/>
            <w:gridSpan w:val="2"/>
            <w:shd w:val="clear" w:color="auto" w:fill="auto"/>
          </w:tcPr>
          <w:p w14:paraId="36133C07" w14:textId="77777777" w:rsidR="003502D8" w:rsidRPr="009A534B" w:rsidRDefault="003502D8" w:rsidP="00D02C4D">
            <w:pPr>
              <w:rPr>
                <w:sz w:val="18"/>
                <w:szCs w:val="18"/>
              </w:rPr>
            </w:pPr>
          </w:p>
        </w:tc>
      </w:tr>
      <w:tr w:rsidR="003502D8" w:rsidRPr="009A534B" w14:paraId="46051AED"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6A1CDD82" w14:textId="77777777" w:rsidR="003502D8" w:rsidRPr="009A534B" w:rsidRDefault="003502D8" w:rsidP="00D02C4D">
            <w:pPr>
              <w:rPr>
                <w:sz w:val="18"/>
                <w:szCs w:val="18"/>
              </w:rPr>
            </w:pPr>
            <w:r w:rsidRPr="009A534B">
              <w:rPr>
                <w:sz w:val="18"/>
                <w:szCs w:val="18"/>
              </w:rPr>
              <w:t xml:space="preserve">     Area:</w:t>
            </w:r>
          </w:p>
        </w:tc>
        <w:tc>
          <w:tcPr>
            <w:tcW w:w="6875" w:type="dxa"/>
            <w:gridSpan w:val="2"/>
            <w:shd w:val="clear" w:color="auto" w:fill="auto"/>
          </w:tcPr>
          <w:p w14:paraId="706AA33C" w14:textId="77777777" w:rsidR="003502D8" w:rsidRPr="009A534B" w:rsidRDefault="003502D8" w:rsidP="00D02C4D">
            <w:pPr>
              <w:rPr>
                <w:sz w:val="18"/>
                <w:szCs w:val="18"/>
              </w:rPr>
            </w:pPr>
            <w:r w:rsidRPr="009A534B">
              <w:rPr>
                <w:sz w:val="18"/>
                <w:szCs w:val="18"/>
              </w:rPr>
              <w:t xml:space="preserve">10,560 SF or </w:t>
            </w:r>
            <w:r w:rsidR="00024BF1">
              <w:rPr>
                <w:sz w:val="18"/>
                <w:szCs w:val="18"/>
              </w:rPr>
              <w:t>0</w:t>
            </w:r>
            <w:r w:rsidRPr="009A534B">
              <w:rPr>
                <w:sz w:val="18"/>
                <w:szCs w:val="18"/>
              </w:rPr>
              <w:t>.242 acres</w:t>
            </w:r>
          </w:p>
        </w:tc>
      </w:tr>
      <w:tr w:rsidR="003502D8" w:rsidRPr="009A534B" w14:paraId="6738A7ED"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4CE6BFC0" w14:textId="77777777" w:rsidR="003502D8" w:rsidRPr="009A534B" w:rsidRDefault="003502D8" w:rsidP="00D02C4D">
            <w:pPr>
              <w:rPr>
                <w:sz w:val="18"/>
                <w:szCs w:val="18"/>
              </w:rPr>
            </w:pPr>
            <w:r w:rsidRPr="009A534B">
              <w:rPr>
                <w:sz w:val="18"/>
                <w:szCs w:val="18"/>
              </w:rPr>
              <w:t xml:space="preserve">     Shape:</w:t>
            </w:r>
          </w:p>
        </w:tc>
        <w:tc>
          <w:tcPr>
            <w:tcW w:w="6875" w:type="dxa"/>
            <w:gridSpan w:val="2"/>
            <w:shd w:val="clear" w:color="auto" w:fill="auto"/>
          </w:tcPr>
          <w:p w14:paraId="4B5717CB" w14:textId="77777777" w:rsidR="003502D8" w:rsidRPr="009A534B" w:rsidRDefault="003502D8" w:rsidP="00D02C4D">
            <w:pPr>
              <w:rPr>
                <w:sz w:val="18"/>
                <w:szCs w:val="18"/>
              </w:rPr>
            </w:pPr>
            <w:r w:rsidRPr="009A534B">
              <w:rPr>
                <w:sz w:val="18"/>
                <w:szCs w:val="18"/>
              </w:rPr>
              <w:t>Rectangular</w:t>
            </w:r>
          </w:p>
        </w:tc>
      </w:tr>
      <w:tr w:rsidR="003502D8" w:rsidRPr="009A534B" w14:paraId="3E964267"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38F1F7E" w14:textId="77777777" w:rsidR="003502D8" w:rsidRPr="009A534B" w:rsidRDefault="003502D8" w:rsidP="00D02C4D">
            <w:pPr>
              <w:rPr>
                <w:sz w:val="18"/>
                <w:szCs w:val="18"/>
              </w:rPr>
            </w:pPr>
            <w:r w:rsidRPr="009A534B">
              <w:rPr>
                <w:sz w:val="18"/>
                <w:szCs w:val="18"/>
              </w:rPr>
              <w:t xml:space="preserve">     Topography:</w:t>
            </w:r>
          </w:p>
        </w:tc>
        <w:tc>
          <w:tcPr>
            <w:tcW w:w="6875" w:type="dxa"/>
            <w:gridSpan w:val="2"/>
            <w:shd w:val="clear" w:color="auto" w:fill="auto"/>
          </w:tcPr>
          <w:p w14:paraId="24B7E9EF" w14:textId="77777777" w:rsidR="003502D8" w:rsidRPr="009A534B" w:rsidRDefault="003502D8" w:rsidP="00D02C4D">
            <w:pPr>
              <w:rPr>
                <w:sz w:val="18"/>
                <w:szCs w:val="18"/>
              </w:rPr>
            </w:pPr>
            <w:r w:rsidRPr="009A534B">
              <w:rPr>
                <w:sz w:val="18"/>
                <w:szCs w:val="18"/>
              </w:rPr>
              <w:t>Fairly flat</w:t>
            </w:r>
          </w:p>
        </w:tc>
      </w:tr>
      <w:tr w:rsidR="003502D8" w:rsidRPr="009A534B" w14:paraId="56B42608"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257E3553" w14:textId="77777777" w:rsidR="003502D8" w:rsidRPr="009A534B" w:rsidRDefault="003502D8" w:rsidP="00D02C4D">
            <w:pPr>
              <w:rPr>
                <w:sz w:val="18"/>
                <w:szCs w:val="18"/>
              </w:rPr>
            </w:pPr>
            <w:r w:rsidRPr="009A534B">
              <w:rPr>
                <w:sz w:val="18"/>
                <w:szCs w:val="18"/>
              </w:rPr>
              <w:t xml:space="preserve">     Flood Plain:</w:t>
            </w:r>
          </w:p>
        </w:tc>
        <w:tc>
          <w:tcPr>
            <w:tcW w:w="6875" w:type="dxa"/>
            <w:gridSpan w:val="2"/>
            <w:shd w:val="clear" w:color="auto" w:fill="auto"/>
          </w:tcPr>
          <w:p w14:paraId="75D064B3" w14:textId="77777777" w:rsidR="003502D8" w:rsidRPr="009A534B" w:rsidRDefault="003502D8" w:rsidP="00D02C4D">
            <w:pPr>
              <w:rPr>
                <w:sz w:val="18"/>
                <w:szCs w:val="18"/>
              </w:rPr>
            </w:pPr>
            <w:r>
              <w:rPr>
                <w:sz w:val="18"/>
                <w:szCs w:val="18"/>
              </w:rPr>
              <w:t>Located within a 100-year flood hazard (FEMA Map panel no. xxxxxxxxxx)</w:t>
            </w:r>
          </w:p>
        </w:tc>
      </w:tr>
      <w:tr w:rsidR="003502D8" w:rsidRPr="009A534B" w14:paraId="197A7E67"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5823D640" w14:textId="77777777" w:rsidR="003502D8" w:rsidRPr="009A534B" w:rsidRDefault="003502D8" w:rsidP="00D02C4D">
            <w:pPr>
              <w:rPr>
                <w:sz w:val="18"/>
                <w:szCs w:val="18"/>
              </w:rPr>
            </w:pPr>
            <w:r w:rsidRPr="009A534B">
              <w:rPr>
                <w:sz w:val="18"/>
                <w:szCs w:val="18"/>
              </w:rPr>
              <w:t xml:space="preserve">     Access:</w:t>
            </w:r>
          </w:p>
        </w:tc>
        <w:tc>
          <w:tcPr>
            <w:tcW w:w="6875" w:type="dxa"/>
            <w:gridSpan w:val="2"/>
            <w:shd w:val="clear" w:color="auto" w:fill="auto"/>
          </w:tcPr>
          <w:p w14:paraId="71DF2AD1" w14:textId="77777777" w:rsidR="003502D8" w:rsidRPr="009A534B" w:rsidRDefault="003502D8" w:rsidP="00D02C4D">
            <w:pPr>
              <w:rPr>
                <w:sz w:val="18"/>
                <w:szCs w:val="18"/>
              </w:rPr>
            </w:pPr>
            <w:r w:rsidRPr="009A534B">
              <w:rPr>
                <w:sz w:val="18"/>
                <w:szCs w:val="18"/>
              </w:rPr>
              <w:t>xxxxxxx Street and xx</w:t>
            </w:r>
            <w:r w:rsidRPr="009A534B">
              <w:rPr>
                <w:sz w:val="18"/>
                <w:szCs w:val="18"/>
                <w:vertAlign w:val="superscript"/>
              </w:rPr>
              <w:t>th</w:t>
            </w:r>
            <w:r w:rsidRPr="009A534B">
              <w:rPr>
                <w:sz w:val="18"/>
                <w:szCs w:val="18"/>
              </w:rPr>
              <w:t xml:space="preserve"> Street </w:t>
            </w:r>
          </w:p>
        </w:tc>
      </w:tr>
      <w:tr w:rsidR="003502D8" w:rsidRPr="009A534B" w14:paraId="6E527755"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B4FED3E" w14:textId="77777777" w:rsidR="003502D8" w:rsidRPr="009A534B" w:rsidRDefault="003502D8" w:rsidP="00D02C4D">
            <w:pPr>
              <w:rPr>
                <w:sz w:val="18"/>
                <w:szCs w:val="18"/>
              </w:rPr>
            </w:pPr>
            <w:r w:rsidRPr="009A534B">
              <w:rPr>
                <w:sz w:val="18"/>
                <w:szCs w:val="18"/>
              </w:rPr>
              <w:t xml:space="preserve">     Utilities: </w:t>
            </w:r>
          </w:p>
        </w:tc>
        <w:tc>
          <w:tcPr>
            <w:tcW w:w="6875" w:type="dxa"/>
            <w:gridSpan w:val="2"/>
            <w:shd w:val="clear" w:color="auto" w:fill="auto"/>
          </w:tcPr>
          <w:p w14:paraId="144D235E" w14:textId="77777777" w:rsidR="003502D8" w:rsidRPr="009A534B" w:rsidRDefault="003502D8" w:rsidP="00D02C4D">
            <w:pPr>
              <w:rPr>
                <w:sz w:val="18"/>
                <w:szCs w:val="18"/>
              </w:rPr>
            </w:pPr>
            <w:r w:rsidRPr="009A534B">
              <w:rPr>
                <w:sz w:val="18"/>
                <w:szCs w:val="18"/>
              </w:rPr>
              <w:t>Yes, generally municipal</w:t>
            </w:r>
          </w:p>
        </w:tc>
      </w:tr>
      <w:tr w:rsidR="0058762B" w:rsidRPr="009A534B" w14:paraId="5D35A566"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CB8DBD5" w14:textId="77777777" w:rsidR="0058762B" w:rsidRPr="009A534B" w:rsidRDefault="0058762B" w:rsidP="00D02C4D">
            <w:pPr>
              <w:rPr>
                <w:sz w:val="18"/>
                <w:szCs w:val="18"/>
              </w:rPr>
            </w:pPr>
            <w:r w:rsidRPr="009A534B">
              <w:rPr>
                <w:sz w:val="18"/>
                <w:szCs w:val="18"/>
              </w:rPr>
              <w:t xml:space="preserve">     Zoning:</w:t>
            </w:r>
          </w:p>
        </w:tc>
        <w:tc>
          <w:tcPr>
            <w:tcW w:w="6875" w:type="dxa"/>
            <w:gridSpan w:val="2"/>
            <w:shd w:val="clear" w:color="auto" w:fill="auto"/>
          </w:tcPr>
          <w:p w14:paraId="0AD66036" w14:textId="77777777" w:rsidR="0058762B" w:rsidRPr="009A534B" w:rsidRDefault="0058762B" w:rsidP="00B868AB">
            <w:pPr>
              <w:rPr>
                <w:sz w:val="18"/>
                <w:szCs w:val="18"/>
              </w:rPr>
            </w:pPr>
            <w:r w:rsidRPr="009A534B">
              <w:rPr>
                <w:sz w:val="18"/>
                <w:szCs w:val="18"/>
              </w:rPr>
              <w:t>C-District General Commercial</w:t>
            </w:r>
            <w:r>
              <w:rPr>
                <w:sz w:val="18"/>
                <w:szCs w:val="18"/>
              </w:rPr>
              <w:t xml:space="preserve"> with</w:t>
            </w:r>
            <w:r w:rsidRPr="009A534B">
              <w:rPr>
                <w:sz w:val="18"/>
                <w:szCs w:val="18"/>
              </w:rPr>
              <w:t xml:space="preserve"> Transitional Mixed Use Overlay District</w:t>
            </w:r>
            <w:r>
              <w:rPr>
                <w:sz w:val="18"/>
                <w:szCs w:val="18"/>
              </w:rPr>
              <w:t xml:space="preserve">, </w:t>
            </w:r>
            <w:smartTag w:uri="urn:schemas-microsoft-com:office:smarttags" w:element="place">
              <w:smartTag w:uri="urn:schemas-microsoft-com:office:smarttags" w:element="PlaceName">
                <w:r>
                  <w:rPr>
                    <w:sz w:val="18"/>
                    <w:szCs w:val="18"/>
                  </w:rPr>
                  <w:t>Canon</w:t>
                </w:r>
              </w:smartTag>
              <w:r>
                <w:rPr>
                  <w:sz w:val="18"/>
                  <w:szCs w:val="18"/>
                </w:rPr>
                <w:t xml:space="preserve"> </w:t>
              </w:r>
              <w:smartTag w:uri="urn:schemas-microsoft-com:office:smarttags" w:element="PlaceType">
                <w:r>
                  <w:rPr>
                    <w:sz w:val="18"/>
                    <w:szCs w:val="18"/>
                  </w:rPr>
                  <w:t>City</w:t>
                </w:r>
              </w:smartTag>
            </w:smartTag>
          </w:p>
        </w:tc>
      </w:tr>
      <w:tr w:rsidR="003502D8" w:rsidRPr="009A534B" w14:paraId="400483BC"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E171338" w14:textId="77777777" w:rsidR="003502D8" w:rsidRPr="009977FD" w:rsidRDefault="003502D8" w:rsidP="00D02C4D">
            <w:pPr>
              <w:rPr>
                <w:sz w:val="18"/>
                <w:szCs w:val="18"/>
              </w:rPr>
            </w:pPr>
            <w:r>
              <w:rPr>
                <w:b/>
                <w:sz w:val="18"/>
                <w:szCs w:val="18"/>
              </w:rPr>
              <w:t xml:space="preserve">     </w:t>
            </w:r>
            <w:r>
              <w:rPr>
                <w:sz w:val="18"/>
                <w:szCs w:val="18"/>
              </w:rPr>
              <w:t>Corner/Inside:</w:t>
            </w:r>
          </w:p>
        </w:tc>
        <w:tc>
          <w:tcPr>
            <w:tcW w:w="6875" w:type="dxa"/>
            <w:gridSpan w:val="2"/>
            <w:shd w:val="clear" w:color="auto" w:fill="auto"/>
          </w:tcPr>
          <w:p w14:paraId="06492B08" w14:textId="77777777" w:rsidR="003502D8" w:rsidRPr="009A534B" w:rsidRDefault="003502D8" w:rsidP="00D02C4D">
            <w:pPr>
              <w:rPr>
                <w:sz w:val="18"/>
                <w:szCs w:val="18"/>
              </w:rPr>
            </w:pPr>
            <w:r>
              <w:rPr>
                <w:sz w:val="18"/>
                <w:szCs w:val="18"/>
              </w:rPr>
              <w:t>Corner</w:t>
            </w:r>
          </w:p>
        </w:tc>
      </w:tr>
      <w:tr w:rsidR="003502D8" w:rsidRPr="009A534B" w14:paraId="5DAF820D"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83E951F" w14:textId="77777777" w:rsidR="003502D8" w:rsidRPr="00AA728C" w:rsidRDefault="003502D8" w:rsidP="00D02C4D">
            <w:pPr>
              <w:rPr>
                <w:sz w:val="18"/>
                <w:szCs w:val="18"/>
              </w:rPr>
            </w:pPr>
            <w:r>
              <w:rPr>
                <w:b/>
                <w:sz w:val="18"/>
                <w:szCs w:val="18"/>
              </w:rPr>
              <w:t xml:space="preserve">     </w:t>
            </w:r>
            <w:r>
              <w:rPr>
                <w:sz w:val="18"/>
                <w:szCs w:val="18"/>
              </w:rPr>
              <w:t>Visibility:</w:t>
            </w:r>
          </w:p>
        </w:tc>
        <w:tc>
          <w:tcPr>
            <w:tcW w:w="6875" w:type="dxa"/>
            <w:gridSpan w:val="2"/>
            <w:shd w:val="clear" w:color="auto" w:fill="auto"/>
          </w:tcPr>
          <w:p w14:paraId="63EB8739" w14:textId="77777777" w:rsidR="003502D8" w:rsidRPr="009A534B" w:rsidRDefault="003502D8" w:rsidP="00D02C4D">
            <w:pPr>
              <w:rPr>
                <w:sz w:val="18"/>
                <w:szCs w:val="18"/>
              </w:rPr>
            </w:pPr>
            <w:r>
              <w:rPr>
                <w:sz w:val="18"/>
                <w:szCs w:val="18"/>
              </w:rPr>
              <w:t>Good</w:t>
            </w:r>
          </w:p>
        </w:tc>
      </w:tr>
      <w:tr w:rsidR="003502D8" w:rsidRPr="009A534B" w14:paraId="68C52B6A"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311D1F97" w14:textId="77777777" w:rsidR="003502D8" w:rsidRPr="00AA728C" w:rsidRDefault="003502D8" w:rsidP="00D02C4D">
            <w:pPr>
              <w:rPr>
                <w:sz w:val="18"/>
                <w:szCs w:val="18"/>
              </w:rPr>
            </w:pPr>
            <w:r>
              <w:rPr>
                <w:b/>
                <w:sz w:val="18"/>
                <w:szCs w:val="18"/>
              </w:rPr>
              <w:t xml:space="preserve">     </w:t>
            </w:r>
            <w:r>
              <w:rPr>
                <w:sz w:val="18"/>
                <w:szCs w:val="18"/>
              </w:rPr>
              <w:t>Surrounding properties:</w:t>
            </w:r>
          </w:p>
        </w:tc>
        <w:tc>
          <w:tcPr>
            <w:tcW w:w="6875" w:type="dxa"/>
            <w:gridSpan w:val="2"/>
            <w:shd w:val="clear" w:color="auto" w:fill="auto"/>
          </w:tcPr>
          <w:p w14:paraId="4551A8CA" w14:textId="77777777" w:rsidR="003502D8" w:rsidRPr="009A534B" w:rsidRDefault="003502D8" w:rsidP="00D02C4D">
            <w:pPr>
              <w:rPr>
                <w:sz w:val="18"/>
                <w:szCs w:val="18"/>
              </w:rPr>
            </w:pPr>
            <w:r>
              <w:rPr>
                <w:sz w:val="18"/>
                <w:szCs w:val="18"/>
              </w:rPr>
              <w:t>Office and warehouse</w:t>
            </w:r>
          </w:p>
        </w:tc>
      </w:tr>
      <w:tr w:rsidR="003502D8" w:rsidRPr="009A534B" w14:paraId="21581325"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F1F8022" w14:textId="77777777" w:rsidR="003502D8" w:rsidRPr="009977FD" w:rsidRDefault="003502D8" w:rsidP="00D02C4D">
            <w:pPr>
              <w:rPr>
                <w:b/>
                <w:sz w:val="18"/>
                <w:szCs w:val="18"/>
              </w:rPr>
            </w:pPr>
            <w:r w:rsidRPr="009977FD">
              <w:rPr>
                <w:b/>
                <w:sz w:val="18"/>
                <w:szCs w:val="18"/>
              </w:rPr>
              <w:t>Building</w:t>
            </w:r>
            <w:r>
              <w:rPr>
                <w:b/>
                <w:sz w:val="18"/>
                <w:szCs w:val="18"/>
              </w:rPr>
              <w:t>(s):</w:t>
            </w:r>
          </w:p>
        </w:tc>
        <w:tc>
          <w:tcPr>
            <w:tcW w:w="6875" w:type="dxa"/>
            <w:gridSpan w:val="2"/>
            <w:shd w:val="clear" w:color="auto" w:fill="D9D9D9"/>
          </w:tcPr>
          <w:p w14:paraId="26839782" w14:textId="77777777" w:rsidR="003502D8" w:rsidRPr="009A534B" w:rsidRDefault="003502D8" w:rsidP="00D02C4D">
            <w:pPr>
              <w:rPr>
                <w:sz w:val="18"/>
                <w:szCs w:val="18"/>
              </w:rPr>
            </w:pPr>
          </w:p>
        </w:tc>
      </w:tr>
      <w:tr w:rsidR="003502D8" w:rsidRPr="009A534B" w14:paraId="536585AA"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4AE33FC4" w14:textId="77777777" w:rsidR="003502D8" w:rsidRPr="009A534B" w:rsidRDefault="003502D8" w:rsidP="00D02C4D">
            <w:pPr>
              <w:rPr>
                <w:sz w:val="18"/>
                <w:szCs w:val="18"/>
              </w:rPr>
            </w:pPr>
            <w:r w:rsidRPr="009A534B">
              <w:rPr>
                <w:sz w:val="18"/>
                <w:szCs w:val="18"/>
              </w:rPr>
              <w:t xml:space="preserve">     Gross B</w:t>
            </w:r>
            <w:r>
              <w:rPr>
                <w:sz w:val="18"/>
                <w:szCs w:val="18"/>
              </w:rPr>
              <w:t>ldg.</w:t>
            </w:r>
            <w:r w:rsidRPr="009A534B">
              <w:rPr>
                <w:sz w:val="18"/>
                <w:szCs w:val="18"/>
              </w:rPr>
              <w:t>/Leasable Area:</w:t>
            </w:r>
          </w:p>
        </w:tc>
        <w:tc>
          <w:tcPr>
            <w:tcW w:w="6875" w:type="dxa"/>
            <w:gridSpan w:val="2"/>
            <w:shd w:val="clear" w:color="auto" w:fill="auto"/>
          </w:tcPr>
          <w:p w14:paraId="0B122D6E" w14:textId="77777777" w:rsidR="003502D8" w:rsidRPr="009A534B" w:rsidRDefault="003502D8" w:rsidP="00D02C4D">
            <w:pPr>
              <w:rPr>
                <w:sz w:val="18"/>
                <w:szCs w:val="18"/>
              </w:rPr>
            </w:pPr>
            <w:r w:rsidRPr="009A534B">
              <w:rPr>
                <w:sz w:val="18"/>
                <w:szCs w:val="18"/>
              </w:rPr>
              <w:t>1,629 SF</w:t>
            </w:r>
          </w:p>
        </w:tc>
      </w:tr>
      <w:tr w:rsidR="003502D8" w:rsidRPr="009A534B" w14:paraId="0408CE4A"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78C5A724" w14:textId="77777777" w:rsidR="003502D8" w:rsidRPr="009A534B" w:rsidRDefault="003502D8" w:rsidP="00D02C4D">
            <w:pPr>
              <w:rPr>
                <w:sz w:val="18"/>
                <w:szCs w:val="18"/>
              </w:rPr>
            </w:pPr>
            <w:r w:rsidRPr="009A534B">
              <w:rPr>
                <w:sz w:val="18"/>
                <w:szCs w:val="18"/>
              </w:rPr>
              <w:t xml:space="preserve">     Land/Building Ratio:</w:t>
            </w:r>
          </w:p>
        </w:tc>
        <w:tc>
          <w:tcPr>
            <w:tcW w:w="6875" w:type="dxa"/>
            <w:gridSpan w:val="2"/>
            <w:shd w:val="clear" w:color="auto" w:fill="auto"/>
          </w:tcPr>
          <w:p w14:paraId="51AA0EDB" w14:textId="77777777" w:rsidR="003502D8" w:rsidRPr="009A534B" w:rsidRDefault="003502D8" w:rsidP="00D02C4D">
            <w:pPr>
              <w:rPr>
                <w:sz w:val="18"/>
                <w:szCs w:val="18"/>
              </w:rPr>
            </w:pPr>
            <w:r w:rsidRPr="009A534B">
              <w:rPr>
                <w:sz w:val="18"/>
                <w:szCs w:val="18"/>
              </w:rPr>
              <w:t>6.48 (10,560 SF / 1,629 SF)</w:t>
            </w:r>
          </w:p>
        </w:tc>
      </w:tr>
      <w:tr w:rsidR="003502D8" w:rsidRPr="009A534B" w14:paraId="27C89578"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0DEA17B" w14:textId="77777777" w:rsidR="003502D8" w:rsidRPr="009A534B" w:rsidRDefault="003502D8" w:rsidP="00D02C4D">
            <w:pPr>
              <w:rPr>
                <w:sz w:val="18"/>
                <w:szCs w:val="18"/>
              </w:rPr>
            </w:pPr>
            <w:r w:rsidRPr="009A534B">
              <w:rPr>
                <w:sz w:val="18"/>
                <w:szCs w:val="18"/>
              </w:rPr>
              <w:t xml:space="preserve">     Type</w:t>
            </w:r>
            <w:r>
              <w:rPr>
                <w:sz w:val="18"/>
                <w:szCs w:val="18"/>
              </w:rPr>
              <w:t>/Quality Construction</w:t>
            </w:r>
            <w:r w:rsidR="0058762B">
              <w:rPr>
                <w:sz w:val="18"/>
                <w:szCs w:val="18"/>
              </w:rPr>
              <w:t>:</w:t>
            </w:r>
          </w:p>
        </w:tc>
        <w:tc>
          <w:tcPr>
            <w:tcW w:w="6875" w:type="dxa"/>
            <w:gridSpan w:val="2"/>
            <w:shd w:val="clear" w:color="auto" w:fill="auto"/>
          </w:tcPr>
          <w:p w14:paraId="57E5D927" w14:textId="77777777" w:rsidR="003502D8" w:rsidRPr="009A534B" w:rsidRDefault="003502D8" w:rsidP="0058762B">
            <w:pPr>
              <w:rPr>
                <w:sz w:val="18"/>
                <w:szCs w:val="18"/>
              </w:rPr>
            </w:pPr>
            <w:r w:rsidRPr="009A534B">
              <w:rPr>
                <w:sz w:val="18"/>
                <w:szCs w:val="18"/>
              </w:rPr>
              <w:t xml:space="preserve">Wood frame with brick veneer; Class D </w:t>
            </w:r>
            <w:r w:rsidR="0058762B">
              <w:rPr>
                <w:sz w:val="18"/>
                <w:szCs w:val="18"/>
              </w:rPr>
              <w:t>per</w:t>
            </w:r>
            <w:r w:rsidRPr="009A534B">
              <w:rPr>
                <w:sz w:val="18"/>
                <w:szCs w:val="18"/>
              </w:rPr>
              <w:t xml:space="preserve"> M&amp;S Cost Manual</w:t>
            </w:r>
          </w:p>
        </w:tc>
      </w:tr>
      <w:tr w:rsidR="003502D8" w:rsidRPr="009A534B" w14:paraId="21BFE5C6"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551AF070" w14:textId="77777777" w:rsidR="003502D8" w:rsidRPr="009A534B" w:rsidRDefault="003502D8" w:rsidP="00D02C4D">
            <w:pPr>
              <w:rPr>
                <w:sz w:val="18"/>
                <w:szCs w:val="18"/>
              </w:rPr>
            </w:pPr>
            <w:r w:rsidRPr="009A534B">
              <w:rPr>
                <w:sz w:val="18"/>
                <w:szCs w:val="18"/>
              </w:rPr>
              <w:t xml:space="preserve">     </w:t>
            </w:r>
            <w:r>
              <w:rPr>
                <w:sz w:val="18"/>
                <w:szCs w:val="18"/>
              </w:rPr>
              <w:t>Building Use:</w:t>
            </w:r>
          </w:p>
        </w:tc>
        <w:tc>
          <w:tcPr>
            <w:tcW w:w="6875" w:type="dxa"/>
            <w:gridSpan w:val="2"/>
            <w:shd w:val="clear" w:color="auto" w:fill="auto"/>
          </w:tcPr>
          <w:p w14:paraId="0586DC59" w14:textId="77777777" w:rsidR="003502D8" w:rsidRPr="009A534B" w:rsidRDefault="003502D8" w:rsidP="00D02C4D">
            <w:pPr>
              <w:rPr>
                <w:sz w:val="18"/>
                <w:szCs w:val="18"/>
              </w:rPr>
            </w:pPr>
            <w:r w:rsidRPr="009A534B">
              <w:rPr>
                <w:sz w:val="18"/>
                <w:szCs w:val="18"/>
              </w:rPr>
              <w:t>Fast food</w:t>
            </w:r>
          </w:p>
        </w:tc>
      </w:tr>
      <w:tr w:rsidR="003502D8" w:rsidRPr="009A534B" w14:paraId="02C8B541"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59DEB38C" w14:textId="77777777" w:rsidR="003502D8" w:rsidRPr="009A534B" w:rsidRDefault="003502D8" w:rsidP="00D02C4D">
            <w:pPr>
              <w:rPr>
                <w:sz w:val="18"/>
                <w:szCs w:val="18"/>
              </w:rPr>
            </w:pPr>
            <w:r w:rsidRPr="009A534B">
              <w:rPr>
                <w:sz w:val="18"/>
                <w:szCs w:val="18"/>
              </w:rPr>
              <w:t xml:space="preserve">     O</w:t>
            </w:r>
            <w:r>
              <w:rPr>
                <w:sz w:val="18"/>
                <w:szCs w:val="18"/>
              </w:rPr>
              <w:t>wner/Tenant Occupancy:</w:t>
            </w:r>
          </w:p>
        </w:tc>
        <w:tc>
          <w:tcPr>
            <w:tcW w:w="6875" w:type="dxa"/>
            <w:gridSpan w:val="2"/>
            <w:shd w:val="clear" w:color="auto" w:fill="auto"/>
          </w:tcPr>
          <w:p w14:paraId="4F9ADACC" w14:textId="77777777" w:rsidR="003502D8" w:rsidRPr="009A534B" w:rsidRDefault="003502D8" w:rsidP="00D02C4D">
            <w:pPr>
              <w:rPr>
                <w:sz w:val="18"/>
                <w:szCs w:val="18"/>
              </w:rPr>
            </w:pPr>
            <w:r w:rsidRPr="009A534B">
              <w:rPr>
                <w:sz w:val="18"/>
                <w:szCs w:val="18"/>
              </w:rPr>
              <w:t>Owner</w:t>
            </w:r>
          </w:p>
        </w:tc>
      </w:tr>
      <w:tr w:rsidR="003502D8" w:rsidRPr="009A534B" w14:paraId="347CAF69"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8DE3CBA" w14:textId="77777777" w:rsidR="003502D8" w:rsidRPr="009A534B" w:rsidRDefault="003502D8" w:rsidP="00D02C4D">
            <w:pPr>
              <w:rPr>
                <w:sz w:val="18"/>
                <w:szCs w:val="18"/>
              </w:rPr>
            </w:pPr>
            <w:r w:rsidRPr="009A534B">
              <w:rPr>
                <w:sz w:val="18"/>
                <w:szCs w:val="18"/>
              </w:rPr>
              <w:t xml:space="preserve">     Year Built:</w:t>
            </w:r>
          </w:p>
        </w:tc>
        <w:tc>
          <w:tcPr>
            <w:tcW w:w="6875" w:type="dxa"/>
            <w:gridSpan w:val="2"/>
            <w:shd w:val="clear" w:color="auto" w:fill="auto"/>
          </w:tcPr>
          <w:p w14:paraId="30CC9BAB" w14:textId="77777777" w:rsidR="003502D8" w:rsidRPr="009A534B" w:rsidRDefault="003502D8" w:rsidP="00D02C4D">
            <w:pPr>
              <w:rPr>
                <w:sz w:val="18"/>
                <w:szCs w:val="18"/>
              </w:rPr>
            </w:pPr>
            <w:r w:rsidRPr="009A534B">
              <w:rPr>
                <w:sz w:val="18"/>
                <w:szCs w:val="18"/>
              </w:rPr>
              <w:t xml:space="preserve">1974 </w:t>
            </w:r>
          </w:p>
        </w:tc>
      </w:tr>
      <w:tr w:rsidR="003502D8" w:rsidRPr="009A534B" w14:paraId="1FB88344"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2E622324" w14:textId="77777777" w:rsidR="003502D8" w:rsidRPr="009A534B" w:rsidRDefault="003502D8" w:rsidP="00D02C4D">
            <w:pPr>
              <w:rPr>
                <w:sz w:val="18"/>
                <w:szCs w:val="18"/>
              </w:rPr>
            </w:pPr>
            <w:r w:rsidRPr="009A534B">
              <w:rPr>
                <w:sz w:val="18"/>
                <w:szCs w:val="18"/>
              </w:rPr>
              <w:t xml:space="preserve">     Property Taxes PSF:</w:t>
            </w:r>
          </w:p>
        </w:tc>
        <w:tc>
          <w:tcPr>
            <w:tcW w:w="6875" w:type="dxa"/>
            <w:gridSpan w:val="2"/>
            <w:shd w:val="clear" w:color="auto" w:fill="auto"/>
          </w:tcPr>
          <w:p w14:paraId="05EAE74F" w14:textId="77777777" w:rsidR="003502D8" w:rsidRPr="009A534B" w:rsidRDefault="003502D8" w:rsidP="00D02C4D">
            <w:pPr>
              <w:rPr>
                <w:sz w:val="18"/>
                <w:szCs w:val="18"/>
              </w:rPr>
            </w:pPr>
            <w:r w:rsidRPr="009A534B">
              <w:rPr>
                <w:sz w:val="18"/>
                <w:szCs w:val="18"/>
              </w:rPr>
              <w:t>$2.15 PSF</w:t>
            </w:r>
          </w:p>
        </w:tc>
      </w:tr>
      <w:tr w:rsidR="003502D8" w:rsidRPr="009A534B" w14:paraId="2C74939A"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49078B6" w14:textId="77777777" w:rsidR="003502D8" w:rsidRPr="009A534B" w:rsidRDefault="003502D8" w:rsidP="00D02C4D">
            <w:pPr>
              <w:rPr>
                <w:sz w:val="18"/>
                <w:szCs w:val="18"/>
              </w:rPr>
            </w:pPr>
            <w:r w:rsidRPr="009A534B">
              <w:rPr>
                <w:sz w:val="18"/>
                <w:szCs w:val="18"/>
              </w:rPr>
              <w:t xml:space="preserve">     </w:t>
            </w:r>
            <w:r>
              <w:rPr>
                <w:sz w:val="18"/>
                <w:szCs w:val="18"/>
              </w:rPr>
              <w:t>Building Condition:</w:t>
            </w:r>
          </w:p>
        </w:tc>
        <w:tc>
          <w:tcPr>
            <w:tcW w:w="6875" w:type="dxa"/>
            <w:gridSpan w:val="2"/>
            <w:shd w:val="clear" w:color="auto" w:fill="auto"/>
          </w:tcPr>
          <w:p w14:paraId="357389A7" w14:textId="77777777" w:rsidR="003502D8" w:rsidRPr="009A534B" w:rsidRDefault="003502D8" w:rsidP="00D02C4D">
            <w:pPr>
              <w:rPr>
                <w:sz w:val="18"/>
                <w:szCs w:val="18"/>
              </w:rPr>
            </w:pPr>
            <w:r>
              <w:rPr>
                <w:sz w:val="18"/>
                <w:szCs w:val="18"/>
              </w:rPr>
              <w:t>Average</w:t>
            </w:r>
          </w:p>
        </w:tc>
      </w:tr>
      <w:tr w:rsidR="003502D8" w:rsidRPr="009A534B" w14:paraId="43A926AE"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F4F3CD0" w14:textId="77777777" w:rsidR="003502D8" w:rsidRPr="009A534B" w:rsidRDefault="003502D8" w:rsidP="00D02C4D">
            <w:pPr>
              <w:rPr>
                <w:sz w:val="18"/>
                <w:szCs w:val="18"/>
              </w:rPr>
            </w:pPr>
            <w:r w:rsidRPr="009A534B">
              <w:rPr>
                <w:sz w:val="18"/>
                <w:szCs w:val="18"/>
              </w:rPr>
              <w:t xml:space="preserve">     Design/Shape:</w:t>
            </w:r>
          </w:p>
        </w:tc>
        <w:tc>
          <w:tcPr>
            <w:tcW w:w="6875" w:type="dxa"/>
            <w:gridSpan w:val="2"/>
            <w:shd w:val="clear" w:color="auto" w:fill="auto"/>
          </w:tcPr>
          <w:p w14:paraId="6DDC9E13" w14:textId="77777777" w:rsidR="003502D8" w:rsidRPr="009A534B" w:rsidRDefault="003502D8" w:rsidP="00D02C4D">
            <w:pPr>
              <w:rPr>
                <w:sz w:val="18"/>
                <w:szCs w:val="18"/>
              </w:rPr>
            </w:pPr>
            <w:r>
              <w:rPr>
                <w:sz w:val="18"/>
                <w:szCs w:val="18"/>
              </w:rPr>
              <w:t>One story/rectangular</w:t>
            </w:r>
          </w:p>
        </w:tc>
      </w:tr>
      <w:tr w:rsidR="003502D8" w:rsidRPr="009A534B" w14:paraId="6421D6EA"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4B3DAAB7" w14:textId="77777777" w:rsidR="003502D8" w:rsidRPr="009A534B" w:rsidRDefault="003502D8" w:rsidP="00D02C4D">
            <w:pPr>
              <w:rPr>
                <w:sz w:val="18"/>
                <w:szCs w:val="18"/>
              </w:rPr>
            </w:pPr>
            <w:r>
              <w:rPr>
                <w:sz w:val="18"/>
                <w:szCs w:val="18"/>
              </w:rPr>
              <w:t xml:space="preserve">     Fire sprinkler:</w:t>
            </w:r>
          </w:p>
        </w:tc>
        <w:tc>
          <w:tcPr>
            <w:tcW w:w="6875" w:type="dxa"/>
            <w:gridSpan w:val="2"/>
            <w:shd w:val="clear" w:color="auto" w:fill="auto"/>
          </w:tcPr>
          <w:p w14:paraId="17CB0F97" w14:textId="77777777" w:rsidR="003502D8" w:rsidRPr="009A534B" w:rsidRDefault="003502D8" w:rsidP="00D02C4D">
            <w:pPr>
              <w:rPr>
                <w:sz w:val="18"/>
                <w:szCs w:val="18"/>
              </w:rPr>
            </w:pPr>
            <w:r w:rsidRPr="009A534B">
              <w:rPr>
                <w:sz w:val="18"/>
                <w:szCs w:val="18"/>
              </w:rPr>
              <w:t>No</w:t>
            </w:r>
          </w:p>
        </w:tc>
      </w:tr>
      <w:tr w:rsidR="003502D8" w:rsidRPr="009A534B" w14:paraId="23A0B270"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13EBEA8" w14:textId="77777777" w:rsidR="003502D8" w:rsidRPr="009A534B" w:rsidRDefault="003502D8" w:rsidP="00D02C4D">
            <w:pPr>
              <w:rPr>
                <w:sz w:val="18"/>
                <w:szCs w:val="18"/>
              </w:rPr>
            </w:pPr>
            <w:r w:rsidRPr="009A534B">
              <w:rPr>
                <w:sz w:val="18"/>
                <w:szCs w:val="18"/>
              </w:rPr>
              <w:lastRenderedPageBreak/>
              <w:t xml:space="preserve">     Avg. Wall Height:</w:t>
            </w:r>
          </w:p>
        </w:tc>
        <w:tc>
          <w:tcPr>
            <w:tcW w:w="6875" w:type="dxa"/>
            <w:gridSpan w:val="2"/>
            <w:shd w:val="clear" w:color="auto" w:fill="auto"/>
          </w:tcPr>
          <w:p w14:paraId="5F24D8DE" w14:textId="77777777" w:rsidR="003502D8" w:rsidRPr="009A534B" w:rsidRDefault="003502D8" w:rsidP="00D02C4D">
            <w:pPr>
              <w:rPr>
                <w:sz w:val="18"/>
                <w:szCs w:val="18"/>
              </w:rPr>
            </w:pPr>
            <w:r w:rsidRPr="009A534B">
              <w:rPr>
                <w:sz w:val="18"/>
                <w:szCs w:val="18"/>
              </w:rPr>
              <w:t>10’</w:t>
            </w:r>
          </w:p>
        </w:tc>
      </w:tr>
      <w:tr w:rsidR="003502D8" w:rsidRPr="009A534B" w14:paraId="192EF8F3"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6EA464E" w14:textId="77777777" w:rsidR="003502D8" w:rsidRPr="009A534B" w:rsidRDefault="003502D8" w:rsidP="00D02C4D">
            <w:pPr>
              <w:rPr>
                <w:sz w:val="18"/>
                <w:szCs w:val="18"/>
              </w:rPr>
            </w:pPr>
            <w:r w:rsidRPr="009A534B">
              <w:rPr>
                <w:sz w:val="18"/>
                <w:szCs w:val="18"/>
              </w:rPr>
              <w:t xml:space="preserve">     Tenants:</w:t>
            </w:r>
          </w:p>
        </w:tc>
        <w:tc>
          <w:tcPr>
            <w:tcW w:w="6875" w:type="dxa"/>
            <w:gridSpan w:val="2"/>
            <w:shd w:val="clear" w:color="auto" w:fill="auto"/>
          </w:tcPr>
          <w:p w14:paraId="44981373" w14:textId="77777777" w:rsidR="003502D8" w:rsidRPr="009A534B" w:rsidRDefault="003502D8" w:rsidP="00D02C4D">
            <w:pPr>
              <w:rPr>
                <w:sz w:val="18"/>
                <w:szCs w:val="18"/>
              </w:rPr>
            </w:pPr>
            <w:r w:rsidRPr="009A534B">
              <w:rPr>
                <w:sz w:val="18"/>
                <w:szCs w:val="18"/>
              </w:rPr>
              <w:t>None</w:t>
            </w:r>
          </w:p>
        </w:tc>
      </w:tr>
      <w:tr w:rsidR="003502D8" w:rsidRPr="009A534B" w14:paraId="061240C1"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3A113168" w14:textId="77777777" w:rsidR="003502D8" w:rsidRPr="009A534B" w:rsidRDefault="003502D8" w:rsidP="00D02C4D">
            <w:pPr>
              <w:rPr>
                <w:sz w:val="18"/>
                <w:szCs w:val="18"/>
              </w:rPr>
            </w:pPr>
            <w:r w:rsidRPr="009A534B">
              <w:rPr>
                <w:sz w:val="18"/>
                <w:szCs w:val="18"/>
              </w:rPr>
              <w:t xml:space="preserve">     Effective </w:t>
            </w:r>
            <w:r w:rsidR="00024BF1">
              <w:rPr>
                <w:sz w:val="18"/>
                <w:szCs w:val="18"/>
              </w:rPr>
              <w:t xml:space="preserve">Bldg. </w:t>
            </w:r>
            <w:r w:rsidRPr="009A534B">
              <w:rPr>
                <w:sz w:val="18"/>
                <w:szCs w:val="18"/>
              </w:rPr>
              <w:t>Age/Life:</w:t>
            </w:r>
          </w:p>
        </w:tc>
        <w:tc>
          <w:tcPr>
            <w:tcW w:w="6875" w:type="dxa"/>
            <w:gridSpan w:val="2"/>
            <w:shd w:val="clear" w:color="auto" w:fill="auto"/>
          </w:tcPr>
          <w:p w14:paraId="40A14649" w14:textId="77777777" w:rsidR="003502D8" w:rsidRPr="009A534B" w:rsidRDefault="003502D8" w:rsidP="00024BF1">
            <w:pPr>
              <w:rPr>
                <w:sz w:val="18"/>
                <w:szCs w:val="18"/>
              </w:rPr>
            </w:pPr>
            <w:r w:rsidRPr="009A534B">
              <w:rPr>
                <w:sz w:val="18"/>
                <w:szCs w:val="18"/>
              </w:rPr>
              <w:t>25 to 30 years/35 years</w:t>
            </w:r>
          </w:p>
        </w:tc>
      </w:tr>
      <w:tr w:rsidR="003502D8" w:rsidRPr="009A534B" w14:paraId="65C74C1B"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54AE49D" w14:textId="77777777" w:rsidR="003502D8" w:rsidRPr="009A534B" w:rsidRDefault="003502D8" w:rsidP="00D02C4D">
            <w:pPr>
              <w:rPr>
                <w:sz w:val="18"/>
                <w:szCs w:val="18"/>
              </w:rPr>
            </w:pPr>
            <w:r w:rsidRPr="009A534B">
              <w:rPr>
                <w:sz w:val="18"/>
                <w:szCs w:val="18"/>
              </w:rPr>
              <w:t xml:space="preserve">     Remaining Economic Life:</w:t>
            </w:r>
          </w:p>
        </w:tc>
        <w:tc>
          <w:tcPr>
            <w:tcW w:w="6875" w:type="dxa"/>
            <w:gridSpan w:val="2"/>
            <w:shd w:val="clear" w:color="auto" w:fill="auto"/>
          </w:tcPr>
          <w:p w14:paraId="25310CDD" w14:textId="77777777" w:rsidR="003502D8" w:rsidRPr="009A534B" w:rsidRDefault="003502D8" w:rsidP="00D02C4D">
            <w:pPr>
              <w:rPr>
                <w:sz w:val="18"/>
                <w:szCs w:val="18"/>
              </w:rPr>
            </w:pPr>
            <w:r w:rsidRPr="009A534B">
              <w:rPr>
                <w:sz w:val="18"/>
                <w:szCs w:val="18"/>
              </w:rPr>
              <w:t>5 to 10 years</w:t>
            </w:r>
          </w:p>
        </w:tc>
      </w:tr>
      <w:tr w:rsidR="003502D8" w:rsidRPr="009A534B" w14:paraId="02455A89"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29BF8F23" w14:textId="77777777" w:rsidR="003502D8" w:rsidRPr="009A534B" w:rsidRDefault="003502D8" w:rsidP="00D02C4D">
            <w:pPr>
              <w:rPr>
                <w:sz w:val="18"/>
                <w:szCs w:val="18"/>
              </w:rPr>
            </w:pPr>
            <w:r w:rsidRPr="009A534B">
              <w:rPr>
                <w:sz w:val="18"/>
                <w:szCs w:val="18"/>
              </w:rPr>
              <w:t xml:space="preserve">     Amenities:</w:t>
            </w:r>
          </w:p>
        </w:tc>
        <w:tc>
          <w:tcPr>
            <w:tcW w:w="6875" w:type="dxa"/>
            <w:gridSpan w:val="2"/>
            <w:shd w:val="clear" w:color="auto" w:fill="auto"/>
          </w:tcPr>
          <w:p w14:paraId="34E2F7B3" w14:textId="77777777" w:rsidR="003502D8" w:rsidRPr="009A534B" w:rsidRDefault="003502D8" w:rsidP="00D02C4D">
            <w:pPr>
              <w:rPr>
                <w:sz w:val="18"/>
                <w:szCs w:val="18"/>
              </w:rPr>
            </w:pPr>
            <w:r w:rsidRPr="009A534B">
              <w:rPr>
                <w:sz w:val="18"/>
                <w:szCs w:val="18"/>
              </w:rPr>
              <w:t>Drive-up facility; good off-street parking</w:t>
            </w:r>
          </w:p>
        </w:tc>
      </w:tr>
      <w:tr w:rsidR="003502D8" w:rsidRPr="009A534B" w14:paraId="539805D9"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39AED857" w14:textId="77777777" w:rsidR="003502D8" w:rsidRPr="009A534B" w:rsidRDefault="003502D8" w:rsidP="00D02C4D">
            <w:pPr>
              <w:rPr>
                <w:sz w:val="18"/>
                <w:szCs w:val="18"/>
              </w:rPr>
            </w:pPr>
            <w:r w:rsidRPr="009A534B">
              <w:rPr>
                <w:sz w:val="18"/>
                <w:szCs w:val="18"/>
              </w:rPr>
              <w:t xml:space="preserve">     Handicap Accessible:     </w:t>
            </w:r>
          </w:p>
        </w:tc>
        <w:tc>
          <w:tcPr>
            <w:tcW w:w="6875" w:type="dxa"/>
            <w:gridSpan w:val="2"/>
            <w:shd w:val="clear" w:color="auto" w:fill="auto"/>
          </w:tcPr>
          <w:p w14:paraId="03AE5FA6" w14:textId="77777777" w:rsidR="003502D8" w:rsidRPr="009A534B" w:rsidRDefault="003502D8" w:rsidP="00D02C4D">
            <w:pPr>
              <w:rPr>
                <w:sz w:val="18"/>
                <w:szCs w:val="18"/>
              </w:rPr>
            </w:pPr>
            <w:r w:rsidRPr="009A534B">
              <w:rPr>
                <w:sz w:val="18"/>
                <w:szCs w:val="18"/>
              </w:rPr>
              <w:t>Yes</w:t>
            </w:r>
          </w:p>
        </w:tc>
      </w:tr>
      <w:tr w:rsidR="003502D8" w:rsidRPr="009A534B" w14:paraId="076B1FAF"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A25258F" w14:textId="77777777" w:rsidR="003502D8" w:rsidRPr="009A534B" w:rsidRDefault="003502D8" w:rsidP="00D02C4D">
            <w:pPr>
              <w:rPr>
                <w:sz w:val="18"/>
                <w:szCs w:val="18"/>
              </w:rPr>
            </w:pPr>
            <w:r w:rsidRPr="009A534B">
              <w:rPr>
                <w:sz w:val="18"/>
                <w:szCs w:val="18"/>
              </w:rPr>
              <w:t xml:space="preserve">     Deferred Maintenance:</w:t>
            </w:r>
          </w:p>
        </w:tc>
        <w:tc>
          <w:tcPr>
            <w:tcW w:w="6875" w:type="dxa"/>
            <w:gridSpan w:val="2"/>
            <w:shd w:val="clear" w:color="auto" w:fill="auto"/>
          </w:tcPr>
          <w:p w14:paraId="4E1E9C9D" w14:textId="77777777" w:rsidR="003502D8" w:rsidRPr="009A534B" w:rsidRDefault="003502D8" w:rsidP="00D02C4D">
            <w:pPr>
              <w:rPr>
                <w:sz w:val="18"/>
                <w:szCs w:val="18"/>
              </w:rPr>
            </w:pPr>
            <w:r w:rsidRPr="009A534B">
              <w:rPr>
                <w:sz w:val="18"/>
                <w:szCs w:val="18"/>
              </w:rPr>
              <w:t>None stated</w:t>
            </w:r>
          </w:p>
        </w:tc>
      </w:tr>
      <w:tr w:rsidR="003502D8" w:rsidRPr="009A534B" w14:paraId="75C61EDE"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33AB3E96" w14:textId="77777777" w:rsidR="003502D8" w:rsidRPr="009A534B" w:rsidRDefault="003502D8" w:rsidP="00D02C4D">
            <w:pPr>
              <w:rPr>
                <w:sz w:val="18"/>
                <w:szCs w:val="18"/>
              </w:rPr>
            </w:pPr>
            <w:r w:rsidRPr="009A534B">
              <w:rPr>
                <w:sz w:val="18"/>
                <w:szCs w:val="18"/>
              </w:rPr>
              <w:t xml:space="preserve">     % Finished:</w:t>
            </w:r>
          </w:p>
        </w:tc>
        <w:tc>
          <w:tcPr>
            <w:tcW w:w="6875" w:type="dxa"/>
            <w:gridSpan w:val="2"/>
            <w:shd w:val="clear" w:color="auto" w:fill="auto"/>
          </w:tcPr>
          <w:p w14:paraId="4B8CDB4E" w14:textId="77777777" w:rsidR="003502D8" w:rsidRPr="009A534B" w:rsidRDefault="003502D8" w:rsidP="00D02C4D">
            <w:pPr>
              <w:rPr>
                <w:sz w:val="18"/>
                <w:szCs w:val="18"/>
              </w:rPr>
            </w:pPr>
            <w:r w:rsidRPr="009A534B">
              <w:rPr>
                <w:sz w:val="18"/>
                <w:szCs w:val="18"/>
              </w:rPr>
              <w:t>100%</w:t>
            </w:r>
          </w:p>
        </w:tc>
      </w:tr>
      <w:tr w:rsidR="003502D8" w:rsidRPr="009A534B" w14:paraId="3D7B70A2"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4C9B1B31" w14:textId="77777777" w:rsidR="003502D8" w:rsidRPr="009A534B" w:rsidRDefault="003502D8" w:rsidP="00024BF1">
            <w:pPr>
              <w:rPr>
                <w:sz w:val="18"/>
                <w:szCs w:val="18"/>
              </w:rPr>
            </w:pPr>
            <w:r w:rsidRPr="009A534B">
              <w:rPr>
                <w:sz w:val="18"/>
                <w:szCs w:val="18"/>
              </w:rPr>
              <w:t xml:space="preserve">     Trade Market/Demographics:</w:t>
            </w:r>
          </w:p>
        </w:tc>
        <w:tc>
          <w:tcPr>
            <w:tcW w:w="6875" w:type="dxa"/>
            <w:gridSpan w:val="2"/>
            <w:shd w:val="clear" w:color="auto" w:fill="auto"/>
          </w:tcPr>
          <w:p w14:paraId="756EFA0B" w14:textId="77777777" w:rsidR="003502D8" w:rsidRPr="009A534B" w:rsidRDefault="003502D8" w:rsidP="00D02C4D">
            <w:pPr>
              <w:rPr>
                <w:sz w:val="18"/>
                <w:szCs w:val="18"/>
              </w:rPr>
            </w:pPr>
            <w:r w:rsidRPr="009A534B">
              <w:rPr>
                <w:sz w:val="18"/>
                <w:szCs w:val="18"/>
              </w:rPr>
              <w:t xml:space="preserve">City Name/County Name totaling over xxxxxxxx people </w:t>
            </w:r>
          </w:p>
        </w:tc>
      </w:tr>
      <w:tr w:rsidR="003502D8" w:rsidRPr="00AC72E3" w14:paraId="04F89BE7"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439CBB69" w14:textId="77777777" w:rsidR="003502D8" w:rsidRPr="009A534B" w:rsidRDefault="003502D8" w:rsidP="00D02C4D">
            <w:pPr>
              <w:rPr>
                <w:b/>
                <w:caps/>
                <w:sz w:val="18"/>
                <w:szCs w:val="18"/>
              </w:rPr>
            </w:pPr>
            <w:r w:rsidRPr="009A534B">
              <w:rPr>
                <w:b/>
                <w:caps/>
                <w:sz w:val="18"/>
                <w:szCs w:val="18"/>
              </w:rPr>
              <w:t>Sales Information</w:t>
            </w:r>
          </w:p>
        </w:tc>
        <w:tc>
          <w:tcPr>
            <w:tcW w:w="6875" w:type="dxa"/>
            <w:gridSpan w:val="2"/>
            <w:shd w:val="clear" w:color="auto" w:fill="D9D9D9"/>
          </w:tcPr>
          <w:p w14:paraId="6ECE8CB3" w14:textId="77777777" w:rsidR="003502D8" w:rsidRPr="009A534B" w:rsidRDefault="003502D8" w:rsidP="00D02C4D">
            <w:pPr>
              <w:rPr>
                <w:caps/>
                <w:sz w:val="18"/>
                <w:szCs w:val="18"/>
              </w:rPr>
            </w:pPr>
          </w:p>
        </w:tc>
      </w:tr>
      <w:tr w:rsidR="003502D8" w:rsidRPr="00AC72E3" w14:paraId="04ED5555"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50819D8C" w14:textId="77777777" w:rsidR="003502D8" w:rsidRPr="009A534B" w:rsidRDefault="003502D8" w:rsidP="00D02C4D">
            <w:pPr>
              <w:rPr>
                <w:sz w:val="18"/>
                <w:szCs w:val="18"/>
              </w:rPr>
            </w:pPr>
            <w:r>
              <w:rPr>
                <w:sz w:val="18"/>
                <w:szCs w:val="18"/>
              </w:rPr>
              <w:t xml:space="preserve">     Date of </w:t>
            </w:r>
            <w:smartTag w:uri="urn:schemas-microsoft-com:office:smarttags" w:element="City">
              <w:smartTag w:uri="urn:schemas-microsoft-com:office:smarttags" w:element="place">
                <w:r>
                  <w:rPr>
                    <w:sz w:val="18"/>
                    <w:szCs w:val="18"/>
                  </w:rPr>
                  <w:t>Sale</w:t>
                </w:r>
              </w:smartTag>
            </w:smartTag>
            <w:r>
              <w:rPr>
                <w:sz w:val="18"/>
                <w:szCs w:val="18"/>
              </w:rPr>
              <w:t>:</w:t>
            </w:r>
          </w:p>
        </w:tc>
        <w:tc>
          <w:tcPr>
            <w:tcW w:w="6875" w:type="dxa"/>
            <w:gridSpan w:val="2"/>
            <w:shd w:val="clear" w:color="auto" w:fill="auto"/>
          </w:tcPr>
          <w:p w14:paraId="1785D948" w14:textId="70DC9D6C" w:rsidR="003502D8" w:rsidRPr="009A534B" w:rsidRDefault="003502D8" w:rsidP="004C5856">
            <w:pPr>
              <w:rPr>
                <w:sz w:val="18"/>
                <w:szCs w:val="18"/>
              </w:rPr>
            </w:pPr>
            <w:r>
              <w:rPr>
                <w:sz w:val="18"/>
                <w:szCs w:val="18"/>
              </w:rPr>
              <w:t xml:space="preserve">June 10, </w:t>
            </w:r>
            <w:r w:rsidR="004C5856">
              <w:rPr>
                <w:sz w:val="18"/>
                <w:szCs w:val="18"/>
              </w:rPr>
              <w:t>20XX</w:t>
            </w:r>
          </w:p>
        </w:tc>
      </w:tr>
      <w:tr w:rsidR="003502D8" w:rsidRPr="00AC72E3" w14:paraId="019FB011"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1FEF5DDF" w14:textId="77777777" w:rsidR="003502D8" w:rsidRPr="009A534B" w:rsidRDefault="003502D8" w:rsidP="00D02C4D">
            <w:pPr>
              <w:rPr>
                <w:sz w:val="18"/>
                <w:szCs w:val="18"/>
              </w:rPr>
            </w:pPr>
            <w:r>
              <w:rPr>
                <w:sz w:val="18"/>
                <w:szCs w:val="18"/>
              </w:rPr>
              <w:t xml:space="preserve">     </w:t>
            </w:r>
            <w:r w:rsidRPr="009A534B">
              <w:rPr>
                <w:sz w:val="18"/>
                <w:szCs w:val="18"/>
              </w:rPr>
              <w:t>Grantor:</w:t>
            </w:r>
          </w:p>
        </w:tc>
        <w:tc>
          <w:tcPr>
            <w:tcW w:w="6875" w:type="dxa"/>
            <w:gridSpan w:val="2"/>
            <w:shd w:val="clear" w:color="auto" w:fill="auto"/>
          </w:tcPr>
          <w:p w14:paraId="3CF0EC22" w14:textId="77777777" w:rsidR="003502D8" w:rsidRPr="009A534B" w:rsidRDefault="003502D8" w:rsidP="00D02C4D">
            <w:pPr>
              <w:rPr>
                <w:sz w:val="18"/>
                <w:szCs w:val="18"/>
              </w:rPr>
            </w:pPr>
            <w:r w:rsidRPr="009A534B">
              <w:rPr>
                <w:sz w:val="18"/>
                <w:szCs w:val="18"/>
              </w:rPr>
              <w:t>xx</w:t>
            </w:r>
          </w:p>
        </w:tc>
      </w:tr>
      <w:tr w:rsidR="003502D8" w:rsidRPr="00AC72E3" w14:paraId="4F38CB17"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6323C3D" w14:textId="77777777" w:rsidR="003502D8" w:rsidRPr="009A534B" w:rsidRDefault="003502D8" w:rsidP="00D02C4D">
            <w:pPr>
              <w:rPr>
                <w:sz w:val="18"/>
                <w:szCs w:val="18"/>
              </w:rPr>
            </w:pPr>
            <w:r>
              <w:rPr>
                <w:sz w:val="18"/>
                <w:szCs w:val="18"/>
              </w:rPr>
              <w:t xml:space="preserve">     </w:t>
            </w:r>
            <w:r w:rsidRPr="009A534B">
              <w:rPr>
                <w:sz w:val="18"/>
                <w:szCs w:val="18"/>
              </w:rPr>
              <w:t>Grantee:</w:t>
            </w:r>
          </w:p>
        </w:tc>
        <w:tc>
          <w:tcPr>
            <w:tcW w:w="6875" w:type="dxa"/>
            <w:gridSpan w:val="2"/>
            <w:shd w:val="clear" w:color="auto" w:fill="auto"/>
          </w:tcPr>
          <w:p w14:paraId="303DD59E" w14:textId="77777777" w:rsidR="003502D8" w:rsidRPr="009A534B" w:rsidRDefault="003502D8" w:rsidP="00D02C4D">
            <w:pPr>
              <w:rPr>
                <w:sz w:val="18"/>
                <w:szCs w:val="18"/>
              </w:rPr>
            </w:pPr>
            <w:r w:rsidRPr="009A534B">
              <w:rPr>
                <w:sz w:val="18"/>
                <w:szCs w:val="18"/>
              </w:rPr>
              <w:t>xx</w:t>
            </w:r>
          </w:p>
        </w:tc>
      </w:tr>
      <w:tr w:rsidR="003502D8" w:rsidRPr="00AC72E3" w14:paraId="1B0A8DEB"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50D41024" w14:textId="77777777" w:rsidR="003502D8" w:rsidRPr="009A534B" w:rsidRDefault="003502D8" w:rsidP="00D02C4D">
            <w:pPr>
              <w:rPr>
                <w:sz w:val="18"/>
                <w:szCs w:val="18"/>
              </w:rPr>
            </w:pPr>
            <w:r>
              <w:rPr>
                <w:sz w:val="18"/>
                <w:szCs w:val="18"/>
              </w:rPr>
              <w:t xml:space="preserve">     </w:t>
            </w:r>
            <w:r w:rsidRPr="009A534B">
              <w:rPr>
                <w:sz w:val="18"/>
                <w:szCs w:val="18"/>
              </w:rPr>
              <w:t>S</w:t>
            </w:r>
            <w:r>
              <w:rPr>
                <w:sz w:val="18"/>
                <w:szCs w:val="18"/>
              </w:rPr>
              <w:t>elling</w:t>
            </w:r>
            <w:r w:rsidRPr="009A534B">
              <w:rPr>
                <w:sz w:val="18"/>
                <w:szCs w:val="18"/>
              </w:rPr>
              <w:t xml:space="preserve"> Price:</w:t>
            </w:r>
          </w:p>
        </w:tc>
        <w:tc>
          <w:tcPr>
            <w:tcW w:w="6875" w:type="dxa"/>
            <w:gridSpan w:val="2"/>
            <w:shd w:val="clear" w:color="auto" w:fill="auto"/>
          </w:tcPr>
          <w:p w14:paraId="727C064C" w14:textId="77777777" w:rsidR="003502D8" w:rsidRPr="009A534B" w:rsidRDefault="003502D8" w:rsidP="00D02C4D">
            <w:pPr>
              <w:rPr>
                <w:sz w:val="18"/>
                <w:szCs w:val="18"/>
              </w:rPr>
            </w:pPr>
            <w:r w:rsidRPr="009A534B">
              <w:rPr>
                <w:sz w:val="18"/>
                <w:szCs w:val="18"/>
              </w:rPr>
              <w:t>$225,000</w:t>
            </w:r>
          </w:p>
        </w:tc>
      </w:tr>
      <w:tr w:rsidR="003502D8" w:rsidRPr="00AC72E3" w14:paraId="5082B429"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7EF33108" w14:textId="77777777" w:rsidR="003502D8" w:rsidRPr="009A534B" w:rsidRDefault="003502D8" w:rsidP="00D02C4D">
            <w:pPr>
              <w:rPr>
                <w:sz w:val="18"/>
                <w:szCs w:val="18"/>
              </w:rPr>
            </w:pPr>
            <w:r>
              <w:rPr>
                <w:sz w:val="18"/>
                <w:szCs w:val="18"/>
              </w:rPr>
              <w:t xml:space="preserve">     Price per SF (building):</w:t>
            </w:r>
          </w:p>
        </w:tc>
        <w:tc>
          <w:tcPr>
            <w:tcW w:w="6875" w:type="dxa"/>
            <w:gridSpan w:val="2"/>
            <w:shd w:val="clear" w:color="auto" w:fill="auto"/>
          </w:tcPr>
          <w:p w14:paraId="52ACF6BE" w14:textId="77777777" w:rsidR="003502D8" w:rsidRPr="009A534B" w:rsidRDefault="003502D8" w:rsidP="00D02C4D">
            <w:pPr>
              <w:rPr>
                <w:sz w:val="18"/>
                <w:szCs w:val="18"/>
              </w:rPr>
            </w:pPr>
            <w:r>
              <w:rPr>
                <w:sz w:val="18"/>
                <w:szCs w:val="18"/>
              </w:rPr>
              <w:t>$xx SF</w:t>
            </w:r>
          </w:p>
        </w:tc>
      </w:tr>
      <w:tr w:rsidR="003502D8" w:rsidRPr="00AC72E3" w14:paraId="362C20D7"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41465A44" w14:textId="77777777" w:rsidR="003502D8" w:rsidRPr="009A534B" w:rsidRDefault="003502D8" w:rsidP="00D02C4D">
            <w:pPr>
              <w:rPr>
                <w:sz w:val="18"/>
                <w:szCs w:val="18"/>
              </w:rPr>
            </w:pPr>
            <w:r>
              <w:rPr>
                <w:sz w:val="18"/>
                <w:szCs w:val="18"/>
              </w:rPr>
              <w:t xml:space="preserve">     </w:t>
            </w:r>
            <w:r w:rsidRPr="009A534B">
              <w:rPr>
                <w:sz w:val="18"/>
                <w:szCs w:val="18"/>
              </w:rPr>
              <w:t>Property Rights</w:t>
            </w:r>
            <w:r>
              <w:rPr>
                <w:sz w:val="18"/>
                <w:szCs w:val="18"/>
              </w:rPr>
              <w:t xml:space="preserve"> Conveyed:</w:t>
            </w:r>
          </w:p>
        </w:tc>
        <w:tc>
          <w:tcPr>
            <w:tcW w:w="6875" w:type="dxa"/>
            <w:gridSpan w:val="2"/>
            <w:shd w:val="clear" w:color="auto" w:fill="auto"/>
          </w:tcPr>
          <w:p w14:paraId="4301C695" w14:textId="77777777" w:rsidR="003502D8" w:rsidRPr="009A534B" w:rsidRDefault="003502D8" w:rsidP="00D02C4D">
            <w:pPr>
              <w:rPr>
                <w:sz w:val="18"/>
                <w:szCs w:val="18"/>
              </w:rPr>
            </w:pPr>
            <w:r w:rsidRPr="009A534B">
              <w:rPr>
                <w:sz w:val="18"/>
                <w:szCs w:val="18"/>
              </w:rPr>
              <w:t>Fee Simple; buyer was leasing at time of sale and lease terminated</w:t>
            </w:r>
          </w:p>
        </w:tc>
      </w:tr>
      <w:tr w:rsidR="003502D8" w:rsidRPr="00AC72E3" w14:paraId="5EABE49F"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55F4A25C" w14:textId="77777777" w:rsidR="003502D8" w:rsidRPr="009A534B" w:rsidRDefault="003502D8" w:rsidP="00D02C4D">
            <w:pPr>
              <w:rPr>
                <w:sz w:val="18"/>
                <w:szCs w:val="18"/>
              </w:rPr>
            </w:pPr>
            <w:r>
              <w:rPr>
                <w:sz w:val="18"/>
                <w:szCs w:val="18"/>
              </w:rPr>
              <w:t xml:space="preserve">     Conditions of </w:t>
            </w:r>
            <w:smartTag w:uri="urn:schemas-microsoft-com:office:smarttags" w:element="City">
              <w:smartTag w:uri="urn:schemas-microsoft-com:office:smarttags" w:element="place">
                <w:r>
                  <w:rPr>
                    <w:sz w:val="18"/>
                    <w:szCs w:val="18"/>
                  </w:rPr>
                  <w:t>Sale</w:t>
                </w:r>
              </w:smartTag>
            </w:smartTag>
            <w:r>
              <w:rPr>
                <w:sz w:val="18"/>
                <w:szCs w:val="18"/>
              </w:rPr>
              <w:t>:</w:t>
            </w:r>
          </w:p>
        </w:tc>
        <w:tc>
          <w:tcPr>
            <w:tcW w:w="6875" w:type="dxa"/>
            <w:gridSpan w:val="2"/>
            <w:shd w:val="clear" w:color="auto" w:fill="auto"/>
          </w:tcPr>
          <w:p w14:paraId="25057D7D" w14:textId="77777777" w:rsidR="003502D8" w:rsidRPr="009A534B" w:rsidRDefault="003502D8" w:rsidP="00D02C4D">
            <w:pPr>
              <w:rPr>
                <w:sz w:val="18"/>
                <w:szCs w:val="18"/>
              </w:rPr>
            </w:pPr>
            <w:r>
              <w:rPr>
                <w:sz w:val="18"/>
                <w:szCs w:val="18"/>
              </w:rPr>
              <w:t>xx</w:t>
            </w:r>
          </w:p>
        </w:tc>
      </w:tr>
      <w:tr w:rsidR="003502D8" w:rsidRPr="00AC72E3" w14:paraId="34F80D81"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36E9B28" w14:textId="77777777" w:rsidR="003502D8" w:rsidRPr="0094311C" w:rsidRDefault="003502D8" w:rsidP="00D02C4D">
            <w:pPr>
              <w:rPr>
                <w:sz w:val="18"/>
                <w:szCs w:val="18"/>
              </w:rPr>
            </w:pPr>
            <w:r w:rsidRPr="0094311C">
              <w:rPr>
                <w:sz w:val="18"/>
                <w:szCs w:val="18"/>
              </w:rPr>
              <w:br w:type="page"/>
            </w:r>
            <w:r>
              <w:rPr>
                <w:sz w:val="18"/>
                <w:szCs w:val="18"/>
              </w:rPr>
              <w:t xml:space="preserve">     </w:t>
            </w:r>
            <w:r w:rsidRPr="0094311C">
              <w:rPr>
                <w:sz w:val="18"/>
                <w:szCs w:val="18"/>
              </w:rPr>
              <w:t>Financing</w:t>
            </w:r>
            <w:r w:rsidR="00807F70">
              <w:rPr>
                <w:sz w:val="18"/>
                <w:szCs w:val="18"/>
              </w:rPr>
              <w:t xml:space="preserve"> source / method</w:t>
            </w:r>
          </w:p>
        </w:tc>
        <w:tc>
          <w:tcPr>
            <w:tcW w:w="6875" w:type="dxa"/>
            <w:gridSpan w:val="2"/>
            <w:shd w:val="clear" w:color="auto" w:fill="auto"/>
          </w:tcPr>
          <w:p w14:paraId="4542F684" w14:textId="77777777" w:rsidR="003502D8" w:rsidRPr="009A534B" w:rsidRDefault="003502D8" w:rsidP="00D02C4D">
            <w:pPr>
              <w:rPr>
                <w:sz w:val="18"/>
                <w:szCs w:val="18"/>
              </w:rPr>
            </w:pPr>
            <w:r w:rsidRPr="009A534B">
              <w:rPr>
                <w:sz w:val="18"/>
                <w:szCs w:val="18"/>
              </w:rPr>
              <w:t>The seller financed $225,000 at 7.5% interest for 10 years with monthly payments of $2,670.98.  8% interest if the principal is repaid in first 18 months as a penalty.  Borrower can pay $17,000 in payments of principal in 2005 without penalty; sales price adjusted to $206,400 for influential seller financing using an HP12C calculator and 9.5% discount rate factor)</w:t>
            </w:r>
          </w:p>
        </w:tc>
      </w:tr>
      <w:tr w:rsidR="003502D8" w:rsidRPr="00AC72E3" w14:paraId="52BA27AC"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2B2AE8C1" w14:textId="77777777" w:rsidR="003502D8" w:rsidRPr="009A534B" w:rsidRDefault="003502D8" w:rsidP="00D02C4D">
            <w:pPr>
              <w:rPr>
                <w:sz w:val="18"/>
                <w:szCs w:val="18"/>
              </w:rPr>
            </w:pPr>
            <w:r>
              <w:rPr>
                <w:sz w:val="18"/>
                <w:szCs w:val="18"/>
              </w:rPr>
              <w:t xml:space="preserve">     Post-Sale Expenses:</w:t>
            </w:r>
          </w:p>
        </w:tc>
        <w:tc>
          <w:tcPr>
            <w:tcW w:w="6875" w:type="dxa"/>
            <w:gridSpan w:val="2"/>
            <w:shd w:val="clear" w:color="auto" w:fill="auto"/>
          </w:tcPr>
          <w:p w14:paraId="282FF441" w14:textId="77777777" w:rsidR="003502D8" w:rsidRPr="009A534B" w:rsidRDefault="003502D8" w:rsidP="00D02C4D">
            <w:pPr>
              <w:rPr>
                <w:sz w:val="18"/>
                <w:szCs w:val="18"/>
              </w:rPr>
            </w:pPr>
            <w:r>
              <w:rPr>
                <w:sz w:val="18"/>
                <w:szCs w:val="18"/>
              </w:rPr>
              <w:t>xx</w:t>
            </w:r>
          </w:p>
        </w:tc>
      </w:tr>
      <w:tr w:rsidR="003502D8" w:rsidRPr="00AC72E3" w14:paraId="7C2C4F55"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4A90C4F4" w14:textId="77777777" w:rsidR="003502D8" w:rsidRPr="009A534B" w:rsidRDefault="003502D8" w:rsidP="00D02C4D">
            <w:pPr>
              <w:rPr>
                <w:sz w:val="18"/>
                <w:szCs w:val="18"/>
              </w:rPr>
            </w:pPr>
            <w:r>
              <w:rPr>
                <w:sz w:val="18"/>
                <w:szCs w:val="18"/>
              </w:rPr>
              <w:t xml:space="preserve">     </w:t>
            </w:r>
            <w:r w:rsidRPr="009A534B">
              <w:rPr>
                <w:sz w:val="18"/>
                <w:szCs w:val="18"/>
              </w:rPr>
              <w:t>Record</w:t>
            </w:r>
            <w:r>
              <w:rPr>
                <w:sz w:val="18"/>
                <w:szCs w:val="18"/>
              </w:rPr>
              <w:t>ation/Sale Deed</w:t>
            </w:r>
            <w:r w:rsidRPr="009A534B">
              <w:rPr>
                <w:sz w:val="18"/>
                <w:szCs w:val="18"/>
              </w:rPr>
              <w:t>:</w:t>
            </w:r>
          </w:p>
        </w:tc>
        <w:tc>
          <w:tcPr>
            <w:tcW w:w="6875" w:type="dxa"/>
            <w:gridSpan w:val="2"/>
            <w:shd w:val="clear" w:color="auto" w:fill="auto"/>
          </w:tcPr>
          <w:p w14:paraId="2EE0ABD1" w14:textId="77777777" w:rsidR="003502D8" w:rsidRPr="009A534B" w:rsidRDefault="003502D8" w:rsidP="00D02C4D">
            <w:pPr>
              <w:rPr>
                <w:sz w:val="18"/>
                <w:szCs w:val="18"/>
              </w:rPr>
            </w:pPr>
            <w:r w:rsidRPr="009A534B">
              <w:rPr>
                <w:sz w:val="18"/>
                <w:szCs w:val="18"/>
              </w:rPr>
              <w:t>Reception #xxxxxxxxxxxxx</w:t>
            </w:r>
            <w:r>
              <w:rPr>
                <w:sz w:val="18"/>
                <w:szCs w:val="18"/>
              </w:rPr>
              <w:t xml:space="preserve">  Warranty Deed</w:t>
            </w:r>
          </w:p>
        </w:tc>
      </w:tr>
      <w:tr w:rsidR="003502D8" w:rsidRPr="00AC72E3" w14:paraId="7631CDAA"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4AEC6AFC" w14:textId="77777777" w:rsidR="003502D8" w:rsidRPr="009A534B" w:rsidRDefault="003502D8" w:rsidP="00D02C4D">
            <w:pPr>
              <w:rPr>
                <w:sz w:val="18"/>
                <w:szCs w:val="18"/>
              </w:rPr>
            </w:pPr>
            <w:r>
              <w:rPr>
                <w:sz w:val="18"/>
                <w:szCs w:val="18"/>
              </w:rPr>
              <w:t xml:space="preserve">     </w:t>
            </w:r>
            <w:r w:rsidRPr="009A534B">
              <w:rPr>
                <w:sz w:val="18"/>
                <w:szCs w:val="18"/>
              </w:rPr>
              <w:t>Marketing Time:</w:t>
            </w:r>
          </w:p>
        </w:tc>
        <w:tc>
          <w:tcPr>
            <w:tcW w:w="6875" w:type="dxa"/>
            <w:gridSpan w:val="2"/>
            <w:shd w:val="clear" w:color="auto" w:fill="auto"/>
          </w:tcPr>
          <w:p w14:paraId="6AD1302B" w14:textId="77777777" w:rsidR="003502D8" w:rsidRPr="009A534B" w:rsidRDefault="003502D8" w:rsidP="00D02C4D">
            <w:pPr>
              <w:rPr>
                <w:sz w:val="18"/>
                <w:szCs w:val="18"/>
              </w:rPr>
            </w:pPr>
            <w:r w:rsidRPr="009A534B">
              <w:rPr>
                <w:sz w:val="18"/>
                <w:szCs w:val="18"/>
              </w:rPr>
              <w:t>Not Listed</w:t>
            </w:r>
          </w:p>
        </w:tc>
      </w:tr>
      <w:tr w:rsidR="00D46AF9" w:rsidRPr="00AC72E3" w14:paraId="07DBE9E8"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FABF043" w14:textId="77777777" w:rsidR="00D46AF9" w:rsidRPr="00CD3F76" w:rsidRDefault="00D46AF9" w:rsidP="00D46AF9">
            <w:pPr>
              <w:rPr>
                <w:sz w:val="18"/>
                <w:szCs w:val="18"/>
              </w:rPr>
            </w:pPr>
            <w:r>
              <w:rPr>
                <w:sz w:val="18"/>
                <w:szCs w:val="18"/>
              </w:rPr>
              <w:t xml:space="preserve">     </w:t>
            </w:r>
            <w:smartTag w:uri="urn:schemas-microsoft-com:office:smarttags" w:element="City">
              <w:smartTag w:uri="urn:schemas-microsoft-com:office:smarttags" w:element="place">
                <w:r w:rsidRPr="00CD3F76">
                  <w:rPr>
                    <w:sz w:val="18"/>
                    <w:szCs w:val="18"/>
                  </w:rPr>
                  <w:t>Sale</w:t>
                </w:r>
              </w:smartTag>
            </w:smartTag>
            <w:r w:rsidRPr="00CD3F76">
              <w:rPr>
                <w:sz w:val="18"/>
                <w:szCs w:val="18"/>
              </w:rPr>
              <w:t xml:space="preserve"> Confirmed </w:t>
            </w:r>
            <w:r>
              <w:rPr>
                <w:sz w:val="18"/>
                <w:szCs w:val="18"/>
              </w:rPr>
              <w:t>with/Date</w:t>
            </w:r>
            <w:r w:rsidRPr="00CD3F76">
              <w:rPr>
                <w:sz w:val="18"/>
                <w:szCs w:val="18"/>
              </w:rPr>
              <w:t>:</w:t>
            </w:r>
          </w:p>
        </w:tc>
        <w:tc>
          <w:tcPr>
            <w:tcW w:w="6875" w:type="dxa"/>
            <w:gridSpan w:val="2"/>
            <w:shd w:val="clear" w:color="auto" w:fill="auto"/>
          </w:tcPr>
          <w:p w14:paraId="322D1DC5" w14:textId="77777777" w:rsidR="00D46AF9" w:rsidRPr="009A534B" w:rsidRDefault="00D46AF9" w:rsidP="00D46AF9">
            <w:pPr>
              <w:rPr>
                <w:sz w:val="18"/>
                <w:szCs w:val="18"/>
              </w:rPr>
            </w:pPr>
            <w:r>
              <w:rPr>
                <w:sz w:val="18"/>
                <w:szCs w:val="18"/>
              </w:rPr>
              <w:t>Buyer and Seller/June 1 and June 4, 2009</w:t>
            </w:r>
          </w:p>
        </w:tc>
      </w:tr>
      <w:tr w:rsidR="00D46AF9" w:rsidRPr="00AC72E3" w14:paraId="7AB849AF"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1AA92CDF" w14:textId="77777777" w:rsidR="00D46AF9" w:rsidRPr="00CD3F76" w:rsidRDefault="00D46AF9" w:rsidP="00D46AF9">
            <w:pPr>
              <w:rPr>
                <w:sz w:val="18"/>
                <w:szCs w:val="18"/>
              </w:rPr>
            </w:pPr>
            <w:r>
              <w:rPr>
                <w:sz w:val="18"/>
                <w:szCs w:val="18"/>
              </w:rPr>
              <w:t xml:space="preserve">     </w:t>
            </w:r>
            <w:r w:rsidRPr="00CD3F76">
              <w:rPr>
                <w:sz w:val="18"/>
                <w:szCs w:val="18"/>
              </w:rPr>
              <w:t>Appraiser Confirming:</w:t>
            </w:r>
          </w:p>
        </w:tc>
        <w:tc>
          <w:tcPr>
            <w:tcW w:w="6875" w:type="dxa"/>
            <w:gridSpan w:val="2"/>
            <w:shd w:val="clear" w:color="auto" w:fill="auto"/>
          </w:tcPr>
          <w:p w14:paraId="672B1457" w14:textId="77777777" w:rsidR="00D46AF9" w:rsidRPr="009A534B" w:rsidRDefault="00D46AF9" w:rsidP="00D02C4D">
            <w:pPr>
              <w:rPr>
                <w:sz w:val="18"/>
                <w:szCs w:val="18"/>
              </w:rPr>
            </w:pPr>
            <w:r>
              <w:rPr>
                <w:sz w:val="18"/>
                <w:szCs w:val="18"/>
              </w:rPr>
              <w:t>Glen Scot</w:t>
            </w:r>
          </w:p>
        </w:tc>
      </w:tr>
      <w:tr w:rsidR="003502D8" w:rsidRPr="00AC72E3" w14:paraId="58CB1D5C"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AEFB6FD" w14:textId="77777777" w:rsidR="003502D8" w:rsidRPr="009A534B" w:rsidRDefault="003502D8" w:rsidP="00D02C4D">
            <w:pPr>
              <w:rPr>
                <w:b/>
                <w:caps/>
                <w:sz w:val="18"/>
                <w:szCs w:val="18"/>
              </w:rPr>
            </w:pPr>
            <w:r>
              <w:rPr>
                <w:b/>
                <w:caps/>
                <w:sz w:val="18"/>
                <w:szCs w:val="18"/>
              </w:rPr>
              <w:t>ECONOMIC INDICATORS</w:t>
            </w:r>
          </w:p>
        </w:tc>
        <w:tc>
          <w:tcPr>
            <w:tcW w:w="6875" w:type="dxa"/>
            <w:gridSpan w:val="2"/>
            <w:shd w:val="clear" w:color="auto" w:fill="D9D9D9"/>
          </w:tcPr>
          <w:p w14:paraId="294BB77E" w14:textId="77777777" w:rsidR="003502D8" w:rsidRPr="009A534B" w:rsidRDefault="003502D8" w:rsidP="00D02C4D">
            <w:pPr>
              <w:rPr>
                <w:sz w:val="18"/>
                <w:szCs w:val="18"/>
              </w:rPr>
            </w:pPr>
          </w:p>
        </w:tc>
      </w:tr>
      <w:tr w:rsidR="003502D8" w:rsidRPr="00AC72E3" w14:paraId="5CC16056"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332424B" w14:textId="77777777" w:rsidR="003502D8" w:rsidRPr="009A534B" w:rsidRDefault="003502D8" w:rsidP="00D02C4D">
            <w:pPr>
              <w:rPr>
                <w:sz w:val="18"/>
                <w:szCs w:val="18"/>
              </w:rPr>
            </w:pPr>
            <w:r>
              <w:rPr>
                <w:sz w:val="18"/>
                <w:szCs w:val="18"/>
              </w:rPr>
              <w:t xml:space="preserve">     NOI at sale</w:t>
            </w:r>
          </w:p>
        </w:tc>
        <w:tc>
          <w:tcPr>
            <w:tcW w:w="6875" w:type="dxa"/>
            <w:gridSpan w:val="2"/>
            <w:shd w:val="clear" w:color="auto" w:fill="auto"/>
          </w:tcPr>
          <w:p w14:paraId="3A25F1FE" w14:textId="77777777" w:rsidR="003502D8" w:rsidRPr="009A534B" w:rsidRDefault="0030751B" w:rsidP="00D02C4D">
            <w:pPr>
              <w:rPr>
                <w:sz w:val="18"/>
                <w:szCs w:val="18"/>
              </w:rPr>
            </w:pPr>
            <w:r>
              <w:rPr>
                <w:sz w:val="18"/>
                <w:szCs w:val="18"/>
              </w:rPr>
              <w:t>$10,000</w:t>
            </w:r>
          </w:p>
        </w:tc>
      </w:tr>
      <w:tr w:rsidR="003502D8" w:rsidRPr="00AC72E3" w14:paraId="27BBF5F6"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199A387" w14:textId="77777777" w:rsidR="003502D8" w:rsidRPr="009A534B" w:rsidRDefault="003502D8" w:rsidP="00D02C4D">
            <w:pPr>
              <w:rPr>
                <w:sz w:val="18"/>
                <w:szCs w:val="18"/>
              </w:rPr>
            </w:pPr>
            <w:r>
              <w:rPr>
                <w:sz w:val="18"/>
                <w:szCs w:val="18"/>
              </w:rPr>
              <w:t xml:space="preserve">     NOI projected</w:t>
            </w:r>
          </w:p>
        </w:tc>
        <w:tc>
          <w:tcPr>
            <w:tcW w:w="6875" w:type="dxa"/>
            <w:gridSpan w:val="2"/>
            <w:shd w:val="clear" w:color="auto" w:fill="auto"/>
          </w:tcPr>
          <w:p w14:paraId="7E23352D" w14:textId="77777777" w:rsidR="003502D8" w:rsidRPr="009A534B" w:rsidRDefault="0030751B" w:rsidP="00D02C4D">
            <w:pPr>
              <w:rPr>
                <w:sz w:val="18"/>
                <w:szCs w:val="18"/>
              </w:rPr>
            </w:pPr>
            <w:r>
              <w:rPr>
                <w:sz w:val="18"/>
                <w:szCs w:val="18"/>
              </w:rPr>
              <w:t>$11,000</w:t>
            </w:r>
          </w:p>
        </w:tc>
      </w:tr>
      <w:tr w:rsidR="003502D8" w:rsidRPr="00AC72E3" w14:paraId="58306474"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70D7B20F" w14:textId="77777777" w:rsidR="003502D8" w:rsidRPr="009A534B" w:rsidRDefault="003502D8" w:rsidP="00D02C4D">
            <w:pPr>
              <w:rPr>
                <w:sz w:val="18"/>
                <w:szCs w:val="18"/>
              </w:rPr>
            </w:pPr>
            <w:r>
              <w:rPr>
                <w:sz w:val="18"/>
                <w:szCs w:val="18"/>
              </w:rPr>
              <w:t xml:space="preserve">     Cap. rate at sale</w:t>
            </w:r>
          </w:p>
        </w:tc>
        <w:tc>
          <w:tcPr>
            <w:tcW w:w="6875" w:type="dxa"/>
            <w:gridSpan w:val="2"/>
            <w:shd w:val="clear" w:color="auto" w:fill="auto"/>
          </w:tcPr>
          <w:p w14:paraId="1DD6E588" w14:textId="77777777" w:rsidR="003502D8" w:rsidRPr="009A534B" w:rsidRDefault="0030751B" w:rsidP="00D02C4D">
            <w:pPr>
              <w:rPr>
                <w:sz w:val="18"/>
                <w:szCs w:val="18"/>
              </w:rPr>
            </w:pPr>
            <w:r>
              <w:rPr>
                <w:sz w:val="18"/>
                <w:szCs w:val="18"/>
              </w:rPr>
              <w:t>0.09</w:t>
            </w:r>
          </w:p>
        </w:tc>
      </w:tr>
      <w:tr w:rsidR="003502D8" w:rsidRPr="00AC72E3" w14:paraId="389CFBBE"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538A8C02" w14:textId="77777777" w:rsidR="003502D8" w:rsidRPr="009A534B" w:rsidRDefault="003502D8" w:rsidP="00D02C4D">
            <w:pPr>
              <w:rPr>
                <w:sz w:val="18"/>
                <w:szCs w:val="18"/>
              </w:rPr>
            </w:pPr>
            <w:r>
              <w:rPr>
                <w:sz w:val="18"/>
                <w:szCs w:val="18"/>
              </w:rPr>
              <w:t xml:space="preserve">     Cap. rate estimated</w:t>
            </w:r>
          </w:p>
        </w:tc>
        <w:tc>
          <w:tcPr>
            <w:tcW w:w="6875" w:type="dxa"/>
            <w:gridSpan w:val="2"/>
            <w:shd w:val="clear" w:color="auto" w:fill="auto"/>
          </w:tcPr>
          <w:p w14:paraId="052A08B7" w14:textId="77777777" w:rsidR="003502D8" w:rsidRPr="009A534B" w:rsidRDefault="0030751B" w:rsidP="00D02C4D">
            <w:pPr>
              <w:rPr>
                <w:sz w:val="18"/>
                <w:szCs w:val="18"/>
              </w:rPr>
            </w:pPr>
            <w:r>
              <w:rPr>
                <w:sz w:val="18"/>
                <w:szCs w:val="18"/>
              </w:rPr>
              <w:t>0.085</w:t>
            </w:r>
          </w:p>
        </w:tc>
      </w:tr>
      <w:tr w:rsidR="003502D8" w:rsidRPr="00AC72E3" w14:paraId="10CDBA7D"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797288C1" w14:textId="77777777" w:rsidR="003502D8" w:rsidRPr="009A534B" w:rsidRDefault="003502D8" w:rsidP="00D02C4D">
            <w:pPr>
              <w:rPr>
                <w:sz w:val="18"/>
                <w:szCs w:val="18"/>
              </w:rPr>
            </w:pPr>
            <w:r>
              <w:rPr>
                <w:sz w:val="18"/>
                <w:szCs w:val="18"/>
              </w:rPr>
              <w:t xml:space="preserve">     GIM estimate</w:t>
            </w:r>
          </w:p>
        </w:tc>
        <w:tc>
          <w:tcPr>
            <w:tcW w:w="6875" w:type="dxa"/>
            <w:gridSpan w:val="2"/>
            <w:shd w:val="clear" w:color="auto" w:fill="auto"/>
          </w:tcPr>
          <w:p w14:paraId="39F5410F" w14:textId="77777777" w:rsidR="003502D8" w:rsidRPr="009A534B" w:rsidRDefault="0030751B" w:rsidP="00D02C4D">
            <w:pPr>
              <w:rPr>
                <w:sz w:val="18"/>
                <w:szCs w:val="18"/>
              </w:rPr>
            </w:pPr>
            <w:r>
              <w:rPr>
                <w:sz w:val="18"/>
                <w:szCs w:val="18"/>
              </w:rPr>
              <w:t>xx</w:t>
            </w:r>
          </w:p>
        </w:tc>
      </w:tr>
      <w:tr w:rsidR="003502D8" w:rsidRPr="00AC72E3" w14:paraId="504B2666"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3F77FF50" w14:textId="77777777" w:rsidR="003502D8" w:rsidRPr="009A534B" w:rsidRDefault="003502D8" w:rsidP="00D02C4D">
            <w:pPr>
              <w:rPr>
                <w:b/>
                <w:sz w:val="18"/>
                <w:szCs w:val="18"/>
              </w:rPr>
            </w:pPr>
            <w:r w:rsidRPr="009A534B">
              <w:rPr>
                <w:b/>
                <w:sz w:val="18"/>
                <w:szCs w:val="18"/>
              </w:rPr>
              <w:t>Rental Information</w:t>
            </w:r>
          </w:p>
        </w:tc>
        <w:tc>
          <w:tcPr>
            <w:tcW w:w="6875" w:type="dxa"/>
            <w:gridSpan w:val="2"/>
            <w:shd w:val="clear" w:color="auto" w:fill="auto"/>
          </w:tcPr>
          <w:p w14:paraId="798A78D9" w14:textId="77777777" w:rsidR="003502D8" w:rsidRPr="009A534B" w:rsidRDefault="003502D8" w:rsidP="00D02C4D">
            <w:pPr>
              <w:rPr>
                <w:sz w:val="18"/>
                <w:szCs w:val="18"/>
              </w:rPr>
            </w:pPr>
          </w:p>
        </w:tc>
      </w:tr>
      <w:tr w:rsidR="003502D8" w:rsidRPr="00AC72E3" w14:paraId="0D01FE46"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E0D03C6" w14:textId="77777777" w:rsidR="003502D8" w:rsidRPr="009A534B" w:rsidRDefault="00024BF1" w:rsidP="00D02C4D">
            <w:pPr>
              <w:rPr>
                <w:sz w:val="18"/>
                <w:szCs w:val="18"/>
              </w:rPr>
            </w:pPr>
            <w:r>
              <w:rPr>
                <w:sz w:val="18"/>
                <w:szCs w:val="18"/>
              </w:rPr>
              <w:t xml:space="preserve">     </w:t>
            </w:r>
            <w:r w:rsidR="003502D8" w:rsidRPr="009A534B">
              <w:rPr>
                <w:sz w:val="18"/>
                <w:szCs w:val="18"/>
              </w:rPr>
              <w:t xml:space="preserve">Vacancy at </w:t>
            </w:r>
            <w:smartTag w:uri="urn:schemas-microsoft-com:office:smarttags" w:element="City">
              <w:smartTag w:uri="urn:schemas-microsoft-com:office:smarttags" w:element="place">
                <w:r w:rsidR="003502D8" w:rsidRPr="009A534B">
                  <w:rPr>
                    <w:sz w:val="18"/>
                    <w:szCs w:val="18"/>
                  </w:rPr>
                  <w:t>Sale</w:t>
                </w:r>
              </w:smartTag>
            </w:smartTag>
          </w:p>
        </w:tc>
        <w:tc>
          <w:tcPr>
            <w:tcW w:w="6875" w:type="dxa"/>
            <w:gridSpan w:val="2"/>
            <w:shd w:val="clear" w:color="auto" w:fill="auto"/>
          </w:tcPr>
          <w:p w14:paraId="0456B247" w14:textId="77777777" w:rsidR="003502D8" w:rsidRPr="009A534B" w:rsidRDefault="003502D8" w:rsidP="00D02C4D">
            <w:pPr>
              <w:rPr>
                <w:sz w:val="18"/>
                <w:szCs w:val="18"/>
              </w:rPr>
            </w:pPr>
            <w:r w:rsidRPr="009A534B">
              <w:rPr>
                <w:sz w:val="18"/>
                <w:szCs w:val="18"/>
              </w:rPr>
              <w:t>0%; buyer was tenant</w:t>
            </w:r>
          </w:p>
        </w:tc>
      </w:tr>
      <w:tr w:rsidR="003502D8" w:rsidRPr="00AC72E3" w14:paraId="6C27A1D6"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20848AEA" w14:textId="77777777" w:rsidR="003502D8" w:rsidRPr="009A534B" w:rsidRDefault="00024BF1" w:rsidP="00D02C4D">
            <w:pPr>
              <w:rPr>
                <w:sz w:val="18"/>
                <w:szCs w:val="18"/>
              </w:rPr>
            </w:pPr>
            <w:r>
              <w:rPr>
                <w:sz w:val="18"/>
                <w:szCs w:val="18"/>
              </w:rPr>
              <w:t xml:space="preserve">     </w:t>
            </w:r>
            <w:r w:rsidR="003502D8" w:rsidRPr="009A534B">
              <w:rPr>
                <w:sz w:val="18"/>
                <w:szCs w:val="18"/>
              </w:rPr>
              <w:t>Vacancy Currently</w:t>
            </w:r>
          </w:p>
        </w:tc>
        <w:tc>
          <w:tcPr>
            <w:tcW w:w="6875" w:type="dxa"/>
            <w:gridSpan w:val="2"/>
            <w:shd w:val="clear" w:color="auto" w:fill="auto"/>
          </w:tcPr>
          <w:p w14:paraId="17D1F16D" w14:textId="77777777" w:rsidR="003502D8" w:rsidRPr="009A534B" w:rsidRDefault="003502D8" w:rsidP="00D02C4D">
            <w:pPr>
              <w:rPr>
                <w:sz w:val="18"/>
                <w:szCs w:val="18"/>
              </w:rPr>
            </w:pPr>
            <w:r w:rsidRPr="009A534B">
              <w:rPr>
                <w:sz w:val="18"/>
                <w:szCs w:val="18"/>
              </w:rPr>
              <w:t>None; owner occupied</w:t>
            </w:r>
          </w:p>
        </w:tc>
      </w:tr>
      <w:tr w:rsidR="003502D8" w:rsidRPr="00AC72E3" w14:paraId="7BAB11AC"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47787445" w14:textId="77777777" w:rsidR="003502D8" w:rsidRPr="009A534B" w:rsidRDefault="00024BF1" w:rsidP="00D02C4D">
            <w:pPr>
              <w:rPr>
                <w:sz w:val="18"/>
                <w:szCs w:val="18"/>
              </w:rPr>
            </w:pPr>
            <w:r>
              <w:rPr>
                <w:sz w:val="18"/>
                <w:szCs w:val="18"/>
              </w:rPr>
              <w:t xml:space="preserve">     </w:t>
            </w:r>
            <w:r w:rsidR="003502D8" w:rsidRPr="009A534B">
              <w:rPr>
                <w:sz w:val="18"/>
                <w:szCs w:val="18"/>
              </w:rPr>
              <w:t xml:space="preserve">Rents at </w:t>
            </w:r>
            <w:smartTag w:uri="urn:schemas-microsoft-com:office:smarttags" w:element="City">
              <w:smartTag w:uri="urn:schemas-microsoft-com:office:smarttags" w:element="place">
                <w:r w:rsidR="003502D8" w:rsidRPr="009A534B">
                  <w:rPr>
                    <w:sz w:val="18"/>
                    <w:szCs w:val="18"/>
                  </w:rPr>
                  <w:t>Sale</w:t>
                </w:r>
              </w:smartTag>
            </w:smartTag>
          </w:p>
        </w:tc>
        <w:tc>
          <w:tcPr>
            <w:tcW w:w="6875" w:type="dxa"/>
            <w:gridSpan w:val="2"/>
            <w:shd w:val="clear" w:color="auto" w:fill="auto"/>
          </w:tcPr>
          <w:p w14:paraId="731159B3" w14:textId="77777777" w:rsidR="003502D8" w:rsidRPr="009A534B" w:rsidRDefault="003502D8" w:rsidP="00D02C4D">
            <w:pPr>
              <w:rPr>
                <w:sz w:val="18"/>
                <w:szCs w:val="18"/>
              </w:rPr>
            </w:pPr>
            <w:r w:rsidRPr="009A534B">
              <w:rPr>
                <w:sz w:val="18"/>
                <w:szCs w:val="18"/>
              </w:rPr>
              <w:t>Not Available</w:t>
            </w:r>
          </w:p>
        </w:tc>
      </w:tr>
      <w:tr w:rsidR="003502D8" w:rsidRPr="00AC72E3" w14:paraId="60698372"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CD1F82E" w14:textId="77777777" w:rsidR="003502D8" w:rsidRPr="009A534B" w:rsidRDefault="00024BF1" w:rsidP="00D02C4D">
            <w:pPr>
              <w:rPr>
                <w:sz w:val="18"/>
                <w:szCs w:val="18"/>
              </w:rPr>
            </w:pPr>
            <w:r>
              <w:rPr>
                <w:sz w:val="18"/>
                <w:szCs w:val="18"/>
              </w:rPr>
              <w:t xml:space="preserve">     </w:t>
            </w:r>
            <w:r w:rsidR="003502D8" w:rsidRPr="009A534B">
              <w:rPr>
                <w:sz w:val="18"/>
                <w:szCs w:val="18"/>
              </w:rPr>
              <w:t>Rents Currently</w:t>
            </w:r>
          </w:p>
        </w:tc>
        <w:tc>
          <w:tcPr>
            <w:tcW w:w="6875" w:type="dxa"/>
            <w:gridSpan w:val="2"/>
            <w:shd w:val="clear" w:color="auto" w:fill="auto"/>
          </w:tcPr>
          <w:p w14:paraId="4E2AF0ED" w14:textId="77777777" w:rsidR="003502D8" w:rsidRPr="009A534B" w:rsidRDefault="003502D8" w:rsidP="00D02C4D">
            <w:pPr>
              <w:rPr>
                <w:sz w:val="18"/>
                <w:szCs w:val="18"/>
              </w:rPr>
            </w:pPr>
            <w:r w:rsidRPr="009A534B">
              <w:rPr>
                <w:sz w:val="18"/>
                <w:szCs w:val="18"/>
              </w:rPr>
              <w:t>None</w:t>
            </w:r>
          </w:p>
        </w:tc>
      </w:tr>
      <w:tr w:rsidR="003502D8" w:rsidRPr="00AC72E3" w14:paraId="1E34A4E7"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4AE493F7" w14:textId="77777777" w:rsidR="003502D8" w:rsidRPr="009A534B" w:rsidRDefault="00024BF1" w:rsidP="00024BF1">
            <w:pPr>
              <w:rPr>
                <w:sz w:val="18"/>
                <w:szCs w:val="18"/>
              </w:rPr>
            </w:pPr>
            <w:r>
              <w:rPr>
                <w:sz w:val="18"/>
                <w:szCs w:val="18"/>
              </w:rPr>
              <w:t xml:space="preserve">     </w:t>
            </w:r>
            <w:r w:rsidR="003502D8" w:rsidRPr="009A534B">
              <w:rPr>
                <w:sz w:val="18"/>
                <w:szCs w:val="18"/>
              </w:rPr>
              <w:t>NNN Expenses/CAM</w:t>
            </w:r>
          </w:p>
        </w:tc>
        <w:tc>
          <w:tcPr>
            <w:tcW w:w="6875" w:type="dxa"/>
            <w:gridSpan w:val="2"/>
            <w:shd w:val="clear" w:color="auto" w:fill="auto"/>
          </w:tcPr>
          <w:p w14:paraId="3E0D459E" w14:textId="77777777" w:rsidR="003502D8" w:rsidRPr="009A534B" w:rsidRDefault="003502D8" w:rsidP="00D02C4D">
            <w:pPr>
              <w:rPr>
                <w:sz w:val="18"/>
                <w:szCs w:val="18"/>
              </w:rPr>
            </w:pPr>
            <w:r w:rsidRPr="009A534B">
              <w:rPr>
                <w:sz w:val="18"/>
                <w:szCs w:val="18"/>
              </w:rPr>
              <w:t>N/A</w:t>
            </w:r>
          </w:p>
        </w:tc>
      </w:tr>
      <w:tr w:rsidR="003502D8" w:rsidRPr="00AC72E3" w14:paraId="07CBCF10"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4A6F7F9" w14:textId="77777777" w:rsidR="003502D8" w:rsidRPr="009A534B" w:rsidRDefault="00024BF1" w:rsidP="00D02C4D">
            <w:pPr>
              <w:rPr>
                <w:sz w:val="18"/>
                <w:szCs w:val="18"/>
              </w:rPr>
            </w:pPr>
            <w:r>
              <w:rPr>
                <w:sz w:val="18"/>
                <w:szCs w:val="18"/>
              </w:rPr>
              <w:t xml:space="preserve">     </w:t>
            </w:r>
            <w:r w:rsidR="003502D8" w:rsidRPr="009A534B">
              <w:rPr>
                <w:sz w:val="18"/>
                <w:szCs w:val="18"/>
              </w:rPr>
              <w:t>Tenant Obligations</w:t>
            </w:r>
          </w:p>
        </w:tc>
        <w:tc>
          <w:tcPr>
            <w:tcW w:w="6875" w:type="dxa"/>
            <w:gridSpan w:val="2"/>
            <w:shd w:val="clear" w:color="auto" w:fill="auto"/>
          </w:tcPr>
          <w:p w14:paraId="7484054A" w14:textId="77777777" w:rsidR="003502D8" w:rsidRPr="009A534B" w:rsidRDefault="003502D8" w:rsidP="00D02C4D">
            <w:pPr>
              <w:rPr>
                <w:sz w:val="18"/>
                <w:szCs w:val="18"/>
              </w:rPr>
            </w:pPr>
            <w:r w:rsidRPr="009A534B">
              <w:rPr>
                <w:sz w:val="18"/>
                <w:szCs w:val="18"/>
              </w:rPr>
              <w:t>N/A</w:t>
            </w:r>
          </w:p>
        </w:tc>
      </w:tr>
      <w:tr w:rsidR="003502D8" w:rsidRPr="00AC72E3" w14:paraId="3D51BA32"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30D350EF" w14:textId="77777777" w:rsidR="003502D8" w:rsidRPr="009A534B" w:rsidRDefault="00024BF1" w:rsidP="00D02C4D">
            <w:pPr>
              <w:rPr>
                <w:sz w:val="18"/>
                <w:szCs w:val="18"/>
              </w:rPr>
            </w:pPr>
            <w:r>
              <w:rPr>
                <w:sz w:val="18"/>
                <w:szCs w:val="18"/>
              </w:rPr>
              <w:t xml:space="preserve">     </w:t>
            </w:r>
            <w:r w:rsidR="003502D8" w:rsidRPr="009A534B">
              <w:rPr>
                <w:sz w:val="18"/>
                <w:szCs w:val="18"/>
              </w:rPr>
              <w:t xml:space="preserve">Date of Leases </w:t>
            </w:r>
          </w:p>
        </w:tc>
        <w:tc>
          <w:tcPr>
            <w:tcW w:w="6875" w:type="dxa"/>
            <w:gridSpan w:val="2"/>
            <w:shd w:val="clear" w:color="auto" w:fill="auto"/>
          </w:tcPr>
          <w:p w14:paraId="35D4BC8A" w14:textId="77777777" w:rsidR="003502D8" w:rsidRPr="009A534B" w:rsidRDefault="003502D8" w:rsidP="00D02C4D">
            <w:pPr>
              <w:rPr>
                <w:sz w:val="18"/>
                <w:szCs w:val="18"/>
              </w:rPr>
            </w:pPr>
            <w:r w:rsidRPr="009A534B">
              <w:rPr>
                <w:sz w:val="18"/>
                <w:szCs w:val="18"/>
              </w:rPr>
              <w:t>5 year lease with option to buy exercised at time of sale</w:t>
            </w:r>
          </w:p>
        </w:tc>
      </w:tr>
      <w:tr w:rsidR="003502D8" w:rsidRPr="00AC72E3" w14:paraId="6A1021B6"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360F59F" w14:textId="77777777" w:rsidR="003502D8" w:rsidRPr="009A534B" w:rsidRDefault="00024BF1" w:rsidP="00D02C4D">
            <w:pPr>
              <w:rPr>
                <w:sz w:val="18"/>
                <w:szCs w:val="18"/>
              </w:rPr>
            </w:pPr>
            <w:r>
              <w:rPr>
                <w:sz w:val="18"/>
                <w:szCs w:val="18"/>
              </w:rPr>
              <w:t xml:space="preserve">     </w:t>
            </w:r>
            <w:r w:rsidR="003502D8" w:rsidRPr="009A534B">
              <w:rPr>
                <w:sz w:val="18"/>
                <w:szCs w:val="18"/>
              </w:rPr>
              <w:t>Increases</w:t>
            </w:r>
          </w:p>
        </w:tc>
        <w:tc>
          <w:tcPr>
            <w:tcW w:w="6875" w:type="dxa"/>
            <w:gridSpan w:val="2"/>
            <w:shd w:val="clear" w:color="auto" w:fill="auto"/>
          </w:tcPr>
          <w:p w14:paraId="39BB85FE" w14:textId="77777777" w:rsidR="003502D8" w:rsidRPr="009A534B" w:rsidRDefault="003502D8" w:rsidP="00D02C4D">
            <w:pPr>
              <w:rPr>
                <w:sz w:val="18"/>
                <w:szCs w:val="18"/>
              </w:rPr>
            </w:pPr>
            <w:r w:rsidRPr="009A534B">
              <w:rPr>
                <w:sz w:val="18"/>
                <w:szCs w:val="18"/>
              </w:rPr>
              <w:t>N/A</w:t>
            </w:r>
          </w:p>
        </w:tc>
      </w:tr>
      <w:tr w:rsidR="003502D8" w:rsidRPr="00AC72E3" w14:paraId="4D85D66E"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7EA250D" w14:textId="77777777" w:rsidR="003502D8" w:rsidRPr="009A534B" w:rsidRDefault="00024BF1" w:rsidP="00D02C4D">
            <w:pPr>
              <w:rPr>
                <w:sz w:val="18"/>
                <w:szCs w:val="18"/>
              </w:rPr>
            </w:pPr>
            <w:r>
              <w:rPr>
                <w:sz w:val="18"/>
                <w:szCs w:val="18"/>
              </w:rPr>
              <w:t xml:space="preserve">     </w:t>
            </w:r>
            <w:r w:rsidR="003502D8" w:rsidRPr="009A534B">
              <w:rPr>
                <w:sz w:val="18"/>
                <w:szCs w:val="18"/>
              </w:rPr>
              <w:t xml:space="preserve">Tenants at </w:t>
            </w:r>
            <w:smartTag w:uri="urn:schemas-microsoft-com:office:smarttags" w:element="City">
              <w:smartTag w:uri="urn:schemas-microsoft-com:office:smarttags" w:element="place">
                <w:r w:rsidR="003502D8" w:rsidRPr="009A534B">
                  <w:rPr>
                    <w:sz w:val="18"/>
                    <w:szCs w:val="18"/>
                  </w:rPr>
                  <w:t>Sale</w:t>
                </w:r>
              </w:smartTag>
            </w:smartTag>
          </w:p>
        </w:tc>
        <w:tc>
          <w:tcPr>
            <w:tcW w:w="6875" w:type="dxa"/>
            <w:gridSpan w:val="2"/>
            <w:shd w:val="clear" w:color="auto" w:fill="auto"/>
          </w:tcPr>
          <w:p w14:paraId="3C9C26B6" w14:textId="77777777" w:rsidR="003502D8" w:rsidRPr="009A534B" w:rsidRDefault="003502D8" w:rsidP="00D02C4D">
            <w:pPr>
              <w:rPr>
                <w:sz w:val="18"/>
                <w:szCs w:val="18"/>
              </w:rPr>
            </w:pPr>
            <w:r w:rsidRPr="009A534B">
              <w:rPr>
                <w:sz w:val="18"/>
                <w:szCs w:val="18"/>
              </w:rPr>
              <w:t>Dairy Queen</w:t>
            </w:r>
          </w:p>
        </w:tc>
      </w:tr>
      <w:tr w:rsidR="003502D8" w:rsidRPr="00AC72E3" w14:paraId="0D06E9B8"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22800A49" w14:textId="77777777" w:rsidR="003502D8" w:rsidRPr="009A534B" w:rsidRDefault="00024BF1" w:rsidP="00D02C4D">
            <w:pPr>
              <w:rPr>
                <w:sz w:val="18"/>
                <w:szCs w:val="18"/>
              </w:rPr>
            </w:pPr>
            <w:r>
              <w:rPr>
                <w:sz w:val="18"/>
                <w:szCs w:val="18"/>
              </w:rPr>
              <w:t xml:space="preserve">     </w:t>
            </w:r>
            <w:r w:rsidR="003502D8" w:rsidRPr="009A534B">
              <w:rPr>
                <w:sz w:val="18"/>
                <w:szCs w:val="18"/>
              </w:rPr>
              <w:t>Tenants Currently:</w:t>
            </w:r>
          </w:p>
        </w:tc>
        <w:tc>
          <w:tcPr>
            <w:tcW w:w="6875" w:type="dxa"/>
            <w:gridSpan w:val="2"/>
            <w:shd w:val="clear" w:color="auto" w:fill="auto"/>
          </w:tcPr>
          <w:p w14:paraId="25176192" w14:textId="77777777" w:rsidR="003502D8" w:rsidRPr="009A534B" w:rsidRDefault="003502D8" w:rsidP="00D02C4D">
            <w:pPr>
              <w:rPr>
                <w:sz w:val="18"/>
                <w:szCs w:val="18"/>
              </w:rPr>
            </w:pPr>
            <w:r w:rsidRPr="009A534B">
              <w:rPr>
                <w:sz w:val="18"/>
                <w:szCs w:val="18"/>
              </w:rPr>
              <w:t>None; owner-occupied as Dairy Queen</w:t>
            </w:r>
          </w:p>
        </w:tc>
      </w:tr>
      <w:tr w:rsidR="003502D8" w:rsidRPr="00AC72E3" w14:paraId="33474724" w14:textId="77777777" w:rsidTr="001F0DA9">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848"/>
        </w:trPr>
        <w:tc>
          <w:tcPr>
            <w:tcW w:w="1580" w:type="dxa"/>
            <w:shd w:val="clear" w:color="auto" w:fill="D9D9D9"/>
          </w:tcPr>
          <w:p w14:paraId="5D40FCDA" w14:textId="77777777" w:rsidR="003502D8" w:rsidRPr="004335CE" w:rsidRDefault="003502D8" w:rsidP="00D02C4D">
            <w:pPr>
              <w:jc w:val="both"/>
              <w:rPr>
                <w:sz w:val="18"/>
                <w:szCs w:val="18"/>
              </w:rPr>
            </w:pPr>
            <w:r w:rsidRPr="009A534B">
              <w:rPr>
                <w:b/>
                <w:sz w:val="18"/>
                <w:szCs w:val="18"/>
              </w:rPr>
              <w:t>Comments:</w:t>
            </w:r>
            <w:r>
              <w:rPr>
                <w:b/>
                <w:sz w:val="18"/>
                <w:szCs w:val="18"/>
              </w:rPr>
              <w:t xml:space="preserve">  </w:t>
            </w:r>
          </w:p>
          <w:p w14:paraId="21311C33" w14:textId="77777777" w:rsidR="003502D8" w:rsidRPr="009A534B" w:rsidRDefault="003502D8" w:rsidP="00D02C4D">
            <w:pPr>
              <w:jc w:val="both"/>
              <w:rPr>
                <w:b/>
                <w:sz w:val="18"/>
                <w:szCs w:val="18"/>
              </w:rPr>
            </w:pPr>
          </w:p>
        </w:tc>
        <w:tc>
          <w:tcPr>
            <w:tcW w:w="8405" w:type="dxa"/>
            <w:gridSpan w:val="3"/>
            <w:shd w:val="clear" w:color="auto" w:fill="auto"/>
          </w:tcPr>
          <w:p w14:paraId="7413A4AB" w14:textId="77777777" w:rsidR="003502D8" w:rsidRPr="009A534B" w:rsidRDefault="0030751B" w:rsidP="00D02C4D">
            <w:pPr>
              <w:jc w:val="both"/>
              <w:rPr>
                <w:sz w:val="18"/>
                <w:szCs w:val="18"/>
              </w:rPr>
            </w:pPr>
            <w:r>
              <w:rPr>
                <w:sz w:val="18"/>
                <w:szCs w:val="18"/>
              </w:rPr>
              <w:t>xx</w:t>
            </w:r>
            <w:r w:rsidR="003502D8">
              <w:rPr>
                <w:sz w:val="18"/>
                <w:szCs w:val="18"/>
              </w:rPr>
              <w:t xml:space="preserve"> </w:t>
            </w:r>
          </w:p>
          <w:p w14:paraId="30A133A6" w14:textId="77777777" w:rsidR="003502D8" w:rsidRPr="009A534B" w:rsidRDefault="003502D8" w:rsidP="00D02C4D">
            <w:pPr>
              <w:rPr>
                <w:sz w:val="18"/>
                <w:szCs w:val="18"/>
              </w:rPr>
            </w:pPr>
          </w:p>
        </w:tc>
      </w:tr>
    </w:tbl>
    <w:p w14:paraId="5080EFC4" w14:textId="77777777" w:rsidR="00986D18" w:rsidRDefault="00986D18" w:rsidP="00A25EC8">
      <w:pPr>
        <w:pStyle w:val="Heading3"/>
      </w:pPr>
      <w:r>
        <w:br w:type="page"/>
      </w:r>
      <w:bookmarkStart w:id="161" w:name="_Toc53178019"/>
      <w:r>
        <w:lastRenderedPageBreak/>
        <w:t>Improved Sale</w:t>
      </w:r>
      <w:r w:rsidR="00220F7B">
        <w:t>s</w:t>
      </w:r>
      <w:r>
        <w:t xml:space="preserve"> Adjustment Table</w:t>
      </w:r>
      <w:bookmarkEnd w:id="161"/>
      <w:r>
        <w:t xml:space="preserve">   </w:t>
      </w:r>
    </w:p>
    <w:p w14:paraId="7D7B1B2D" w14:textId="77777777" w:rsidR="00986D18" w:rsidRPr="00683B97" w:rsidRDefault="00986D18" w:rsidP="00986D18">
      <w:pPr>
        <w:rPr>
          <w:sz w:val="24"/>
        </w:rPr>
      </w:pPr>
      <w:r w:rsidRPr="00683B97">
        <w:rPr>
          <w:sz w:val="24"/>
          <w:highlight w:val="yellow"/>
        </w:rPr>
        <w:t>Include as appropriate.  See CDOT R.O.W. manual, Chapter 3, for further information about adjustments.</w:t>
      </w:r>
    </w:p>
    <w:p w14:paraId="76CE798B" w14:textId="77777777" w:rsidR="00986D18" w:rsidRDefault="00986D18" w:rsidP="00986D18"/>
    <w:p w14:paraId="6A19AE6C" w14:textId="77777777" w:rsidR="00986D18" w:rsidRDefault="00986D18" w:rsidP="00986D18">
      <w:pPr>
        <w:pStyle w:val="Heading3"/>
      </w:pPr>
    </w:p>
    <w:p w14:paraId="764558D9" w14:textId="77777777" w:rsidR="00986D18" w:rsidRDefault="00986D18" w:rsidP="001F49E6">
      <w:pPr>
        <w:pStyle w:val="Heading3"/>
      </w:pPr>
      <w:bookmarkStart w:id="162" w:name="_Toc53178020"/>
      <w:r>
        <w:t>Improved Sales Discussion and Value Conclusion</w:t>
      </w:r>
      <w:bookmarkEnd w:id="162"/>
      <w:r>
        <w:t xml:space="preserve">  </w:t>
      </w:r>
    </w:p>
    <w:p w14:paraId="5D6E6116" w14:textId="77777777" w:rsidR="00B41B6C" w:rsidRDefault="00B41B6C" w:rsidP="00986D18">
      <w:pPr>
        <w:rPr>
          <w:sz w:val="24"/>
          <w:highlight w:val="yellow"/>
        </w:rPr>
      </w:pPr>
    </w:p>
    <w:p w14:paraId="6E8F6454" w14:textId="77777777" w:rsidR="00986D18" w:rsidRPr="00683B97" w:rsidRDefault="00B41B6C" w:rsidP="00986D18">
      <w:pPr>
        <w:rPr>
          <w:sz w:val="24"/>
        </w:rPr>
      </w:pPr>
      <w:r>
        <w:t xml:space="preserve">xx   </w:t>
      </w:r>
      <w:r w:rsidR="00986D18" w:rsidRPr="00683B97">
        <w:rPr>
          <w:sz w:val="24"/>
          <w:highlight w:val="yellow"/>
        </w:rPr>
        <w:t xml:space="preserve">Some form of </w:t>
      </w:r>
      <w:r w:rsidR="00986D18">
        <w:rPr>
          <w:color w:val="FF0000"/>
          <w:sz w:val="24"/>
          <w:highlight w:val="yellow"/>
        </w:rPr>
        <w:t>Improved</w:t>
      </w:r>
      <w:r w:rsidR="00986D18" w:rsidRPr="00683B97">
        <w:rPr>
          <w:color w:val="FF0000"/>
          <w:sz w:val="24"/>
          <w:highlight w:val="yellow"/>
        </w:rPr>
        <w:t xml:space="preserve"> Sales discussion and conclusion is</w:t>
      </w:r>
      <w:r w:rsidR="00986D18" w:rsidRPr="00683B97">
        <w:rPr>
          <w:sz w:val="24"/>
          <w:highlight w:val="yellow"/>
        </w:rPr>
        <w:t xml:space="preserve"> </w:t>
      </w:r>
      <w:r w:rsidR="00986D18" w:rsidRPr="00683B97">
        <w:rPr>
          <w:color w:val="FF0000"/>
          <w:sz w:val="24"/>
          <w:highlight w:val="yellow"/>
        </w:rPr>
        <w:t>required</w:t>
      </w:r>
      <w:r w:rsidR="00986D18" w:rsidRPr="00683B97">
        <w:rPr>
          <w:sz w:val="24"/>
          <w:highlight w:val="yellow"/>
        </w:rPr>
        <w:t>.</w:t>
      </w:r>
    </w:p>
    <w:p w14:paraId="0E08D478" w14:textId="77777777" w:rsidR="00986D18" w:rsidRDefault="00986D18" w:rsidP="00986D18">
      <w:pPr>
        <w:rPr>
          <w:b/>
          <w:sz w:val="24"/>
        </w:rPr>
      </w:pPr>
    </w:p>
    <w:p w14:paraId="03CBAD14" w14:textId="77777777" w:rsidR="00986D18" w:rsidRDefault="00986D18" w:rsidP="00986D18">
      <w:pPr>
        <w:spacing w:after="200" w:line="276" w:lineRule="auto"/>
        <w:rPr>
          <w:sz w:val="24"/>
        </w:rPr>
      </w:pPr>
    </w:p>
    <w:p w14:paraId="37BB958F" w14:textId="3808697C" w:rsidR="00807F70" w:rsidRPr="002A4119" w:rsidRDefault="00986D18" w:rsidP="002A4119">
      <w:pPr>
        <w:pStyle w:val="Heading2"/>
      </w:pPr>
      <w:r>
        <w:rPr>
          <w:highlight w:val="yellow"/>
        </w:rPr>
        <w:br w:type="page"/>
      </w:r>
      <w:bookmarkStart w:id="163" w:name="_Toc53178021"/>
      <w:r w:rsidR="00DD7321" w:rsidRPr="002A4119">
        <w:lastRenderedPageBreak/>
        <w:t>Income Capitalization Approach</w:t>
      </w:r>
      <w:bookmarkEnd w:id="157"/>
      <w:bookmarkEnd w:id="158"/>
      <w:bookmarkEnd w:id="159"/>
      <w:bookmarkEnd w:id="160"/>
      <w:bookmarkEnd w:id="163"/>
    </w:p>
    <w:p w14:paraId="326558C1" w14:textId="77777777" w:rsidR="001F3A86" w:rsidRPr="001A0BCC" w:rsidRDefault="001F3A86" w:rsidP="00580C87">
      <w:pPr>
        <w:jc w:val="center"/>
        <w:rPr>
          <w:b/>
          <w:color w:val="FF0000"/>
        </w:rPr>
      </w:pPr>
      <w:r w:rsidRPr="001A0BCC">
        <w:rPr>
          <w:b/>
          <w:color w:val="FF0000"/>
        </w:rPr>
        <w:t xml:space="preserve">DELETE THIS </w:t>
      </w:r>
      <w:r w:rsidR="00580C87">
        <w:rPr>
          <w:b/>
          <w:color w:val="FF0000"/>
        </w:rPr>
        <w:t>APPROACH</w:t>
      </w:r>
      <w:r w:rsidRPr="001A0BCC">
        <w:rPr>
          <w:b/>
          <w:color w:val="FF0000"/>
        </w:rPr>
        <w:t xml:space="preserve"> IF IT DOES NOT APPLY</w:t>
      </w:r>
    </w:p>
    <w:p w14:paraId="750ABABA" w14:textId="77777777" w:rsidR="00A03825" w:rsidRDefault="00A03825" w:rsidP="00F12512">
      <w:pPr>
        <w:rPr>
          <w:highlight w:val="yellow"/>
        </w:rPr>
      </w:pPr>
    </w:p>
    <w:p w14:paraId="37AA70E0" w14:textId="77777777" w:rsidR="00220F7B" w:rsidRDefault="00220F7B" w:rsidP="00F12512"/>
    <w:p w14:paraId="20B90C3B" w14:textId="77777777" w:rsidR="00F12512" w:rsidRDefault="00A03825" w:rsidP="00F12512">
      <w:pPr>
        <w:rPr>
          <w:highlight w:val="yellow"/>
        </w:rPr>
      </w:pPr>
      <w:r w:rsidRPr="00132695">
        <w:t>xx</w:t>
      </w:r>
      <w:r>
        <w:t xml:space="preserve">   </w:t>
      </w:r>
      <w:r w:rsidR="003C19EF" w:rsidRPr="0055324E">
        <w:rPr>
          <w:highlight w:val="yellow"/>
        </w:rPr>
        <w:t xml:space="preserve">Introduce the </w:t>
      </w:r>
      <w:r w:rsidR="003C19EF">
        <w:rPr>
          <w:highlight w:val="yellow"/>
        </w:rPr>
        <w:t xml:space="preserve">Income </w:t>
      </w:r>
      <w:r w:rsidR="003C19EF" w:rsidRPr="0055324E">
        <w:rPr>
          <w:highlight w:val="yellow"/>
        </w:rPr>
        <w:t>Approach section with an overview of the process or other appropriate narrative.</w:t>
      </w:r>
      <w:r w:rsidR="003C19EF" w:rsidRPr="0055324E">
        <w:t xml:space="preserve">  </w:t>
      </w:r>
    </w:p>
    <w:p w14:paraId="7616F884" w14:textId="77777777" w:rsidR="00F12512" w:rsidRDefault="00F12512" w:rsidP="00F12512">
      <w:pPr>
        <w:rPr>
          <w:highlight w:val="yellow"/>
        </w:rPr>
      </w:pPr>
    </w:p>
    <w:p w14:paraId="6A48CBEC" w14:textId="77777777" w:rsidR="00F12512" w:rsidRDefault="00F12512" w:rsidP="00F12512"/>
    <w:p w14:paraId="05C41333" w14:textId="77777777" w:rsidR="00DD7321" w:rsidRPr="00395A88" w:rsidRDefault="00DD7321" w:rsidP="001F49E6">
      <w:pPr>
        <w:pStyle w:val="Heading3"/>
      </w:pPr>
      <w:bookmarkStart w:id="164" w:name="_Toc53178022"/>
      <w:r w:rsidRPr="00427343">
        <w:t xml:space="preserve">Abstract of </w:t>
      </w:r>
      <w:r>
        <w:t xml:space="preserve">Subject </w:t>
      </w:r>
      <w:r w:rsidRPr="00427343">
        <w:t>Lease</w:t>
      </w:r>
      <w:r w:rsidR="003C19EF" w:rsidRPr="00E66709">
        <w:t>s</w:t>
      </w:r>
      <w:bookmarkEnd w:id="164"/>
    </w:p>
    <w:p w14:paraId="4E2145AC" w14:textId="77777777" w:rsidR="00DD7321" w:rsidRPr="00427343" w:rsidRDefault="00006C65" w:rsidP="00DD7321">
      <w:r w:rsidRPr="00006C65">
        <w:rPr>
          <w:highlight w:val="yellow"/>
        </w:rPr>
        <w:t>The subheads below may be added to/deleted or revised as appropriate</w:t>
      </w:r>
    </w:p>
    <w:p w14:paraId="6D7AAF86" w14:textId="77777777" w:rsidR="00A03825" w:rsidRDefault="00A03825" w:rsidP="00DD7321">
      <w:pPr>
        <w:rPr>
          <w:u w:val="single"/>
        </w:rPr>
      </w:pPr>
    </w:p>
    <w:p w14:paraId="16AC91EE" w14:textId="77777777" w:rsidR="00DD7321" w:rsidRPr="00EF3D20" w:rsidRDefault="003C19EF" w:rsidP="00DD7321">
      <w:pPr>
        <w:rPr>
          <w:u w:val="single"/>
        </w:rPr>
      </w:pPr>
      <w:r w:rsidRPr="00EF3D20">
        <w:rPr>
          <w:u w:val="single"/>
        </w:rPr>
        <w:t>Date of Lease</w:t>
      </w:r>
    </w:p>
    <w:p w14:paraId="756720D0" w14:textId="77777777" w:rsidR="00DD7321" w:rsidRDefault="00DD7321" w:rsidP="00DD7321"/>
    <w:p w14:paraId="1062C519" w14:textId="77777777" w:rsidR="00EF3D20" w:rsidRDefault="00EF3D20" w:rsidP="00DD7321">
      <w:r>
        <w:t>xx</w:t>
      </w:r>
    </w:p>
    <w:p w14:paraId="38301B89" w14:textId="77777777" w:rsidR="00EF3D20" w:rsidRDefault="00EF3D20" w:rsidP="00DD7321"/>
    <w:p w14:paraId="289D2D3D" w14:textId="77777777" w:rsidR="00EF3D20" w:rsidRPr="00427343" w:rsidRDefault="00EF3D20" w:rsidP="00DD7321"/>
    <w:p w14:paraId="30DD482A" w14:textId="77777777" w:rsidR="00DD7321" w:rsidRPr="003C19EF" w:rsidRDefault="003C19EF" w:rsidP="00DD7321">
      <w:pPr>
        <w:rPr>
          <w:u w:val="single"/>
        </w:rPr>
      </w:pPr>
      <w:r w:rsidRPr="003C19EF">
        <w:rPr>
          <w:u w:val="single"/>
        </w:rPr>
        <w:t>Lessor</w:t>
      </w:r>
      <w:r w:rsidR="00DD7321" w:rsidRPr="003C19EF">
        <w:rPr>
          <w:u w:val="single"/>
        </w:rPr>
        <w:t xml:space="preserve">  </w:t>
      </w:r>
      <w:r w:rsidRPr="003C19EF">
        <w:rPr>
          <w:u w:val="single"/>
        </w:rPr>
        <w:t xml:space="preserve"> </w:t>
      </w:r>
    </w:p>
    <w:p w14:paraId="34264648" w14:textId="77777777" w:rsidR="00DD7321" w:rsidRDefault="00DD7321" w:rsidP="00DD7321"/>
    <w:p w14:paraId="3B62F586" w14:textId="77777777" w:rsidR="00EF3D20" w:rsidRPr="00427343" w:rsidRDefault="00EF3D20" w:rsidP="00DD7321">
      <w:r>
        <w:t>xx</w:t>
      </w:r>
    </w:p>
    <w:p w14:paraId="5E71E673" w14:textId="77777777" w:rsidR="00EF3D20" w:rsidRDefault="00EF3D20" w:rsidP="00DD7321">
      <w:pPr>
        <w:rPr>
          <w:u w:val="single"/>
        </w:rPr>
      </w:pPr>
    </w:p>
    <w:p w14:paraId="52A2C2A3" w14:textId="77777777" w:rsidR="00EF3D20" w:rsidRDefault="00EF3D20" w:rsidP="00DD7321">
      <w:pPr>
        <w:rPr>
          <w:u w:val="single"/>
        </w:rPr>
      </w:pPr>
    </w:p>
    <w:p w14:paraId="4911C087" w14:textId="77777777" w:rsidR="00DD7321" w:rsidRPr="00EF3D20" w:rsidRDefault="00DD7321" w:rsidP="00DD7321">
      <w:pPr>
        <w:rPr>
          <w:u w:val="single"/>
        </w:rPr>
      </w:pPr>
      <w:r w:rsidRPr="00EF3D20">
        <w:rPr>
          <w:u w:val="single"/>
        </w:rPr>
        <w:t xml:space="preserve">Lessee  </w:t>
      </w:r>
    </w:p>
    <w:p w14:paraId="4913E8AA" w14:textId="77777777" w:rsidR="00DD7321" w:rsidRDefault="00DD7321" w:rsidP="00DD7321"/>
    <w:p w14:paraId="1BD191A2" w14:textId="77777777" w:rsidR="00EF3D20" w:rsidRDefault="00EF3D20" w:rsidP="00DD7321">
      <w:r>
        <w:t>xx</w:t>
      </w:r>
    </w:p>
    <w:p w14:paraId="51CCBF74" w14:textId="77777777" w:rsidR="00EF3D20" w:rsidRDefault="00EF3D20" w:rsidP="00DD7321"/>
    <w:p w14:paraId="36D9A98C" w14:textId="77777777" w:rsidR="00EF3D20" w:rsidRPr="00427343" w:rsidRDefault="00EF3D20" w:rsidP="00DD7321"/>
    <w:p w14:paraId="574A229F" w14:textId="77777777" w:rsidR="00EF3D20" w:rsidRDefault="00DC1B53" w:rsidP="00DD7321">
      <w:pPr>
        <w:rPr>
          <w:u w:val="single"/>
        </w:rPr>
      </w:pPr>
      <w:r>
        <w:rPr>
          <w:u w:val="single"/>
        </w:rPr>
        <w:t xml:space="preserve">Description of Leased </w:t>
      </w:r>
      <w:r w:rsidR="00DD7321" w:rsidRPr="00EF3D20">
        <w:rPr>
          <w:u w:val="single"/>
        </w:rPr>
        <w:t>Premises</w:t>
      </w:r>
    </w:p>
    <w:p w14:paraId="521F0188" w14:textId="77777777" w:rsidR="00DD7321" w:rsidRPr="00EF3D20" w:rsidRDefault="00DD7321" w:rsidP="00DD7321">
      <w:r w:rsidRPr="00EF3D20">
        <w:t xml:space="preserve"> </w:t>
      </w:r>
    </w:p>
    <w:p w14:paraId="0A8A9B19" w14:textId="77777777" w:rsidR="00EF3D20" w:rsidRPr="00EF3D20" w:rsidRDefault="00EF3D20" w:rsidP="00DD7321">
      <w:r w:rsidRPr="00EF3D20">
        <w:t>xx</w:t>
      </w:r>
    </w:p>
    <w:p w14:paraId="026CB5A6" w14:textId="77777777" w:rsidR="00EF3D20" w:rsidRPr="00EF3D20" w:rsidRDefault="00EF3D20" w:rsidP="00DD7321">
      <w:pPr>
        <w:rPr>
          <w:u w:val="single"/>
        </w:rPr>
      </w:pPr>
    </w:p>
    <w:p w14:paraId="1F815130" w14:textId="77777777" w:rsidR="00DD7321" w:rsidRPr="00427343" w:rsidRDefault="00DD7321" w:rsidP="00DD7321"/>
    <w:p w14:paraId="3F14548A" w14:textId="3F4417E2" w:rsidR="00EF3D20" w:rsidRDefault="00DD7321" w:rsidP="00DD7321">
      <w:pPr>
        <w:rPr>
          <w:u w:val="single"/>
        </w:rPr>
      </w:pPr>
      <w:r w:rsidRPr="00EF3D20">
        <w:rPr>
          <w:u w:val="single"/>
        </w:rPr>
        <w:t>Le</w:t>
      </w:r>
      <w:r w:rsidR="00CF0F8B">
        <w:rPr>
          <w:u w:val="single"/>
        </w:rPr>
        <w:t>ase</w:t>
      </w:r>
      <w:r w:rsidRPr="00EF3D20">
        <w:rPr>
          <w:u w:val="single"/>
        </w:rPr>
        <w:t xml:space="preserve"> </w:t>
      </w:r>
      <w:r w:rsidR="00DC1B53">
        <w:rPr>
          <w:u w:val="single"/>
        </w:rPr>
        <w:t>Term (Duration)</w:t>
      </w:r>
      <w:r w:rsidRPr="00EF3D20">
        <w:rPr>
          <w:u w:val="single"/>
        </w:rPr>
        <w:t xml:space="preserve"> </w:t>
      </w:r>
    </w:p>
    <w:p w14:paraId="09FC0229" w14:textId="77777777" w:rsidR="00EF3D20" w:rsidRDefault="00EF3D20" w:rsidP="00DD7321"/>
    <w:p w14:paraId="23EB9213" w14:textId="77777777" w:rsidR="00DD7321" w:rsidRPr="00EF3D20" w:rsidRDefault="00EF3D20" w:rsidP="00DD7321">
      <w:pPr>
        <w:rPr>
          <w:u w:val="single"/>
        </w:rPr>
      </w:pPr>
      <w:r>
        <w:t>xx</w:t>
      </w:r>
      <w:r w:rsidR="00DD7321" w:rsidRPr="00EF3D20">
        <w:rPr>
          <w:u w:val="single"/>
        </w:rPr>
        <w:t xml:space="preserve"> </w:t>
      </w:r>
    </w:p>
    <w:p w14:paraId="1F4F98B4" w14:textId="77777777" w:rsidR="00DD7321" w:rsidRDefault="00DD7321" w:rsidP="00DD7321"/>
    <w:p w14:paraId="4BA1F4E7" w14:textId="77777777" w:rsidR="00DC1B53" w:rsidRPr="00427343" w:rsidRDefault="00DC1B53" w:rsidP="00DD7321"/>
    <w:p w14:paraId="1F3D0EA6" w14:textId="77777777" w:rsidR="00DD7321" w:rsidRPr="00EF3D20" w:rsidRDefault="00DD7321" w:rsidP="00DD7321">
      <w:pPr>
        <w:rPr>
          <w:u w:val="single"/>
        </w:rPr>
      </w:pPr>
      <w:r w:rsidRPr="00EF3D20">
        <w:rPr>
          <w:u w:val="single"/>
        </w:rPr>
        <w:t xml:space="preserve">Purpose  </w:t>
      </w:r>
    </w:p>
    <w:p w14:paraId="0467A9C9" w14:textId="77777777" w:rsidR="00DD7321" w:rsidRDefault="00DD7321" w:rsidP="00DD7321"/>
    <w:p w14:paraId="17E92F55" w14:textId="77777777" w:rsidR="00EF3D20" w:rsidRDefault="00EF3D20" w:rsidP="00DD7321">
      <w:r>
        <w:t>xx</w:t>
      </w:r>
    </w:p>
    <w:p w14:paraId="67C982E7" w14:textId="77777777" w:rsidR="00EF3D20" w:rsidRDefault="00EF3D20" w:rsidP="00DD7321"/>
    <w:p w14:paraId="38AFCC82" w14:textId="77777777" w:rsidR="00EF3D20" w:rsidRPr="00427343" w:rsidRDefault="00EF3D20" w:rsidP="00DD7321"/>
    <w:p w14:paraId="4B4562FB" w14:textId="77777777" w:rsidR="00DC1B53" w:rsidRDefault="00DC1B53" w:rsidP="00DD7321">
      <w:pPr>
        <w:rPr>
          <w:u w:val="single"/>
        </w:rPr>
      </w:pPr>
      <w:r>
        <w:rPr>
          <w:u w:val="single"/>
        </w:rPr>
        <w:t>Occupancy Date</w:t>
      </w:r>
    </w:p>
    <w:p w14:paraId="3FF30329" w14:textId="77777777" w:rsidR="00DC1B53" w:rsidRDefault="00DC1B53" w:rsidP="00DD7321">
      <w:pPr>
        <w:rPr>
          <w:u w:val="single"/>
        </w:rPr>
      </w:pPr>
    </w:p>
    <w:p w14:paraId="68CD1CC6" w14:textId="77777777" w:rsidR="00DC1B53" w:rsidRDefault="00DC1B53" w:rsidP="00DD7321">
      <w:r>
        <w:t>xx</w:t>
      </w:r>
    </w:p>
    <w:p w14:paraId="1FD5D2D0" w14:textId="77777777" w:rsidR="00DC1B53" w:rsidRDefault="00DC1B53" w:rsidP="00DD7321"/>
    <w:p w14:paraId="69054B34" w14:textId="77777777" w:rsidR="00DC1B53" w:rsidRPr="00637B0E" w:rsidRDefault="00DC1B53" w:rsidP="00DD7321"/>
    <w:p w14:paraId="0B22FB56" w14:textId="77777777" w:rsidR="00DD7321" w:rsidRPr="00EF3D20" w:rsidRDefault="00DD7321" w:rsidP="00DD7321">
      <w:pPr>
        <w:rPr>
          <w:u w:val="single"/>
        </w:rPr>
      </w:pPr>
      <w:r w:rsidRPr="00EF3D20">
        <w:rPr>
          <w:u w:val="single"/>
        </w:rPr>
        <w:t xml:space="preserve">Rent  </w:t>
      </w:r>
    </w:p>
    <w:p w14:paraId="5810C5DE" w14:textId="77777777" w:rsidR="00DD7321" w:rsidRDefault="00DD7321" w:rsidP="00DD7321"/>
    <w:p w14:paraId="1683B543" w14:textId="77777777" w:rsidR="00EF3D20" w:rsidRDefault="00EF3D20" w:rsidP="00DD7321">
      <w:r>
        <w:t>xx</w:t>
      </w:r>
    </w:p>
    <w:p w14:paraId="55CD761F" w14:textId="77777777" w:rsidR="00EF3D20" w:rsidRDefault="00EF3D20" w:rsidP="00DD7321"/>
    <w:p w14:paraId="46397899" w14:textId="77777777" w:rsidR="00EF3D20" w:rsidRPr="00427343" w:rsidRDefault="00EF3D20" w:rsidP="00DD7321"/>
    <w:p w14:paraId="25D470A8" w14:textId="77777777" w:rsidR="00DD7321" w:rsidRPr="00EF3D20" w:rsidRDefault="00CF0F8B" w:rsidP="00DD7321">
      <w:pPr>
        <w:rPr>
          <w:u w:val="single"/>
        </w:rPr>
      </w:pPr>
      <w:r>
        <w:rPr>
          <w:u w:val="single"/>
        </w:rPr>
        <w:t xml:space="preserve">Tenant </w:t>
      </w:r>
      <w:r w:rsidR="00DD7321" w:rsidRPr="00EF3D20">
        <w:rPr>
          <w:u w:val="single"/>
        </w:rPr>
        <w:t xml:space="preserve">Improvements  </w:t>
      </w:r>
    </w:p>
    <w:p w14:paraId="61F2A629" w14:textId="77777777" w:rsidR="00DD7321" w:rsidRDefault="00DD7321" w:rsidP="00DD7321"/>
    <w:p w14:paraId="34DD5786" w14:textId="60A3C791" w:rsidR="00EF3D20" w:rsidRDefault="00CF0F8B" w:rsidP="00DD7321">
      <w:r>
        <w:t>xx  Note any tenant improvement allowance.  What improvements belong to who, and can</w:t>
      </w:r>
      <w:r w:rsidR="004C5856">
        <w:t xml:space="preserve"> the</w:t>
      </w:r>
      <w:r>
        <w:t xml:space="preserve"> tenant remove improvements at the end of the lease?  </w:t>
      </w:r>
    </w:p>
    <w:p w14:paraId="2A738759" w14:textId="77777777" w:rsidR="00EF3D20" w:rsidRDefault="00EF3D20" w:rsidP="00DD7321"/>
    <w:p w14:paraId="2D1C28BD" w14:textId="77777777" w:rsidR="00EF3D20" w:rsidRPr="00427343" w:rsidRDefault="00EF3D20" w:rsidP="00DD7321"/>
    <w:p w14:paraId="2C53B879" w14:textId="77777777" w:rsidR="00DD7321" w:rsidRPr="00EF3D20" w:rsidRDefault="00DD7321" w:rsidP="00DD7321">
      <w:pPr>
        <w:rPr>
          <w:u w:val="single"/>
        </w:rPr>
      </w:pPr>
      <w:r w:rsidRPr="00EF3D20">
        <w:rPr>
          <w:u w:val="single"/>
        </w:rPr>
        <w:t xml:space="preserve">Performance Bonds  </w:t>
      </w:r>
    </w:p>
    <w:p w14:paraId="22D8BD52" w14:textId="77777777" w:rsidR="00DD7321" w:rsidRDefault="00DD7321" w:rsidP="00DD7321"/>
    <w:p w14:paraId="6FE3B194" w14:textId="77777777" w:rsidR="00EF3D20" w:rsidRDefault="00EF3D20" w:rsidP="00DD7321">
      <w:r>
        <w:t>xx</w:t>
      </w:r>
    </w:p>
    <w:p w14:paraId="0D205CDA" w14:textId="77777777" w:rsidR="00EF3D20" w:rsidRDefault="00EF3D20" w:rsidP="00DD7321"/>
    <w:p w14:paraId="2D96C1D5" w14:textId="77777777" w:rsidR="00EF3D20" w:rsidRPr="00427343" w:rsidRDefault="00EF3D20" w:rsidP="00DD7321"/>
    <w:p w14:paraId="0B96C96C" w14:textId="77777777" w:rsidR="00DC1B53" w:rsidRDefault="00DC1B53" w:rsidP="00DD7321">
      <w:pPr>
        <w:rPr>
          <w:u w:val="single"/>
        </w:rPr>
      </w:pPr>
      <w:r>
        <w:rPr>
          <w:u w:val="single"/>
        </w:rPr>
        <w:t>Landlord Responsibilities/Expenses</w:t>
      </w:r>
    </w:p>
    <w:p w14:paraId="32B9DAD3" w14:textId="77777777" w:rsidR="00DC1B53" w:rsidRDefault="00DC1B53" w:rsidP="00DD7321">
      <w:pPr>
        <w:rPr>
          <w:u w:val="single"/>
        </w:rPr>
      </w:pPr>
    </w:p>
    <w:p w14:paraId="1F0C9909" w14:textId="77777777" w:rsidR="00DC1B53" w:rsidRDefault="00DC1B53" w:rsidP="00DD7321">
      <w:r>
        <w:t xml:space="preserve">xx  </w:t>
      </w:r>
      <w:r w:rsidRPr="00637B0E">
        <w:rPr>
          <w:highlight w:val="yellow"/>
        </w:rPr>
        <w:t>Note who pays taxes, utilities, insurance, other</w:t>
      </w:r>
    </w:p>
    <w:p w14:paraId="4157B394" w14:textId="77777777" w:rsidR="00DC1B53" w:rsidRDefault="00DC1B53" w:rsidP="00DD7321"/>
    <w:p w14:paraId="5C910F47" w14:textId="77777777" w:rsidR="00DC1B53" w:rsidRDefault="00DC1B53" w:rsidP="00DD7321"/>
    <w:p w14:paraId="440400D1" w14:textId="77777777" w:rsidR="00DC1B53" w:rsidRPr="00DC1B53" w:rsidRDefault="00DC1B53" w:rsidP="00DD7321">
      <w:pPr>
        <w:rPr>
          <w:u w:val="single"/>
        </w:rPr>
      </w:pPr>
      <w:r w:rsidRPr="00637B0E">
        <w:rPr>
          <w:u w:val="single"/>
        </w:rPr>
        <w:t>Tenant Responsibilities/</w:t>
      </w:r>
      <w:r>
        <w:rPr>
          <w:u w:val="single"/>
        </w:rPr>
        <w:t>Expenses</w:t>
      </w:r>
    </w:p>
    <w:p w14:paraId="68A02C96" w14:textId="77777777" w:rsidR="00DC1B53" w:rsidRDefault="00DC1B53" w:rsidP="00DD7321">
      <w:pPr>
        <w:rPr>
          <w:u w:val="single"/>
        </w:rPr>
      </w:pPr>
    </w:p>
    <w:p w14:paraId="63DB6E73" w14:textId="77777777" w:rsidR="00DC1B53" w:rsidRDefault="00DC1B53" w:rsidP="00DD7321">
      <w:r>
        <w:t xml:space="preserve">xx  </w:t>
      </w:r>
      <w:r w:rsidRPr="00637B0E">
        <w:rPr>
          <w:highlight w:val="yellow"/>
        </w:rPr>
        <w:t>Note who pays taxes, utilities, insurance, other</w:t>
      </w:r>
    </w:p>
    <w:p w14:paraId="74292A8F" w14:textId="77777777" w:rsidR="00DC1B53" w:rsidRDefault="00DC1B53" w:rsidP="00DD7321"/>
    <w:p w14:paraId="6A52A8A8" w14:textId="77777777" w:rsidR="00DC1B53" w:rsidRPr="00637B0E" w:rsidRDefault="00DC1B53" w:rsidP="00DD7321"/>
    <w:p w14:paraId="001D26DA" w14:textId="77777777" w:rsidR="00DD7321" w:rsidRPr="00EF3D20" w:rsidRDefault="00DD7321" w:rsidP="00DD7321">
      <w:pPr>
        <w:rPr>
          <w:u w:val="single"/>
        </w:rPr>
      </w:pPr>
      <w:r w:rsidRPr="00EF3D20">
        <w:rPr>
          <w:u w:val="single"/>
        </w:rPr>
        <w:t xml:space="preserve">Renewal Term, Option, and Rent  </w:t>
      </w:r>
    </w:p>
    <w:p w14:paraId="7968294C" w14:textId="77777777" w:rsidR="00DD7321" w:rsidRDefault="00DD7321" w:rsidP="00DD7321"/>
    <w:p w14:paraId="2C0539FB" w14:textId="77777777" w:rsidR="00EF3D20" w:rsidRDefault="00EF3D20" w:rsidP="00DD7321">
      <w:r>
        <w:t>xx</w:t>
      </w:r>
    </w:p>
    <w:p w14:paraId="5F8E0D4D" w14:textId="77777777" w:rsidR="00EF3D20" w:rsidRDefault="00EF3D20" w:rsidP="00DD7321"/>
    <w:p w14:paraId="67A128DF" w14:textId="77777777" w:rsidR="00EF3D20" w:rsidRPr="00427343" w:rsidRDefault="00EF3D20" w:rsidP="00DD7321"/>
    <w:p w14:paraId="2CA9F46A" w14:textId="77777777" w:rsidR="00DD7321" w:rsidRPr="00EF3D20" w:rsidRDefault="00DD7321" w:rsidP="00DD7321">
      <w:pPr>
        <w:rPr>
          <w:u w:val="single"/>
        </w:rPr>
      </w:pPr>
      <w:r w:rsidRPr="00EF3D20">
        <w:rPr>
          <w:u w:val="single"/>
        </w:rPr>
        <w:t xml:space="preserve">Repairs and Maintenance  </w:t>
      </w:r>
    </w:p>
    <w:p w14:paraId="0F125496" w14:textId="77777777" w:rsidR="00DD7321" w:rsidRDefault="00DD7321" w:rsidP="00DD7321"/>
    <w:p w14:paraId="4D43BC4F" w14:textId="77777777" w:rsidR="00EF3D20" w:rsidRDefault="00EF3D20" w:rsidP="00DD7321">
      <w:r>
        <w:t>xx</w:t>
      </w:r>
    </w:p>
    <w:p w14:paraId="3A9BF6EB" w14:textId="77777777" w:rsidR="00EF3D20" w:rsidRDefault="00EF3D20" w:rsidP="00DD7321"/>
    <w:p w14:paraId="0C5C7582" w14:textId="77777777" w:rsidR="00EF3D20" w:rsidRPr="00427343" w:rsidRDefault="00EF3D20" w:rsidP="00DD7321"/>
    <w:p w14:paraId="5214B16D" w14:textId="77777777" w:rsidR="00DD7321" w:rsidRPr="00EF3D20" w:rsidRDefault="00DD7321" w:rsidP="00DD7321">
      <w:pPr>
        <w:rPr>
          <w:u w:val="single"/>
        </w:rPr>
      </w:pPr>
      <w:r w:rsidRPr="00EF3D20">
        <w:rPr>
          <w:u w:val="single"/>
        </w:rPr>
        <w:t xml:space="preserve">Use  </w:t>
      </w:r>
    </w:p>
    <w:p w14:paraId="7EE77B16" w14:textId="77777777" w:rsidR="00DD7321" w:rsidRDefault="00DD7321" w:rsidP="00DD7321"/>
    <w:p w14:paraId="1169E8B1" w14:textId="77777777" w:rsidR="00EF3D20" w:rsidRPr="006C47C3" w:rsidRDefault="00EF3D20" w:rsidP="00DD7321">
      <w:pPr>
        <w:rPr>
          <w:lang w:val="fr-FR"/>
        </w:rPr>
      </w:pPr>
      <w:r w:rsidRPr="006C47C3">
        <w:rPr>
          <w:lang w:val="fr-FR"/>
        </w:rPr>
        <w:t>xx</w:t>
      </w:r>
    </w:p>
    <w:p w14:paraId="27107EC8" w14:textId="77777777" w:rsidR="00EF3D20" w:rsidRDefault="00EF3D20" w:rsidP="00DD7321">
      <w:pPr>
        <w:rPr>
          <w:lang w:val="fr-FR"/>
        </w:rPr>
      </w:pPr>
    </w:p>
    <w:p w14:paraId="3EDC8623" w14:textId="77777777" w:rsidR="00CF0F8B" w:rsidRDefault="00CF0F8B" w:rsidP="00DD7321">
      <w:pPr>
        <w:rPr>
          <w:lang w:val="fr-FR"/>
        </w:rPr>
      </w:pPr>
    </w:p>
    <w:p w14:paraId="2D12D17F" w14:textId="77777777" w:rsidR="00CF0F8B" w:rsidRDefault="00CF0F8B" w:rsidP="00DD7321">
      <w:pPr>
        <w:rPr>
          <w:u w:val="single"/>
          <w:lang w:val="fr-FR"/>
        </w:rPr>
      </w:pPr>
      <w:r>
        <w:rPr>
          <w:u w:val="single"/>
          <w:lang w:val="fr-FR"/>
        </w:rPr>
        <w:t>Condemnation Clause</w:t>
      </w:r>
    </w:p>
    <w:p w14:paraId="45FBB460" w14:textId="77777777" w:rsidR="00CF0F8B" w:rsidRDefault="00CF0F8B" w:rsidP="00DD7321">
      <w:pPr>
        <w:rPr>
          <w:u w:val="single"/>
          <w:lang w:val="fr-FR"/>
        </w:rPr>
      </w:pPr>
    </w:p>
    <w:p w14:paraId="6443AC67" w14:textId="77777777" w:rsidR="00CF0F8B" w:rsidRDefault="00CF0F8B" w:rsidP="00DD7321">
      <w:pPr>
        <w:rPr>
          <w:lang w:val="fr-FR"/>
        </w:rPr>
      </w:pPr>
      <w:r>
        <w:rPr>
          <w:lang w:val="fr-FR"/>
        </w:rPr>
        <w:t>xx  Note respective rights of lessor/lessee in eminent domain taking.</w:t>
      </w:r>
    </w:p>
    <w:p w14:paraId="1339C9FB" w14:textId="77777777" w:rsidR="00CF0F8B" w:rsidRPr="00CF0F8B" w:rsidRDefault="00CF0F8B" w:rsidP="00DD7321">
      <w:pPr>
        <w:rPr>
          <w:lang w:val="fr-FR"/>
        </w:rPr>
      </w:pPr>
    </w:p>
    <w:p w14:paraId="2B065E81" w14:textId="77777777" w:rsidR="00EF3D20" w:rsidRPr="006C47C3" w:rsidRDefault="00EF3D20" w:rsidP="00DD7321">
      <w:pPr>
        <w:rPr>
          <w:lang w:val="fr-FR"/>
        </w:rPr>
      </w:pPr>
    </w:p>
    <w:p w14:paraId="3220A4ED" w14:textId="0CD48B42" w:rsidR="00F76D4A" w:rsidRDefault="00DD7321" w:rsidP="00DD7321">
      <w:pPr>
        <w:pStyle w:val="Heading3"/>
      </w:pPr>
      <w:bookmarkStart w:id="165" w:name="_Toc53178023"/>
      <w:r w:rsidRPr="00427343">
        <w:t>Rental Summary Table</w:t>
      </w:r>
      <w:bookmarkEnd w:id="165"/>
      <w:r w:rsidR="00EF3D20">
        <w:t xml:space="preserve"> </w:t>
      </w:r>
      <w:r w:rsidR="00EF49FE">
        <w:tab/>
      </w:r>
    </w:p>
    <w:p w14:paraId="2963DF0E" w14:textId="77777777" w:rsidR="00A03825" w:rsidRPr="00683B97" w:rsidRDefault="00A03825" w:rsidP="00A03825">
      <w:pPr>
        <w:rPr>
          <w:sz w:val="24"/>
        </w:rPr>
      </w:pPr>
      <w:r w:rsidRPr="00683B97">
        <w:rPr>
          <w:sz w:val="24"/>
          <w:highlight w:val="yellow"/>
        </w:rPr>
        <w:t xml:space="preserve">Include as appropriate either here or after the </w:t>
      </w:r>
      <w:r>
        <w:rPr>
          <w:sz w:val="24"/>
          <w:highlight w:val="yellow"/>
        </w:rPr>
        <w:t>rental comps</w:t>
      </w:r>
      <w:r w:rsidRPr="00683B97">
        <w:rPr>
          <w:sz w:val="24"/>
          <w:highlight w:val="yellow"/>
        </w:rPr>
        <w:t xml:space="preserve"> detail sheets.</w:t>
      </w:r>
    </w:p>
    <w:p w14:paraId="7770F672" w14:textId="77777777" w:rsidR="00352DD0" w:rsidRDefault="00352DD0" w:rsidP="00352DD0"/>
    <w:p w14:paraId="43AB75DD" w14:textId="77777777" w:rsidR="00A03825" w:rsidRDefault="00A03825" w:rsidP="00352DD0"/>
    <w:p w14:paraId="23D58244" w14:textId="77777777" w:rsidR="00F76D4A" w:rsidRDefault="00352DD0" w:rsidP="00352DD0">
      <w:pPr>
        <w:pStyle w:val="Heading3"/>
      </w:pPr>
      <w:bookmarkStart w:id="166" w:name="_Toc53178024"/>
      <w:r w:rsidRPr="00427343">
        <w:t xml:space="preserve">Rental </w:t>
      </w:r>
      <w:r w:rsidR="008850B7">
        <w:t>Location Map</w:t>
      </w:r>
      <w:bookmarkEnd w:id="166"/>
    </w:p>
    <w:p w14:paraId="50F34285" w14:textId="77777777" w:rsidR="00DD7321" w:rsidRPr="00E6544A" w:rsidRDefault="00A03825" w:rsidP="00E6544A">
      <w:pPr>
        <w:rPr>
          <w:b/>
          <w:sz w:val="24"/>
        </w:rPr>
      </w:pPr>
      <w:r w:rsidRPr="00E6544A">
        <w:rPr>
          <w:color w:val="FF0000"/>
          <w:sz w:val="24"/>
          <w:highlight w:val="yellow"/>
        </w:rPr>
        <w:t xml:space="preserve">Required.  </w:t>
      </w:r>
      <w:r w:rsidRPr="00E6544A">
        <w:rPr>
          <w:sz w:val="24"/>
          <w:highlight w:val="yellow"/>
        </w:rPr>
        <w:t>Include map here or after the rental comp detail sheets.  Map must be detailed enough to actually locate rentals, or if not, then plat/other detail maps will be required with the rental photos or somewhere in this section (i.e. there must be sufficient detail map or directions etc. for review appraiser/others to locate rentals).</w:t>
      </w:r>
    </w:p>
    <w:p w14:paraId="1F4BBDA9" w14:textId="77777777" w:rsidR="00A03825" w:rsidRDefault="00A03825" w:rsidP="00A03825"/>
    <w:p w14:paraId="37B7D1F7" w14:textId="77777777" w:rsidR="00A03825" w:rsidRDefault="00A03825" w:rsidP="00A03825"/>
    <w:p w14:paraId="21FEB4D8" w14:textId="77777777" w:rsidR="00A03825" w:rsidRDefault="00A03825" w:rsidP="00A03825">
      <w:pPr>
        <w:pStyle w:val="Heading3"/>
      </w:pPr>
      <w:bookmarkStart w:id="167" w:name="_Toc53178025"/>
      <w:r>
        <w:t>Rental Comparable Detail Sheets</w:t>
      </w:r>
      <w:bookmarkEnd w:id="167"/>
      <w:r>
        <w:tab/>
        <w:t xml:space="preserve">  </w:t>
      </w:r>
    </w:p>
    <w:p w14:paraId="436C7A37" w14:textId="77777777" w:rsidR="00A03825" w:rsidRPr="00A03825" w:rsidRDefault="00A03825" w:rsidP="00A03825">
      <w:r w:rsidRPr="003F08C4">
        <w:rPr>
          <w:color w:val="FF0000"/>
          <w:sz w:val="24"/>
          <w:highlight w:val="yellow"/>
        </w:rPr>
        <w:t>Required.</w:t>
      </w:r>
      <w:r w:rsidRPr="003F08C4">
        <w:rPr>
          <w:sz w:val="24"/>
          <w:highlight w:val="yellow"/>
        </w:rPr>
        <w:t xml:space="preserve">  See following two pages.</w:t>
      </w:r>
      <w:r>
        <w:rPr>
          <w:sz w:val="24"/>
          <w:highlight w:val="yellow"/>
        </w:rPr>
        <w:t xml:space="preserve">  </w:t>
      </w:r>
      <w:r w:rsidRPr="003F08C4">
        <w:rPr>
          <w:sz w:val="24"/>
          <w:highlight w:val="yellow"/>
        </w:rPr>
        <w:t xml:space="preserve">Each sheet must include a photo of the </w:t>
      </w:r>
      <w:r>
        <w:rPr>
          <w:sz w:val="24"/>
          <w:highlight w:val="yellow"/>
        </w:rPr>
        <w:t>rental</w:t>
      </w:r>
      <w:r w:rsidRPr="003F08C4">
        <w:rPr>
          <w:sz w:val="24"/>
          <w:highlight w:val="yellow"/>
        </w:rPr>
        <w:t xml:space="preserve"> from ground level (aerial photos are fine in addition, but ground level view is minimum required).  Also, if available, CDOT recommends including an assessor plat that shows the </w:t>
      </w:r>
      <w:r>
        <w:rPr>
          <w:sz w:val="24"/>
          <w:highlight w:val="yellow"/>
        </w:rPr>
        <w:t xml:space="preserve">rental comp’s </w:t>
      </w:r>
      <w:r w:rsidRPr="003F08C4">
        <w:rPr>
          <w:sz w:val="24"/>
          <w:highlight w:val="yellow"/>
        </w:rPr>
        <w:t>lot lines, shape, etc.  See photo page examples that follow this guide note.</w:t>
      </w:r>
    </w:p>
    <w:p w14:paraId="33996F37" w14:textId="5036A41C" w:rsidR="00DD5780" w:rsidRDefault="00DD5780" w:rsidP="00F76D4A">
      <w:pPr>
        <w:ind w:firstLine="720"/>
        <w:rPr>
          <w:b/>
          <w:sz w:val="24"/>
        </w:rPr>
      </w:pPr>
    </w:p>
    <w:p w14:paraId="5B429F69" w14:textId="7E356849" w:rsidR="005A7299" w:rsidRDefault="005A7299" w:rsidP="00F76D4A">
      <w:pPr>
        <w:ind w:firstLine="720"/>
        <w:rPr>
          <w:b/>
          <w:sz w:val="24"/>
        </w:rPr>
      </w:pPr>
    </w:p>
    <w:p w14:paraId="61EEA23E" w14:textId="77777777" w:rsidR="005A7299" w:rsidRDefault="005A7299" w:rsidP="00F76D4A">
      <w:pPr>
        <w:ind w:firstLine="720"/>
        <w:rPr>
          <w:b/>
          <w:sz w:val="24"/>
        </w:rPr>
      </w:pPr>
    </w:p>
    <w:p w14:paraId="204C65A7" w14:textId="76130960" w:rsidR="00D4638E" w:rsidRDefault="00006C65" w:rsidP="00D4638E">
      <w:pPr>
        <w:pStyle w:val="Heading3"/>
        <w:jc w:val="center"/>
      </w:pPr>
      <w:bookmarkStart w:id="168" w:name="_Toc53178026"/>
      <w:r>
        <w:t>Rental</w:t>
      </w:r>
      <w:r w:rsidR="00D4638E" w:rsidRPr="008918EE">
        <w:t xml:space="preserve"> </w:t>
      </w:r>
      <w:r w:rsidR="00D4638E">
        <w:t>No. 1</w:t>
      </w:r>
      <w:bookmarkEnd w:id="168"/>
    </w:p>
    <w:p w14:paraId="2DE474E3" w14:textId="77777777" w:rsidR="00D4638E" w:rsidRDefault="00D4638E" w:rsidP="00D4638E">
      <w:pPr>
        <w:pStyle w:val="Heading3"/>
        <w:jc w:val="center"/>
      </w:pPr>
      <w:r>
        <w:t xml:space="preserve">  </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1530"/>
        <w:gridCol w:w="3061"/>
        <w:gridCol w:w="3814"/>
        <w:gridCol w:w="28"/>
      </w:tblGrid>
      <w:tr w:rsidR="00D4638E" w:rsidRPr="00427343" w14:paraId="60FA8FA5" w14:textId="77777777" w:rsidTr="00D462FD">
        <w:trPr>
          <w:cantSplit/>
          <w:trHeight w:val="4657"/>
          <w:jc w:val="center"/>
        </w:trPr>
        <w:tc>
          <w:tcPr>
            <w:tcW w:w="6171" w:type="dxa"/>
            <w:gridSpan w:val="3"/>
            <w:shd w:val="clear" w:color="auto" w:fill="auto"/>
            <w:tcMar>
              <w:left w:w="0" w:type="dxa"/>
              <w:right w:w="0" w:type="dxa"/>
            </w:tcMar>
          </w:tcPr>
          <w:p w14:paraId="3064EB4D" w14:textId="77777777" w:rsidR="00D4638E" w:rsidRDefault="00D4638E" w:rsidP="00D4638E">
            <w:pPr>
              <w:tabs>
                <w:tab w:val="left" w:pos="2134"/>
              </w:tabs>
              <w:jc w:val="center"/>
              <w:rPr>
                <w:b/>
                <w:sz w:val="24"/>
              </w:rPr>
            </w:pPr>
          </w:p>
          <w:p w14:paraId="2AA3C3B6" w14:textId="77777777" w:rsidR="00D4638E" w:rsidRDefault="00F10E44" w:rsidP="00F10E44">
            <w:pPr>
              <w:tabs>
                <w:tab w:val="left" w:pos="471"/>
                <w:tab w:val="left" w:pos="2134"/>
              </w:tabs>
              <w:rPr>
                <w:b/>
                <w:sz w:val="24"/>
              </w:rPr>
            </w:pPr>
            <w:r>
              <w:rPr>
                <w:b/>
                <w:sz w:val="24"/>
              </w:rPr>
              <w:tab/>
            </w:r>
            <w:r>
              <w:rPr>
                <w:b/>
                <w:sz w:val="24"/>
              </w:rPr>
              <w:tab/>
            </w:r>
          </w:p>
          <w:p w14:paraId="6797F5AE" w14:textId="77777777" w:rsidR="00D4638E" w:rsidRDefault="00D4638E" w:rsidP="00D4638E">
            <w:pPr>
              <w:tabs>
                <w:tab w:val="left" w:pos="2134"/>
              </w:tabs>
              <w:jc w:val="center"/>
              <w:rPr>
                <w:b/>
                <w:sz w:val="24"/>
              </w:rPr>
            </w:pPr>
          </w:p>
          <w:p w14:paraId="4BB908E0" w14:textId="77777777" w:rsidR="00D4638E" w:rsidRDefault="00D4638E" w:rsidP="00D4638E">
            <w:pPr>
              <w:tabs>
                <w:tab w:val="left" w:pos="2134"/>
              </w:tabs>
              <w:jc w:val="center"/>
              <w:rPr>
                <w:b/>
                <w:sz w:val="24"/>
              </w:rPr>
            </w:pPr>
          </w:p>
          <w:p w14:paraId="14964C19" w14:textId="77777777" w:rsidR="00D4638E" w:rsidRDefault="00D4638E" w:rsidP="00D4638E">
            <w:pPr>
              <w:tabs>
                <w:tab w:val="left" w:pos="2134"/>
              </w:tabs>
              <w:jc w:val="center"/>
              <w:rPr>
                <w:b/>
                <w:sz w:val="24"/>
              </w:rPr>
            </w:pPr>
          </w:p>
          <w:p w14:paraId="64F222F0" w14:textId="77777777" w:rsidR="00D4638E" w:rsidRDefault="00D4638E" w:rsidP="00D4638E">
            <w:pPr>
              <w:tabs>
                <w:tab w:val="left" w:pos="2134"/>
              </w:tabs>
              <w:jc w:val="center"/>
              <w:rPr>
                <w:b/>
                <w:sz w:val="24"/>
              </w:rPr>
            </w:pPr>
          </w:p>
          <w:p w14:paraId="38333272" w14:textId="77777777" w:rsidR="0030751B" w:rsidRDefault="0030751B" w:rsidP="0030751B">
            <w:pPr>
              <w:tabs>
                <w:tab w:val="left" w:pos="2134"/>
              </w:tabs>
              <w:jc w:val="center"/>
              <w:rPr>
                <w:b/>
                <w:color w:val="FF0000"/>
                <w:sz w:val="24"/>
              </w:rPr>
            </w:pPr>
            <w:r>
              <w:rPr>
                <w:b/>
                <w:color w:val="FF0000"/>
                <w:sz w:val="24"/>
              </w:rPr>
              <w:t>CONTENT IS IMPORTANT.</w:t>
            </w:r>
          </w:p>
          <w:p w14:paraId="1F23106A" w14:textId="77777777" w:rsidR="0030751B" w:rsidRDefault="0030751B" w:rsidP="0030751B">
            <w:pPr>
              <w:tabs>
                <w:tab w:val="left" w:pos="2134"/>
              </w:tabs>
              <w:jc w:val="center"/>
              <w:rPr>
                <w:b/>
                <w:color w:val="FF0000"/>
                <w:sz w:val="24"/>
              </w:rPr>
            </w:pPr>
            <w:r>
              <w:rPr>
                <w:b/>
                <w:color w:val="FF0000"/>
                <w:sz w:val="24"/>
              </w:rPr>
              <w:t>THIS</w:t>
            </w:r>
            <w:r w:rsidR="00741336">
              <w:rPr>
                <w:b/>
                <w:color w:val="FF0000"/>
                <w:sz w:val="24"/>
              </w:rPr>
              <w:t xml:space="preserve"> EXACT</w:t>
            </w:r>
            <w:r>
              <w:rPr>
                <w:b/>
                <w:color w:val="FF0000"/>
                <w:sz w:val="24"/>
              </w:rPr>
              <w:t xml:space="preserve"> FORMAT IS NOT.</w:t>
            </w:r>
          </w:p>
          <w:p w14:paraId="1F39738C" w14:textId="77777777" w:rsidR="0030751B" w:rsidRDefault="0030751B" w:rsidP="0030751B">
            <w:pPr>
              <w:tabs>
                <w:tab w:val="left" w:pos="2134"/>
              </w:tabs>
              <w:jc w:val="center"/>
              <w:rPr>
                <w:b/>
                <w:color w:val="FF0000"/>
                <w:sz w:val="24"/>
              </w:rPr>
            </w:pPr>
          </w:p>
          <w:p w14:paraId="7A128ECF" w14:textId="77777777" w:rsidR="0030751B" w:rsidRDefault="0030751B" w:rsidP="0030751B">
            <w:pPr>
              <w:tabs>
                <w:tab w:val="left" w:pos="2134"/>
              </w:tabs>
              <w:jc w:val="center"/>
              <w:rPr>
                <w:b/>
                <w:color w:val="FF0000"/>
                <w:sz w:val="24"/>
              </w:rPr>
            </w:pPr>
            <w:r>
              <w:rPr>
                <w:b/>
                <w:color w:val="FF0000"/>
                <w:sz w:val="24"/>
              </w:rPr>
              <w:t xml:space="preserve">SEE ALSO </w:t>
            </w:r>
            <w:r>
              <w:rPr>
                <w:b/>
                <w:i/>
                <w:color w:val="FF0000"/>
                <w:sz w:val="24"/>
              </w:rPr>
              <w:t>EXAMPLE</w:t>
            </w:r>
            <w:r>
              <w:rPr>
                <w:b/>
                <w:color w:val="FF0000"/>
                <w:sz w:val="24"/>
              </w:rPr>
              <w:t xml:space="preserve"> </w:t>
            </w:r>
          </w:p>
          <w:p w14:paraId="34FD89F2" w14:textId="77777777" w:rsidR="0030751B" w:rsidRDefault="0030751B" w:rsidP="0030751B">
            <w:pPr>
              <w:tabs>
                <w:tab w:val="left" w:pos="2134"/>
              </w:tabs>
              <w:jc w:val="center"/>
              <w:rPr>
                <w:b/>
                <w:color w:val="FF0000"/>
                <w:sz w:val="24"/>
              </w:rPr>
            </w:pPr>
            <w:r>
              <w:rPr>
                <w:b/>
                <w:color w:val="FF0000"/>
                <w:sz w:val="24"/>
              </w:rPr>
              <w:t xml:space="preserve">RENTAL SHEET </w:t>
            </w:r>
          </w:p>
          <w:p w14:paraId="7DA1CE5F" w14:textId="77777777" w:rsidR="0030751B" w:rsidRDefault="0030751B" w:rsidP="0030751B">
            <w:pPr>
              <w:tabs>
                <w:tab w:val="left" w:pos="2134"/>
              </w:tabs>
              <w:jc w:val="center"/>
              <w:rPr>
                <w:b/>
                <w:color w:val="FF0000"/>
                <w:sz w:val="24"/>
              </w:rPr>
            </w:pPr>
            <w:r>
              <w:rPr>
                <w:b/>
                <w:color w:val="FF0000"/>
                <w:sz w:val="24"/>
              </w:rPr>
              <w:t>THAT FOLLOWS</w:t>
            </w:r>
          </w:p>
          <w:p w14:paraId="4376FAF6" w14:textId="77777777" w:rsidR="00D4638E" w:rsidRDefault="0030751B" w:rsidP="0030751B">
            <w:pPr>
              <w:tabs>
                <w:tab w:val="left" w:pos="2134"/>
              </w:tabs>
              <w:jc w:val="center"/>
              <w:rPr>
                <w:b/>
                <w:sz w:val="24"/>
              </w:rPr>
            </w:pPr>
            <w:r>
              <w:rPr>
                <w:b/>
                <w:color w:val="FF0000"/>
                <w:sz w:val="24"/>
              </w:rPr>
              <w:t>THIS SHEET</w:t>
            </w:r>
          </w:p>
          <w:p w14:paraId="4686914C" w14:textId="77777777" w:rsidR="00D4638E" w:rsidRPr="003502D8" w:rsidRDefault="00873ABA" w:rsidP="00D4638E">
            <w:pPr>
              <w:tabs>
                <w:tab w:val="left" w:pos="2134"/>
              </w:tabs>
              <w:jc w:val="center"/>
              <w:rPr>
                <w:b/>
                <w:color w:val="FF0000"/>
                <w:sz w:val="24"/>
              </w:rPr>
            </w:pPr>
            <w:r>
              <w:rPr>
                <w:b/>
                <w:color w:val="FF0000"/>
                <w:sz w:val="24"/>
              </w:rPr>
              <w:t xml:space="preserve"> </w:t>
            </w:r>
          </w:p>
        </w:tc>
        <w:tc>
          <w:tcPr>
            <w:tcW w:w="3842" w:type="dxa"/>
            <w:gridSpan w:val="2"/>
            <w:shd w:val="clear" w:color="auto" w:fill="auto"/>
          </w:tcPr>
          <w:p w14:paraId="3380F9F6" w14:textId="77777777" w:rsidR="00F10E44" w:rsidRDefault="00F10E44" w:rsidP="00D4638E">
            <w:pPr>
              <w:ind w:left="-36" w:right="-298" w:hanging="52"/>
              <w:rPr>
                <w:sz w:val="18"/>
                <w:szCs w:val="18"/>
              </w:rPr>
            </w:pPr>
          </w:p>
          <w:p w14:paraId="760214AD" w14:textId="77777777" w:rsidR="00F10E44" w:rsidRPr="00F10E44" w:rsidRDefault="00F10E44" w:rsidP="00F10E44">
            <w:pPr>
              <w:rPr>
                <w:sz w:val="18"/>
                <w:szCs w:val="18"/>
              </w:rPr>
            </w:pPr>
          </w:p>
          <w:p w14:paraId="48E02789" w14:textId="77777777" w:rsidR="00F10E44" w:rsidRPr="00F10E44" w:rsidRDefault="00F10E44" w:rsidP="00F10E44">
            <w:pPr>
              <w:rPr>
                <w:sz w:val="18"/>
                <w:szCs w:val="18"/>
              </w:rPr>
            </w:pPr>
          </w:p>
          <w:p w14:paraId="5A5981D1" w14:textId="77777777" w:rsidR="00F10E44" w:rsidRPr="00F10E44" w:rsidRDefault="00F10E44" w:rsidP="00F10E44">
            <w:pPr>
              <w:rPr>
                <w:sz w:val="18"/>
                <w:szCs w:val="18"/>
              </w:rPr>
            </w:pPr>
          </w:p>
          <w:p w14:paraId="36D620F8" w14:textId="77777777" w:rsidR="00F10E44" w:rsidRPr="00F10E44" w:rsidRDefault="00F10E44" w:rsidP="00F10E44">
            <w:pPr>
              <w:rPr>
                <w:sz w:val="18"/>
                <w:szCs w:val="18"/>
              </w:rPr>
            </w:pPr>
          </w:p>
          <w:p w14:paraId="4FBB8F1A" w14:textId="77777777" w:rsidR="00F10E44" w:rsidRPr="00F10E44" w:rsidRDefault="00F10E44" w:rsidP="00F10E44">
            <w:pPr>
              <w:rPr>
                <w:sz w:val="18"/>
                <w:szCs w:val="18"/>
              </w:rPr>
            </w:pPr>
          </w:p>
          <w:p w14:paraId="696DBD72" w14:textId="77777777" w:rsidR="00F10E44" w:rsidRPr="00F10E44" w:rsidRDefault="00F10E44" w:rsidP="00F10E44">
            <w:pPr>
              <w:rPr>
                <w:sz w:val="18"/>
                <w:szCs w:val="18"/>
              </w:rPr>
            </w:pPr>
          </w:p>
          <w:p w14:paraId="3209B8EC" w14:textId="77777777" w:rsidR="00F10E44" w:rsidRPr="00F10E44" w:rsidRDefault="00F10E44" w:rsidP="00F10E44">
            <w:pPr>
              <w:rPr>
                <w:sz w:val="18"/>
                <w:szCs w:val="18"/>
              </w:rPr>
            </w:pPr>
          </w:p>
          <w:p w14:paraId="3A080EE6" w14:textId="77777777" w:rsidR="00F10E44" w:rsidRPr="00F10E44" w:rsidRDefault="00F10E44" w:rsidP="00F10E44">
            <w:pPr>
              <w:rPr>
                <w:sz w:val="18"/>
                <w:szCs w:val="18"/>
              </w:rPr>
            </w:pPr>
          </w:p>
          <w:p w14:paraId="62306D3D" w14:textId="77777777" w:rsidR="00F10E44" w:rsidRDefault="00F10E44" w:rsidP="00F10E44">
            <w:pPr>
              <w:rPr>
                <w:sz w:val="18"/>
                <w:szCs w:val="18"/>
              </w:rPr>
            </w:pPr>
          </w:p>
          <w:p w14:paraId="76DB9546" w14:textId="77777777" w:rsidR="00D4638E" w:rsidRPr="00F10E44" w:rsidRDefault="00D4638E" w:rsidP="00F10E44">
            <w:pPr>
              <w:jc w:val="center"/>
              <w:rPr>
                <w:sz w:val="18"/>
                <w:szCs w:val="18"/>
              </w:rPr>
            </w:pPr>
          </w:p>
        </w:tc>
      </w:tr>
      <w:tr w:rsidR="005835F7" w:rsidRPr="009A534B" w14:paraId="392EA61A"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07659878" w14:textId="77777777" w:rsidR="005835F7" w:rsidRPr="009A534B" w:rsidRDefault="005835F7" w:rsidP="00D4638E">
            <w:pPr>
              <w:rPr>
                <w:sz w:val="18"/>
                <w:szCs w:val="18"/>
              </w:rPr>
            </w:pPr>
            <w:r>
              <w:rPr>
                <w:sz w:val="18"/>
                <w:szCs w:val="18"/>
              </w:rPr>
              <w:t>V</w:t>
            </w:r>
            <w:r w:rsidRPr="009A534B">
              <w:rPr>
                <w:sz w:val="18"/>
                <w:szCs w:val="18"/>
              </w:rPr>
              <w:t>iew:</w:t>
            </w:r>
          </w:p>
        </w:tc>
        <w:tc>
          <w:tcPr>
            <w:tcW w:w="6875" w:type="dxa"/>
            <w:gridSpan w:val="2"/>
            <w:shd w:val="clear" w:color="auto" w:fill="auto"/>
          </w:tcPr>
          <w:p w14:paraId="5F96D9CE" w14:textId="77777777" w:rsidR="005835F7" w:rsidRPr="00741336" w:rsidRDefault="00D46AF9" w:rsidP="00D46AF9">
            <w:pPr>
              <w:rPr>
                <w:b/>
                <w:sz w:val="18"/>
                <w:szCs w:val="18"/>
                <w:highlight w:val="yellow"/>
              </w:rPr>
            </w:pPr>
            <w:r w:rsidRPr="00741336">
              <w:rPr>
                <w:b/>
                <w:sz w:val="18"/>
                <w:szCs w:val="18"/>
                <w:highlight w:val="yellow"/>
              </w:rPr>
              <w:t xml:space="preserve">&lt;&lt; </w:t>
            </w:r>
            <w:r w:rsidR="005835F7" w:rsidRPr="00741336">
              <w:rPr>
                <w:b/>
                <w:sz w:val="18"/>
                <w:szCs w:val="18"/>
                <w:highlight w:val="yellow"/>
              </w:rPr>
              <w:t>ANSWER ALL IN THIS SECTION – ORDER NOT IMPORTANT</w:t>
            </w:r>
          </w:p>
        </w:tc>
      </w:tr>
      <w:tr w:rsidR="00D4638E" w:rsidRPr="009A534B" w14:paraId="678A4A14"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4DA70D5C" w14:textId="77777777" w:rsidR="00D4638E" w:rsidRPr="009A534B" w:rsidRDefault="00D4638E" w:rsidP="00D4638E">
            <w:pPr>
              <w:rPr>
                <w:sz w:val="18"/>
                <w:szCs w:val="18"/>
              </w:rPr>
            </w:pPr>
            <w:r w:rsidRPr="009A534B">
              <w:rPr>
                <w:sz w:val="18"/>
                <w:szCs w:val="18"/>
              </w:rPr>
              <w:t>Photo By:</w:t>
            </w:r>
          </w:p>
        </w:tc>
        <w:tc>
          <w:tcPr>
            <w:tcW w:w="6875" w:type="dxa"/>
            <w:gridSpan w:val="2"/>
            <w:shd w:val="clear" w:color="auto" w:fill="auto"/>
          </w:tcPr>
          <w:p w14:paraId="1CB85B11" w14:textId="77777777" w:rsidR="00D4638E" w:rsidRPr="00741336" w:rsidRDefault="005835F7" w:rsidP="00D46AF9">
            <w:pPr>
              <w:rPr>
                <w:sz w:val="18"/>
                <w:szCs w:val="18"/>
                <w:highlight w:val="yellow"/>
              </w:rPr>
            </w:pPr>
            <w:r w:rsidRPr="00741336">
              <w:rPr>
                <w:sz w:val="18"/>
                <w:szCs w:val="18"/>
                <w:highlight w:val="yellow"/>
              </w:rPr>
              <w:t xml:space="preserve"> </w:t>
            </w:r>
          </w:p>
        </w:tc>
      </w:tr>
      <w:tr w:rsidR="00D4638E" w:rsidRPr="009A534B" w14:paraId="47C9207E"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3F48D63B" w14:textId="77777777" w:rsidR="00D4638E" w:rsidRPr="009A534B" w:rsidRDefault="00D4638E" w:rsidP="00D4638E">
            <w:pPr>
              <w:rPr>
                <w:sz w:val="18"/>
                <w:szCs w:val="18"/>
              </w:rPr>
            </w:pPr>
            <w:r w:rsidRPr="009A534B">
              <w:rPr>
                <w:sz w:val="18"/>
                <w:szCs w:val="18"/>
              </w:rPr>
              <w:t>Date Inspected:</w:t>
            </w:r>
          </w:p>
        </w:tc>
        <w:tc>
          <w:tcPr>
            <w:tcW w:w="6875" w:type="dxa"/>
            <w:gridSpan w:val="2"/>
            <w:shd w:val="clear" w:color="auto" w:fill="auto"/>
          </w:tcPr>
          <w:p w14:paraId="684F5DAA" w14:textId="77777777" w:rsidR="00D4638E" w:rsidRPr="00741336" w:rsidRDefault="005835F7" w:rsidP="00D46AF9">
            <w:pPr>
              <w:rPr>
                <w:sz w:val="18"/>
                <w:szCs w:val="18"/>
                <w:highlight w:val="yellow"/>
              </w:rPr>
            </w:pPr>
            <w:r w:rsidRPr="00741336">
              <w:rPr>
                <w:sz w:val="18"/>
                <w:szCs w:val="18"/>
                <w:highlight w:val="yellow"/>
              </w:rPr>
              <w:t xml:space="preserve"> </w:t>
            </w:r>
          </w:p>
        </w:tc>
      </w:tr>
      <w:tr w:rsidR="00D4638E" w:rsidRPr="009A534B" w14:paraId="450D9D22"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09F06488" w14:textId="77777777" w:rsidR="00D4638E" w:rsidRPr="009A534B" w:rsidRDefault="00D4638E" w:rsidP="00D4638E">
            <w:pPr>
              <w:rPr>
                <w:sz w:val="18"/>
                <w:szCs w:val="18"/>
              </w:rPr>
            </w:pPr>
            <w:r>
              <w:rPr>
                <w:sz w:val="18"/>
                <w:szCs w:val="18"/>
              </w:rPr>
              <w:t>Location/Address:</w:t>
            </w:r>
          </w:p>
        </w:tc>
        <w:tc>
          <w:tcPr>
            <w:tcW w:w="6875" w:type="dxa"/>
            <w:gridSpan w:val="2"/>
            <w:shd w:val="clear" w:color="auto" w:fill="auto"/>
          </w:tcPr>
          <w:p w14:paraId="664D7851" w14:textId="77777777" w:rsidR="00D4638E" w:rsidRPr="00741336" w:rsidRDefault="005835F7" w:rsidP="00D46AF9">
            <w:pPr>
              <w:rPr>
                <w:sz w:val="18"/>
                <w:szCs w:val="18"/>
                <w:highlight w:val="yellow"/>
              </w:rPr>
            </w:pPr>
            <w:r w:rsidRPr="00741336">
              <w:rPr>
                <w:sz w:val="18"/>
                <w:szCs w:val="18"/>
                <w:highlight w:val="yellow"/>
              </w:rPr>
              <w:t xml:space="preserve"> </w:t>
            </w:r>
          </w:p>
        </w:tc>
      </w:tr>
      <w:tr w:rsidR="00B94302" w:rsidRPr="009A534B" w14:paraId="5D672B38"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3651F5CC" w14:textId="77777777" w:rsidR="00B94302" w:rsidRPr="009A534B" w:rsidRDefault="00B94302" w:rsidP="005125CE">
            <w:pPr>
              <w:rPr>
                <w:sz w:val="18"/>
                <w:szCs w:val="18"/>
              </w:rPr>
            </w:pPr>
            <w:r w:rsidRPr="009A534B">
              <w:rPr>
                <w:sz w:val="18"/>
                <w:szCs w:val="18"/>
              </w:rPr>
              <w:t>Tax Schedule #:</w:t>
            </w:r>
          </w:p>
        </w:tc>
        <w:tc>
          <w:tcPr>
            <w:tcW w:w="6875" w:type="dxa"/>
            <w:gridSpan w:val="2"/>
            <w:shd w:val="clear" w:color="auto" w:fill="auto"/>
          </w:tcPr>
          <w:p w14:paraId="014F61CA" w14:textId="77777777" w:rsidR="00B94302" w:rsidRPr="00741336" w:rsidRDefault="00B94302" w:rsidP="00D46AF9">
            <w:pPr>
              <w:rPr>
                <w:sz w:val="18"/>
                <w:szCs w:val="18"/>
              </w:rPr>
            </w:pPr>
          </w:p>
        </w:tc>
      </w:tr>
      <w:tr w:rsidR="00D46AF9" w:rsidRPr="009A534B" w14:paraId="2CFC7852"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59F1DCF5" w14:textId="77777777" w:rsidR="00D46AF9" w:rsidRPr="00CD3F76" w:rsidRDefault="00D46AF9" w:rsidP="00D46AF9">
            <w:pPr>
              <w:rPr>
                <w:sz w:val="18"/>
                <w:szCs w:val="18"/>
              </w:rPr>
            </w:pPr>
            <w:smartTag w:uri="urn:schemas-microsoft-com:office:smarttags" w:element="City">
              <w:smartTag w:uri="urn:schemas-microsoft-com:office:smarttags" w:element="place">
                <w:r w:rsidRPr="00CD3F76">
                  <w:rPr>
                    <w:sz w:val="18"/>
                    <w:szCs w:val="18"/>
                  </w:rPr>
                  <w:t>Sale</w:t>
                </w:r>
              </w:smartTag>
            </w:smartTag>
            <w:r w:rsidRPr="00CD3F76">
              <w:rPr>
                <w:sz w:val="18"/>
                <w:szCs w:val="18"/>
              </w:rPr>
              <w:t xml:space="preserve"> Confirmed </w:t>
            </w:r>
            <w:r>
              <w:rPr>
                <w:sz w:val="18"/>
                <w:szCs w:val="18"/>
              </w:rPr>
              <w:t>with/Date</w:t>
            </w:r>
            <w:r w:rsidRPr="00CD3F76">
              <w:rPr>
                <w:sz w:val="18"/>
                <w:szCs w:val="18"/>
              </w:rPr>
              <w:t>:</w:t>
            </w:r>
          </w:p>
        </w:tc>
        <w:tc>
          <w:tcPr>
            <w:tcW w:w="6875" w:type="dxa"/>
            <w:gridSpan w:val="2"/>
            <w:shd w:val="clear" w:color="auto" w:fill="auto"/>
          </w:tcPr>
          <w:p w14:paraId="2EB69199" w14:textId="77777777" w:rsidR="00D46AF9" w:rsidRPr="00741336" w:rsidRDefault="00D46AF9" w:rsidP="00D46AF9">
            <w:pPr>
              <w:rPr>
                <w:sz w:val="18"/>
                <w:szCs w:val="18"/>
              </w:rPr>
            </w:pPr>
          </w:p>
        </w:tc>
      </w:tr>
      <w:tr w:rsidR="00D46AF9" w:rsidRPr="00AC72E3" w14:paraId="22942C55"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6CA09E2E" w14:textId="77777777" w:rsidR="00D46AF9" w:rsidRPr="00CD3F76" w:rsidRDefault="00D46AF9" w:rsidP="00D46AF9">
            <w:pPr>
              <w:rPr>
                <w:sz w:val="18"/>
                <w:szCs w:val="18"/>
              </w:rPr>
            </w:pPr>
            <w:r w:rsidRPr="00CD3F76">
              <w:rPr>
                <w:sz w:val="18"/>
                <w:szCs w:val="18"/>
              </w:rPr>
              <w:t>Appraiser Confirming:</w:t>
            </w:r>
          </w:p>
        </w:tc>
        <w:tc>
          <w:tcPr>
            <w:tcW w:w="6875" w:type="dxa"/>
            <w:gridSpan w:val="2"/>
            <w:shd w:val="clear" w:color="auto" w:fill="auto"/>
          </w:tcPr>
          <w:p w14:paraId="68E133FC" w14:textId="77777777" w:rsidR="00D46AF9" w:rsidRPr="00741336" w:rsidRDefault="00D46AF9" w:rsidP="00D46AF9">
            <w:pPr>
              <w:rPr>
                <w:sz w:val="18"/>
                <w:szCs w:val="18"/>
              </w:rPr>
            </w:pPr>
          </w:p>
        </w:tc>
      </w:tr>
      <w:tr w:rsidR="00D46AF9" w:rsidRPr="00AC72E3" w14:paraId="3EB17F07"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29756DEE" w14:textId="77777777" w:rsidR="00D46AF9" w:rsidRPr="009A534B" w:rsidRDefault="00D46AF9" w:rsidP="00D46AF9">
            <w:pPr>
              <w:rPr>
                <w:sz w:val="18"/>
                <w:szCs w:val="18"/>
              </w:rPr>
            </w:pPr>
            <w:r w:rsidRPr="009A534B">
              <w:rPr>
                <w:sz w:val="18"/>
                <w:szCs w:val="18"/>
              </w:rPr>
              <w:t>Project Influence:</w:t>
            </w:r>
          </w:p>
        </w:tc>
        <w:tc>
          <w:tcPr>
            <w:tcW w:w="6875" w:type="dxa"/>
            <w:gridSpan w:val="2"/>
            <w:shd w:val="clear" w:color="auto" w:fill="auto"/>
          </w:tcPr>
          <w:p w14:paraId="19070E04" w14:textId="77777777" w:rsidR="00D46AF9" w:rsidRPr="00741336" w:rsidRDefault="00D46AF9" w:rsidP="00D46AF9">
            <w:pPr>
              <w:rPr>
                <w:sz w:val="18"/>
                <w:szCs w:val="18"/>
              </w:rPr>
            </w:pPr>
          </w:p>
        </w:tc>
      </w:tr>
      <w:tr w:rsidR="005835F7" w:rsidRPr="009A534B" w14:paraId="2BE1964A"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3A6305A3" w14:textId="77777777" w:rsidR="005835F7" w:rsidRPr="009977FD" w:rsidRDefault="005835F7" w:rsidP="005125CE">
            <w:pPr>
              <w:rPr>
                <w:b/>
                <w:sz w:val="18"/>
                <w:szCs w:val="18"/>
              </w:rPr>
            </w:pPr>
            <w:r>
              <w:rPr>
                <w:b/>
                <w:sz w:val="18"/>
                <w:szCs w:val="18"/>
              </w:rPr>
              <w:t>Physical Characteristics:</w:t>
            </w:r>
          </w:p>
        </w:tc>
        <w:tc>
          <w:tcPr>
            <w:tcW w:w="6875" w:type="dxa"/>
            <w:gridSpan w:val="2"/>
            <w:shd w:val="clear" w:color="auto" w:fill="D9D9D9"/>
          </w:tcPr>
          <w:p w14:paraId="03DC0CBE" w14:textId="77777777" w:rsidR="005835F7" w:rsidRPr="00741336" w:rsidRDefault="005835F7" w:rsidP="00D4638E">
            <w:pPr>
              <w:rPr>
                <w:sz w:val="18"/>
                <w:szCs w:val="18"/>
              </w:rPr>
            </w:pPr>
          </w:p>
        </w:tc>
      </w:tr>
      <w:tr w:rsidR="005B59CC" w:rsidRPr="009A534B" w14:paraId="44928B69"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84F5061" w14:textId="77777777" w:rsidR="005B59CC" w:rsidRPr="009A534B" w:rsidRDefault="005B59CC" w:rsidP="00B868AB">
            <w:pPr>
              <w:rPr>
                <w:sz w:val="18"/>
                <w:szCs w:val="18"/>
              </w:rPr>
            </w:pPr>
            <w:r>
              <w:rPr>
                <w:sz w:val="18"/>
                <w:szCs w:val="18"/>
              </w:rPr>
              <w:t xml:space="preserve">     xx</w:t>
            </w:r>
          </w:p>
        </w:tc>
        <w:tc>
          <w:tcPr>
            <w:tcW w:w="6875" w:type="dxa"/>
            <w:gridSpan w:val="2"/>
            <w:shd w:val="clear" w:color="auto" w:fill="auto"/>
          </w:tcPr>
          <w:p w14:paraId="65CB5541" w14:textId="77777777" w:rsidR="005B59CC" w:rsidRPr="00741336" w:rsidRDefault="005B59CC" w:rsidP="00D4638E">
            <w:pPr>
              <w:rPr>
                <w:sz w:val="18"/>
                <w:szCs w:val="18"/>
                <w:highlight w:val="yellow"/>
              </w:rPr>
            </w:pPr>
            <w:r w:rsidRPr="00741336">
              <w:rPr>
                <w:sz w:val="18"/>
                <w:szCs w:val="18"/>
                <w:highlight w:val="yellow"/>
              </w:rPr>
              <w:t>Appraiser might itemize or otherwise describe pertinent land and/or</w:t>
            </w:r>
          </w:p>
        </w:tc>
      </w:tr>
      <w:tr w:rsidR="005B59CC" w:rsidRPr="009A534B" w14:paraId="152B792B"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44FB0B18" w14:textId="77777777" w:rsidR="005B59CC" w:rsidRPr="009A534B" w:rsidRDefault="005B59CC" w:rsidP="00B868AB">
            <w:pPr>
              <w:rPr>
                <w:sz w:val="18"/>
                <w:szCs w:val="18"/>
              </w:rPr>
            </w:pPr>
            <w:r>
              <w:rPr>
                <w:sz w:val="18"/>
                <w:szCs w:val="18"/>
              </w:rPr>
              <w:t xml:space="preserve">     xx</w:t>
            </w:r>
          </w:p>
        </w:tc>
        <w:tc>
          <w:tcPr>
            <w:tcW w:w="6875" w:type="dxa"/>
            <w:gridSpan w:val="2"/>
            <w:shd w:val="clear" w:color="auto" w:fill="auto"/>
          </w:tcPr>
          <w:p w14:paraId="6DE56A4A" w14:textId="77777777" w:rsidR="005B59CC" w:rsidRPr="00741336" w:rsidRDefault="005B59CC" w:rsidP="00EF58EC">
            <w:pPr>
              <w:rPr>
                <w:sz w:val="18"/>
                <w:szCs w:val="18"/>
                <w:highlight w:val="yellow"/>
              </w:rPr>
            </w:pPr>
            <w:r w:rsidRPr="00741336">
              <w:rPr>
                <w:sz w:val="18"/>
                <w:szCs w:val="18"/>
                <w:highlight w:val="yellow"/>
              </w:rPr>
              <w:t>building characteristics that influence the comparable’s lease and income</w:t>
            </w:r>
          </w:p>
        </w:tc>
      </w:tr>
      <w:tr w:rsidR="005B59CC" w:rsidRPr="009A534B" w14:paraId="760B5C8A"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3FD429D5" w14:textId="77777777" w:rsidR="005B59CC" w:rsidRPr="009A534B" w:rsidRDefault="005B59CC" w:rsidP="00B868AB">
            <w:pPr>
              <w:rPr>
                <w:sz w:val="18"/>
                <w:szCs w:val="18"/>
              </w:rPr>
            </w:pPr>
            <w:r>
              <w:rPr>
                <w:sz w:val="18"/>
                <w:szCs w:val="18"/>
              </w:rPr>
              <w:t xml:space="preserve">     xx</w:t>
            </w:r>
          </w:p>
        </w:tc>
        <w:tc>
          <w:tcPr>
            <w:tcW w:w="6875" w:type="dxa"/>
            <w:gridSpan w:val="2"/>
            <w:shd w:val="clear" w:color="auto" w:fill="FFFFFF"/>
          </w:tcPr>
          <w:p w14:paraId="4955A798" w14:textId="77777777" w:rsidR="005B59CC" w:rsidRPr="00741336" w:rsidRDefault="005B59CC" w:rsidP="00D46AF9">
            <w:pPr>
              <w:rPr>
                <w:sz w:val="18"/>
                <w:szCs w:val="18"/>
                <w:highlight w:val="yellow"/>
              </w:rPr>
            </w:pPr>
            <w:r w:rsidRPr="00741336">
              <w:rPr>
                <w:sz w:val="18"/>
                <w:szCs w:val="18"/>
                <w:highlight w:val="yellow"/>
              </w:rPr>
              <w:t>characteristics and which may support adjustment factors.</w:t>
            </w:r>
          </w:p>
        </w:tc>
      </w:tr>
      <w:tr w:rsidR="005B59CC" w:rsidRPr="009A534B" w14:paraId="31C91C3F"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2CEA10AC" w14:textId="77777777" w:rsidR="005B59CC" w:rsidRPr="009A534B" w:rsidRDefault="005B59CC" w:rsidP="00B868AB">
            <w:pPr>
              <w:rPr>
                <w:sz w:val="18"/>
                <w:szCs w:val="18"/>
              </w:rPr>
            </w:pPr>
            <w:r>
              <w:rPr>
                <w:sz w:val="18"/>
                <w:szCs w:val="18"/>
              </w:rPr>
              <w:t xml:space="preserve">     xx </w:t>
            </w:r>
          </w:p>
        </w:tc>
        <w:tc>
          <w:tcPr>
            <w:tcW w:w="6875" w:type="dxa"/>
            <w:gridSpan w:val="2"/>
            <w:shd w:val="clear" w:color="auto" w:fill="FFFFFF"/>
          </w:tcPr>
          <w:p w14:paraId="2A8E57C0" w14:textId="77777777" w:rsidR="005B59CC" w:rsidRPr="00741336" w:rsidRDefault="005B59CC" w:rsidP="00D46AF9">
            <w:pPr>
              <w:rPr>
                <w:sz w:val="18"/>
                <w:szCs w:val="18"/>
                <w:highlight w:val="yellow"/>
              </w:rPr>
            </w:pPr>
            <w:r w:rsidRPr="00741336">
              <w:rPr>
                <w:sz w:val="18"/>
                <w:szCs w:val="18"/>
                <w:highlight w:val="yellow"/>
              </w:rPr>
              <w:t>Example: rent comp might be much older building w/poor visibility while subject is fairly new building on a busy corner intersection.</w:t>
            </w:r>
          </w:p>
        </w:tc>
      </w:tr>
      <w:tr w:rsidR="005835F7" w:rsidRPr="009A534B" w14:paraId="2B9B766E"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Pr>
        <w:tc>
          <w:tcPr>
            <w:tcW w:w="3110" w:type="dxa"/>
            <w:gridSpan w:val="2"/>
            <w:shd w:val="clear" w:color="auto" w:fill="D9D9D9"/>
          </w:tcPr>
          <w:p w14:paraId="0B4D58E8" w14:textId="77777777" w:rsidR="005835F7" w:rsidRPr="009A534B" w:rsidRDefault="005835F7" w:rsidP="005125CE">
            <w:pPr>
              <w:rPr>
                <w:b/>
                <w:sz w:val="18"/>
                <w:szCs w:val="18"/>
              </w:rPr>
            </w:pPr>
            <w:r>
              <w:rPr>
                <w:b/>
                <w:sz w:val="18"/>
                <w:szCs w:val="18"/>
              </w:rPr>
              <w:t>Lease/Income Information</w:t>
            </w:r>
          </w:p>
        </w:tc>
        <w:tc>
          <w:tcPr>
            <w:tcW w:w="6875" w:type="dxa"/>
            <w:gridSpan w:val="2"/>
            <w:shd w:val="clear" w:color="auto" w:fill="D9D9D9"/>
          </w:tcPr>
          <w:p w14:paraId="315882B7" w14:textId="77777777" w:rsidR="005835F7" w:rsidRPr="00741336" w:rsidRDefault="005835F7" w:rsidP="005125CE">
            <w:pPr>
              <w:pStyle w:val="BodyText1"/>
              <w:tabs>
                <w:tab w:val="clear" w:pos="576"/>
                <w:tab w:val="clear" w:pos="1152"/>
                <w:tab w:val="clear" w:pos="6912"/>
                <w:tab w:val="clear" w:pos="7344"/>
              </w:tabs>
              <w:ind w:right="0"/>
              <w:jc w:val="both"/>
              <w:rPr>
                <w:rFonts w:ascii="Verdana" w:hAnsi="Verdana"/>
                <w:color w:val="auto"/>
                <w:szCs w:val="18"/>
              </w:rPr>
            </w:pPr>
          </w:p>
        </w:tc>
      </w:tr>
      <w:tr w:rsidR="005835F7" w:rsidRPr="00AC72E3" w14:paraId="14B37271"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61B2C89" w14:textId="77777777" w:rsidR="005835F7" w:rsidRPr="009A534B" w:rsidRDefault="005835F7" w:rsidP="005125CE">
            <w:pPr>
              <w:rPr>
                <w:sz w:val="18"/>
                <w:szCs w:val="18"/>
              </w:rPr>
            </w:pPr>
            <w:r>
              <w:rPr>
                <w:sz w:val="18"/>
                <w:szCs w:val="18"/>
              </w:rPr>
              <w:t xml:space="preserve">     xx</w:t>
            </w:r>
          </w:p>
        </w:tc>
        <w:tc>
          <w:tcPr>
            <w:tcW w:w="6875" w:type="dxa"/>
            <w:gridSpan w:val="2"/>
            <w:shd w:val="clear" w:color="auto" w:fill="auto"/>
          </w:tcPr>
          <w:p w14:paraId="5B883DB0" w14:textId="77777777" w:rsidR="005835F7" w:rsidRPr="00741336" w:rsidRDefault="002A2CC5" w:rsidP="002A2CC5">
            <w:pPr>
              <w:rPr>
                <w:sz w:val="18"/>
                <w:szCs w:val="18"/>
                <w:highlight w:val="yellow"/>
              </w:rPr>
            </w:pPr>
            <w:r w:rsidRPr="00741336">
              <w:rPr>
                <w:sz w:val="18"/>
                <w:szCs w:val="18"/>
                <w:highlight w:val="yellow"/>
              </w:rPr>
              <w:t>P</w:t>
            </w:r>
            <w:r w:rsidR="005835F7" w:rsidRPr="00741336">
              <w:rPr>
                <w:sz w:val="18"/>
                <w:szCs w:val="18"/>
                <w:highlight w:val="yellow"/>
              </w:rPr>
              <w:t>rovide sufficient detail about</w:t>
            </w:r>
            <w:r w:rsidRPr="00741336">
              <w:rPr>
                <w:sz w:val="18"/>
                <w:szCs w:val="18"/>
                <w:highlight w:val="yellow"/>
              </w:rPr>
              <w:t>:</w:t>
            </w:r>
          </w:p>
        </w:tc>
      </w:tr>
      <w:tr w:rsidR="005835F7" w:rsidRPr="00AC72E3" w14:paraId="522C1BDD"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433A02F0" w14:textId="77777777" w:rsidR="005835F7" w:rsidRPr="009A534B" w:rsidRDefault="005835F7" w:rsidP="005125CE">
            <w:pPr>
              <w:rPr>
                <w:sz w:val="18"/>
                <w:szCs w:val="18"/>
              </w:rPr>
            </w:pPr>
            <w:r>
              <w:rPr>
                <w:sz w:val="18"/>
                <w:szCs w:val="18"/>
              </w:rPr>
              <w:t xml:space="preserve">     xx</w:t>
            </w:r>
          </w:p>
        </w:tc>
        <w:tc>
          <w:tcPr>
            <w:tcW w:w="6875" w:type="dxa"/>
            <w:gridSpan w:val="2"/>
            <w:shd w:val="clear" w:color="auto" w:fill="auto"/>
          </w:tcPr>
          <w:p w14:paraId="238F7945" w14:textId="77777777" w:rsidR="002A2CC5" w:rsidRPr="00741336" w:rsidRDefault="002A2CC5" w:rsidP="005835F7">
            <w:pPr>
              <w:rPr>
                <w:sz w:val="18"/>
                <w:szCs w:val="18"/>
                <w:highlight w:val="yellow"/>
              </w:rPr>
            </w:pPr>
            <w:r w:rsidRPr="00741336">
              <w:rPr>
                <w:sz w:val="18"/>
                <w:szCs w:val="18"/>
                <w:highlight w:val="yellow"/>
              </w:rPr>
              <w:t>-leases</w:t>
            </w:r>
          </w:p>
        </w:tc>
      </w:tr>
      <w:tr w:rsidR="005835F7" w:rsidRPr="00AC72E3" w14:paraId="52ED3DF6"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135D849" w14:textId="77777777" w:rsidR="005835F7" w:rsidRPr="009A534B" w:rsidRDefault="005835F7" w:rsidP="005125CE">
            <w:pPr>
              <w:rPr>
                <w:sz w:val="18"/>
                <w:szCs w:val="18"/>
              </w:rPr>
            </w:pPr>
            <w:r>
              <w:rPr>
                <w:sz w:val="18"/>
                <w:szCs w:val="18"/>
              </w:rPr>
              <w:t xml:space="preserve">     xx</w:t>
            </w:r>
          </w:p>
        </w:tc>
        <w:tc>
          <w:tcPr>
            <w:tcW w:w="6875" w:type="dxa"/>
            <w:gridSpan w:val="2"/>
            <w:shd w:val="clear" w:color="auto" w:fill="auto"/>
          </w:tcPr>
          <w:p w14:paraId="09B72AAF" w14:textId="77777777" w:rsidR="005835F7" w:rsidRPr="00741336" w:rsidRDefault="002A2CC5" w:rsidP="005835F7">
            <w:pPr>
              <w:rPr>
                <w:sz w:val="18"/>
                <w:szCs w:val="18"/>
                <w:highlight w:val="yellow"/>
              </w:rPr>
            </w:pPr>
            <w:r w:rsidRPr="00741336">
              <w:rPr>
                <w:sz w:val="18"/>
                <w:szCs w:val="18"/>
                <w:highlight w:val="yellow"/>
              </w:rPr>
              <w:t>-property income/expenses</w:t>
            </w:r>
          </w:p>
        </w:tc>
      </w:tr>
      <w:tr w:rsidR="005835F7" w:rsidRPr="00AC72E3" w14:paraId="54D4955B"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726EE928" w14:textId="77777777" w:rsidR="005835F7" w:rsidRPr="009A534B" w:rsidRDefault="005835F7" w:rsidP="005125CE">
            <w:pPr>
              <w:rPr>
                <w:sz w:val="18"/>
                <w:szCs w:val="18"/>
              </w:rPr>
            </w:pPr>
            <w:r>
              <w:rPr>
                <w:sz w:val="18"/>
                <w:szCs w:val="18"/>
              </w:rPr>
              <w:t xml:space="preserve">     xx </w:t>
            </w:r>
          </w:p>
        </w:tc>
        <w:tc>
          <w:tcPr>
            <w:tcW w:w="6875" w:type="dxa"/>
            <w:gridSpan w:val="2"/>
            <w:shd w:val="clear" w:color="auto" w:fill="auto"/>
          </w:tcPr>
          <w:p w14:paraId="23F3A383" w14:textId="77777777" w:rsidR="005835F7" w:rsidRPr="00741336" w:rsidRDefault="002A2CC5" w:rsidP="002A2CC5">
            <w:pPr>
              <w:rPr>
                <w:sz w:val="18"/>
                <w:szCs w:val="18"/>
                <w:highlight w:val="yellow"/>
              </w:rPr>
            </w:pPr>
            <w:r w:rsidRPr="00741336">
              <w:rPr>
                <w:sz w:val="18"/>
                <w:szCs w:val="18"/>
                <w:highlight w:val="yellow"/>
              </w:rPr>
              <w:t>-no./size of units</w:t>
            </w:r>
          </w:p>
        </w:tc>
      </w:tr>
      <w:tr w:rsidR="005835F7" w:rsidRPr="00AC72E3" w14:paraId="62BB1926"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7A72A9CF" w14:textId="77777777" w:rsidR="005835F7" w:rsidRPr="009A534B" w:rsidRDefault="005835F7" w:rsidP="005125CE">
            <w:pPr>
              <w:rPr>
                <w:sz w:val="18"/>
                <w:szCs w:val="18"/>
              </w:rPr>
            </w:pPr>
            <w:r>
              <w:rPr>
                <w:sz w:val="18"/>
                <w:szCs w:val="18"/>
              </w:rPr>
              <w:t xml:space="preserve">     xx</w:t>
            </w:r>
          </w:p>
        </w:tc>
        <w:tc>
          <w:tcPr>
            <w:tcW w:w="6875" w:type="dxa"/>
            <w:gridSpan w:val="2"/>
            <w:shd w:val="clear" w:color="auto" w:fill="auto"/>
          </w:tcPr>
          <w:p w14:paraId="1BE95DAB" w14:textId="77777777" w:rsidR="005835F7" w:rsidRPr="00741336" w:rsidRDefault="002A2CC5" w:rsidP="002A2CC5">
            <w:pPr>
              <w:rPr>
                <w:sz w:val="18"/>
                <w:szCs w:val="18"/>
                <w:highlight w:val="yellow"/>
              </w:rPr>
            </w:pPr>
            <w:r w:rsidRPr="00741336">
              <w:rPr>
                <w:sz w:val="18"/>
                <w:szCs w:val="18"/>
                <w:highlight w:val="yellow"/>
              </w:rPr>
              <w:t>-actual rents; lease terms; expense basis/CAMS (gross/NNN etc.)</w:t>
            </w:r>
          </w:p>
        </w:tc>
      </w:tr>
      <w:tr w:rsidR="002A2CC5" w:rsidRPr="00AC72E3" w14:paraId="1890E944"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3EC0B134" w14:textId="77777777" w:rsidR="002A2CC5" w:rsidRDefault="00220F7B" w:rsidP="005125CE">
            <w:pPr>
              <w:rPr>
                <w:sz w:val="18"/>
                <w:szCs w:val="18"/>
              </w:rPr>
            </w:pPr>
            <w:r>
              <w:rPr>
                <w:sz w:val="18"/>
                <w:szCs w:val="18"/>
              </w:rPr>
              <w:t xml:space="preserve">     xx</w:t>
            </w:r>
          </w:p>
        </w:tc>
        <w:tc>
          <w:tcPr>
            <w:tcW w:w="6875" w:type="dxa"/>
            <w:gridSpan w:val="2"/>
            <w:shd w:val="clear" w:color="auto" w:fill="auto"/>
          </w:tcPr>
          <w:p w14:paraId="015AEF09" w14:textId="77777777" w:rsidR="002A2CC5" w:rsidRPr="00741336" w:rsidRDefault="002A2CC5" w:rsidP="00D4638E">
            <w:pPr>
              <w:rPr>
                <w:sz w:val="18"/>
                <w:szCs w:val="18"/>
                <w:highlight w:val="yellow"/>
              </w:rPr>
            </w:pPr>
            <w:r w:rsidRPr="00741336">
              <w:rPr>
                <w:sz w:val="18"/>
                <w:szCs w:val="18"/>
                <w:highlight w:val="yellow"/>
              </w:rPr>
              <w:t>-escalations, concessions, tenant finish allowance, etc.</w:t>
            </w:r>
          </w:p>
        </w:tc>
      </w:tr>
      <w:tr w:rsidR="002A2CC5" w:rsidRPr="00AC72E3" w14:paraId="02D0D83C"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0A5183A4" w14:textId="77777777" w:rsidR="002A2CC5" w:rsidRDefault="00220F7B" w:rsidP="005125CE">
            <w:pPr>
              <w:rPr>
                <w:sz w:val="18"/>
                <w:szCs w:val="18"/>
              </w:rPr>
            </w:pPr>
            <w:r>
              <w:rPr>
                <w:sz w:val="18"/>
                <w:szCs w:val="18"/>
              </w:rPr>
              <w:t xml:space="preserve">     xx</w:t>
            </w:r>
          </w:p>
        </w:tc>
        <w:tc>
          <w:tcPr>
            <w:tcW w:w="6875" w:type="dxa"/>
            <w:gridSpan w:val="2"/>
            <w:shd w:val="clear" w:color="auto" w:fill="auto"/>
          </w:tcPr>
          <w:p w14:paraId="7433D074" w14:textId="77777777" w:rsidR="002A2CC5" w:rsidRPr="00741336" w:rsidRDefault="002A2CC5" w:rsidP="00D4638E">
            <w:pPr>
              <w:rPr>
                <w:sz w:val="18"/>
                <w:szCs w:val="18"/>
                <w:highlight w:val="yellow"/>
              </w:rPr>
            </w:pPr>
            <w:r w:rsidRPr="00741336">
              <w:rPr>
                <w:sz w:val="18"/>
                <w:szCs w:val="18"/>
                <w:highlight w:val="yellow"/>
              </w:rPr>
              <w:t>-</w:t>
            </w:r>
            <w:r w:rsidR="00220132" w:rsidRPr="00741336">
              <w:rPr>
                <w:sz w:val="18"/>
                <w:szCs w:val="18"/>
                <w:highlight w:val="yellow"/>
              </w:rPr>
              <w:t>leased area basis (GBA, GLA, RA, UA); overall vacancy</w:t>
            </w:r>
          </w:p>
        </w:tc>
      </w:tr>
      <w:tr w:rsidR="005835F7" w:rsidRPr="00AC72E3" w14:paraId="68253E7E"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210428D3" w14:textId="77777777" w:rsidR="005835F7" w:rsidRPr="009A534B" w:rsidRDefault="005835F7" w:rsidP="005125CE">
            <w:pPr>
              <w:rPr>
                <w:sz w:val="18"/>
                <w:szCs w:val="18"/>
              </w:rPr>
            </w:pPr>
            <w:r>
              <w:rPr>
                <w:sz w:val="18"/>
                <w:szCs w:val="18"/>
              </w:rPr>
              <w:t xml:space="preserve">     xx</w:t>
            </w:r>
          </w:p>
        </w:tc>
        <w:tc>
          <w:tcPr>
            <w:tcW w:w="6875" w:type="dxa"/>
            <w:gridSpan w:val="2"/>
            <w:shd w:val="clear" w:color="auto" w:fill="auto"/>
          </w:tcPr>
          <w:p w14:paraId="379EF4E1" w14:textId="77777777" w:rsidR="005835F7" w:rsidRPr="00741336" w:rsidRDefault="005835F7" w:rsidP="00D4638E">
            <w:pPr>
              <w:rPr>
                <w:sz w:val="18"/>
                <w:szCs w:val="18"/>
                <w:highlight w:val="yellow"/>
              </w:rPr>
            </w:pPr>
            <w:r w:rsidRPr="00741336">
              <w:rPr>
                <w:sz w:val="18"/>
                <w:szCs w:val="18"/>
                <w:highlight w:val="yellow"/>
              </w:rPr>
              <w:t xml:space="preserve"> </w:t>
            </w:r>
            <w:r w:rsidR="00220132" w:rsidRPr="00741336">
              <w:rPr>
                <w:sz w:val="18"/>
                <w:szCs w:val="18"/>
                <w:highlight w:val="yellow"/>
              </w:rPr>
              <w:t>-how are management expense and capital reserves handled?</w:t>
            </w:r>
          </w:p>
        </w:tc>
      </w:tr>
      <w:tr w:rsidR="005835F7" w:rsidRPr="00AC72E3" w14:paraId="12382FA0"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77DB510B" w14:textId="77777777" w:rsidR="005835F7" w:rsidRPr="009A534B" w:rsidRDefault="005835F7" w:rsidP="005125CE">
            <w:pPr>
              <w:rPr>
                <w:sz w:val="18"/>
                <w:szCs w:val="18"/>
              </w:rPr>
            </w:pPr>
            <w:r>
              <w:rPr>
                <w:sz w:val="18"/>
                <w:szCs w:val="18"/>
              </w:rPr>
              <w:t xml:space="preserve">     xx</w:t>
            </w:r>
          </w:p>
        </w:tc>
        <w:tc>
          <w:tcPr>
            <w:tcW w:w="6875" w:type="dxa"/>
            <w:gridSpan w:val="2"/>
            <w:shd w:val="clear" w:color="auto" w:fill="auto"/>
          </w:tcPr>
          <w:p w14:paraId="33C11B11" w14:textId="77777777" w:rsidR="005835F7" w:rsidRPr="00741336" w:rsidRDefault="00220132" w:rsidP="00D4638E">
            <w:pPr>
              <w:rPr>
                <w:sz w:val="18"/>
                <w:szCs w:val="18"/>
              </w:rPr>
            </w:pPr>
            <w:r w:rsidRPr="00741336">
              <w:rPr>
                <w:sz w:val="18"/>
                <w:szCs w:val="18"/>
              </w:rPr>
              <w:t xml:space="preserve"> </w:t>
            </w:r>
          </w:p>
        </w:tc>
      </w:tr>
      <w:tr w:rsidR="005835F7" w:rsidRPr="00AC72E3" w14:paraId="0F86D615"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65"/>
        </w:trPr>
        <w:tc>
          <w:tcPr>
            <w:tcW w:w="3110" w:type="dxa"/>
            <w:gridSpan w:val="2"/>
            <w:shd w:val="clear" w:color="auto" w:fill="D9D9D9"/>
          </w:tcPr>
          <w:p w14:paraId="1087B571" w14:textId="77777777" w:rsidR="005835F7" w:rsidRPr="0094311C" w:rsidRDefault="005835F7" w:rsidP="005125CE">
            <w:pPr>
              <w:rPr>
                <w:sz w:val="18"/>
                <w:szCs w:val="18"/>
              </w:rPr>
            </w:pPr>
            <w:r w:rsidRPr="0094311C">
              <w:rPr>
                <w:sz w:val="18"/>
                <w:szCs w:val="18"/>
              </w:rPr>
              <w:br w:type="page"/>
            </w:r>
            <w:r>
              <w:rPr>
                <w:sz w:val="18"/>
                <w:szCs w:val="18"/>
              </w:rPr>
              <w:t xml:space="preserve">     xx</w:t>
            </w:r>
          </w:p>
        </w:tc>
        <w:tc>
          <w:tcPr>
            <w:tcW w:w="6875" w:type="dxa"/>
            <w:gridSpan w:val="2"/>
            <w:shd w:val="clear" w:color="auto" w:fill="auto"/>
          </w:tcPr>
          <w:p w14:paraId="414858E3" w14:textId="77777777" w:rsidR="005835F7" w:rsidRPr="00741336" w:rsidRDefault="00220132" w:rsidP="00D4638E">
            <w:pPr>
              <w:rPr>
                <w:color w:val="C00000"/>
                <w:sz w:val="18"/>
                <w:szCs w:val="18"/>
              </w:rPr>
            </w:pPr>
            <w:r w:rsidRPr="00741336">
              <w:rPr>
                <w:sz w:val="18"/>
                <w:szCs w:val="18"/>
              </w:rPr>
              <w:t xml:space="preserve"> </w:t>
            </w:r>
            <w:r w:rsidRPr="00741336">
              <w:rPr>
                <w:color w:val="C00000"/>
                <w:sz w:val="18"/>
                <w:szCs w:val="18"/>
              </w:rPr>
              <w:t>The above are examples only and not necessarily exhaustive</w:t>
            </w:r>
          </w:p>
        </w:tc>
      </w:tr>
      <w:tr w:rsidR="005835F7" w:rsidRPr="00AC72E3" w14:paraId="4B651566" w14:textId="77777777" w:rsidTr="00D462FD">
        <w:tblPrEx>
          <w:jc w:val="lef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After w:val="1"/>
          <w:wAfter w:w="28" w:type="dxa"/>
          <w:trHeight w:val="1407"/>
        </w:trPr>
        <w:tc>
          <w:tcPr>
            <w:tcW w:w="1580" w:type="dxa"/>
            <w:shd w:val="clear" w:color="auto" w:fill="D9D9D9"/>
          </w:tcPr>
          <w:p w14:paraId="42CFA065" w14:textId="77777777" w:rsidR="005835F7" w:rsidRPr="004335CE" w:rsidRDefault="005835F7" w:rsidP="00D4638E">
            <w:pPr>
              <w:jc w:val="both"/>
              <w:rPr>
                <w:sz w:val="18"/>
                <w:szCs w:val="18"/>
              </w:rPr>
            </w:pPr>
            <w:r w:rsidRPr="009A534B">
              <w:rPr>
                <w:b/>
                <w:sz w:val="18"/>
                <w:szCs w:val="18"/>
              </w:rPr>
              <w:t>Comments:</w:t>
            </w:r>
            <w:r>
              <w:rPr>
                <w:b/>
                <w:sz w:val="18"/>
                <w:szCs w:val="18"/>
              </w:rPr>
              <w:t xml:space="preserve">  </w:t>
            </w:r>
          </w:p>
          <w:p w14:paraId="32492872" w14:textId="77777777" w:rsidR="005835F7" w:rsidRPr="009A534B" w:rsidRDefault="005835F7" w:rsidP="00D4638E">
            <w:pPr>
              <w:jc w:val="both"/>
              <w:rPr>
                <w:b/>
                <w:sz w:val="18"/>
                <w:szCs w:val="18"/>
              </w:rPr>
            </w:pPr>
          </w:p>
        </w:tc>
        <w:tc>
          <w:tcPr>
            <w:tcW w:w="8405" w:type="dxa"/>
            <w:gridSpan w:val="3"/>
            <w:shd w:val="clear" w:color="auto" w:fill="auto"/>
          </w:tcPr>
          <w:p w14:paraId="3BA16A84" w14:textId="77777777" w:rsidR="005835F7" w:rsidRPr="00741336" w:rsidRDefault="005835F7" w:rsidP="00D46AF9">
            <w:pPr>
              <w:rPr>
                <w:sz w:val="18"/>
                <w:szCs w:val="18"/>
                <w:highlight w:val="yellow"/>
              </w:rPr>
            </w:pPr>
            <w:r w:rsidRPr="00741336">
              <w:rPr>
                <w:sz w:val="18"/>
                <w:szCs w:val="18"/>
                <w:highlight w:val="yellow"/>
              </w:rPr>
              <w:t xml:space="preserve"> The format and layout of this rental comp sheet is for example only and </w:t>
            </w:r>
            <w:r w:rsidR="008F46E4" w:rsidRPr="00741336">
              <w:rPr>
                <w:sz w:val="18"/>
                <w:szCs w:val="18"/>
                <w:highlight w:val="yellow"/>
              </w:rPr>
              <w:t>may be modified</w:t>
            </w:r>
            <w:r w:rsidRPr="00741336">
              <w:rPr>
                <w:sz w:val="18"/>
                <w:szCs w:val="18"/>
                <w:highlight w:val="yellow"/>
              </w:rPr>
              <w:t>.</w:t>
            </w:r>
            <w:r w:rsidR="00220132" w:rsidRPr="00741336">
              <w:rPr>
                <w:sz w:val="18"/>
                <w:szCs w:val="18"/>
                <w:highlight w:val="yellow"/>
              </w:rPr>
              <w:t xml:space="preserve">   </w:t>
            </w:r>
          </w:p>
          <w:p w14:paraId="3A802045" w14:textId="77777777" w:rsidR="00220132" w:rsidRPr="00741336" w:rsidRDefault="00220132" w:rsidP="00D46AF9">
            <w:pPr>
              <w:rPr>
                <w:rFonts w:ascii="Verdana" w:hAnsi="Verdana"/>
                <w:sz w:val="18"/>
                <w:szCs w:val="18"/>
                <w:highlight w:val="yellow"/>
              </w:rPr>
            </w:pPr>
          </w:p>
          <w:p w14:paraId="6062DA7F" w14:textId="77777777" w:rsidR="00220132" w:rsidRPr="00741336" w:rsidRDefault="00220132" w:rsidP="00D46AF9">
            <w:pPr>
              <w:rPr>
                <w:b/>
                <w:sz w:val="18"/>
                <w:szCs w:val="18"/>
                <w:highlight w:val="yellow"/>
              </w:rPr>
            </w:pPr>
            <w:r w:rsidRPr="00741336">
              <w:rPr>
                <w:sz w:val="18"/>
                <w:szCs w:val="18"/>
                <w:highlight w:val="yellow"/>
              </w:rPr>
              <w:t>The rental comparable sheet is not limited to one page as shown here.</w:t>
            </w:r>
          </w:p>
        </w:tc>
      </w:tr>
    </w:tbl>
    <w:p w14:paraId="7FF2CD08" w14:textId="77777777" w:rsidR="00741336" w:rsidRDefault="00741336" w:rsidP="007254B2">
      <w:pPr>
        <w:pStyle w:val="Heading3"/>
        <w:jc w:val="center"/>
      </w:pPr>
      <w:bookmarkStart w:id="169" w:name="_Toc265607440"/>
    </w:p>
    <w:p w14:paraId="20B0AA16" w14:textId="77777777" w:rsidR="00D462FD" w:rsidRDefault="00D462FD" w:rsidP="00D462FD"/>
    <w:p w14:paraId="3479E356" w14:textId="77777777" w:rsidR="00D462FD" w:rsidRDefault="00D462FD" w:rsidP="00D462FD"/>
    <w:p w14:paraId="43132FCF" w14:textId="77777777" w:rsidR="00D462FD" w:rsidRPr="00D462FD" w:rsidRDefault="00D462FD" w:rsidP="00D462FD"/>
    <w:p w14:paraId="521E02AC" w14:textId="48C90335" w:rsidR="007254B2" w:rsidRDefault="007254B2" w:rsidP="007254B2">
      <w:pPr>
        <w:pStyle w:val="Heading3"/>
        <w:jc w:val="center"/>
      </w:pPr>
      <w:bookmarkStart w:id="170" w:name="_Toc53178027"/>
      <w:r>
        <w:t>Rental</w:t>
      </w:r>
      <w:r w:rsidRPr="008918EE">
        <w:t xml:space="preserve"> </w:t>
      </w:r>
      <w:r>
        <w:t>No. 2</w:t>
      </w:r>
      <w:bookmarkEnd w:id="169"/>
      <w:bookmarkEnd w:id="170"/>
      <w:r>
        <w:t xml:space="preserve">  </w:t>
      </w:r>
    </w:p>
    <w:p w14:paraId="64595E98" w14:textId="77777777" w:rsidR="007254B2" w:rsidRPr="000F49A0" w:rsidRDefault="007254B2" w:rsidP="007254B2">
      <w:pPr>
        <w:jc w:val="center"/>
        <w:rPr>
          <w:b/>
          <w:sz w:val="22"/>
          <w:szCs w:val="22"/>
        </w:rPr>
      </w:pPr>
      <w:bookmarkStart w:id="171" w:name="_Toc265607441"/>
      <w:r w:rsidRPr="000F49A0">
        <w:rPr>
          <w:b/>
          <w:sz w:val="22"/>
          <w:szCs w:val="22"/>
          <w:highlight w:val="yellow"/>
        </w:rPr>
        <w:t>EXAMPLE ... MODIFY/REFORMAT AS NEEDED</w:t>
      </w:r>
      <w:bookmarkEnd w:id="171"/>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
        <w:gridCol w:w="1440"/>
        <w:gridCol w:w="1530"/>
        <w:gridCol w:w="3066"/>
        <w:gridCol w:w="3927"/>
      </w:tblGrid>
      <w:tr w:rsidR="007254B2" w:rsidRPr="00427343" w14:paraId="2CE3B2C8" w14:textId="77777777" w:rsidTr="004C5856">
        <w:trPr>
          <w:cantSplit/>
          <w:trHeight w:val="4657"/>
          <w:jc w:val="center"/>
        </w:trPr>
        <w:tc>
          <w:tcPr>
            <w:tcW w:w="6058" w:type="dxa"/>
            <w:gridSpan w:val="4"/>
            <w:shd w:val="clear" w:color="auto" w:fill="auto"/>
            <w:tcMar>
              <w:left w:w="0" w:type="dxa"/>
              <w:right w:w="0" w:type="dxa"/>
            </w:tcMar>
          </w:tcPr>
          <w:p w14:paraId="538ECC74" w14:textId="77777777" w:rsidR="007254B2" w:rsidRPr="007D0BCD" w:rsidRDefault="00F11ADB" w:rsidP="005C3891">
            <w:pPr>
              <w:tabs>
                <w:tab w:val="left" w:pos="2134"/>
              </w:tabs>
              <w:rPr>
                <w:sz w:val="18"/>
                <w:szCs w:val="18"/>
              </w:rPr>
            </w:pPr>
            <w:r w:rsidRPr="00734205">
              <w:rPr>
                <w:noProof/>
                <w:sz w:val="18"/>
                <w:szCs w:val="18"/>
              </w:rPr>
              <w:drawing>
                <wp:inline distT="0" distB="0" distL="0" distR="0" wp14:anchorId="74158D72" wp14:editId="79E04925">
                  <wp:extent cx="3822700" cy="2997200"/>
                  <wp:effectExtent l="0" t="0" r="0" b="0"/>
                  <wp:docPr id="8" name="Picture 4" descr="C:\Users\popem\AppData\Local\Microsoft\Windows\Temporary Internet Files\Content.Outlook\MMJ3SYK3\IMG_1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opem\AppData\Local\Microsoft\Windows\Temporary Internet Files\Content.Outlook\MMJ3SYK3\IMG_117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22700" cy="2997200"/>
                          </a:xfrm>
                          <a:prstGeom prst="rect">
                            <a:avLst/>
                          </a:prstGeom>
                          <a:noFill/>
                          <a:ln>
                            <a:noFill/>
                          </a:ln>
                        </pic:spPr>
                      </pic:pic>
                    </a:graphicData>
                  </a:graphic>
                </wp:inline>
              </w:drawing>
            </w:r>
          </w:p>
        </w:tc>
        <w:tc>
          <w:tcPr>
            <w:tcW w:w="3927" w:type="dxa"/>
            <w:shd w:val="clear" w:color="auto" w:fill="auto"/>
            <w:tcMar>
              <w:left w:w="0" w:type="dxa"/>
              <w:right w:w="0" w:type="dxa"/>
            </w:tcMar>
          </w:tcPr>
          <w:p w14:paraId="284652D0" w14:textId="77777777" w:rsidR="007254B2" w:rsidRPr="00415447" w:rsidRDefault="00F11ADB" w:rsidP="005C3891">
            <w:pPr>
              <w:ind w:left="-36" w:right="-298" w:hanging="52"/>
              <w:rPr>
                <w:sz w:val="18"/>
                <w:szCs w:val="18"/>
              </w:rPr>
            </w:pPr>
            <w:r>
              <w:rPr>
                <w:noProof/>
                <w:sz w:val="18"/>
                <w:szCs w:val="18"/>
              </w:rPr>
              <mc:AlternateContent>
                <mc:Choice Requires="wps">
                  <w:drawing>
                    <wp:anchor distT="0" distB="0" distL="114300" distR="114300" simplePos="0" relativeHeight="251670016" behindDoc="0" locked="0" layoutInCell="1" allowOverlap="1" wp14:anchorId="2C62FEAA" wp14:editId="6CD07AB9">
                      <wp:simplePos x="0" y="0"/>
                      <wp:positionH relativeFrom="column">
                        <wp:posOffset>742315</wp:posOffset>
                      </wp:positionH>
                      <wp:positionV relativeFrom="paragraph">
                        <wp:posOffset>2588260</wp:posOffset>
                      </wp:positionV>
                      <wp:extent cx="682625" cy="247015"/>
                      <wp:effectExtent l="3810" t="2540" r="0" b="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DE269" w14:textId="77777777" w:rsidR="00DE3D61" w:rsidRPr="009563AC" w:rsidRDefault="00DE3D61" w:rsidP="007254B2">
                                  <w:pPr>
                                    <w:rPr>
                                      <w:szCs w:val="14"/>
                                    </w:rPr>
                                  </w:pPr>
                                  <w:r>
                                    <w:rPr>
                                      <w:color w:val="FF0000"/>
                                      <w:sz w:val="14"/>
                                      <w:szCs w:val="14"/>
                                    </w:rPr>
                                    <w:t>Rental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2FEAA" id="Text Box 58" o:spid="_x0000_s1040" type="#_x0000_t202" style="position:absolute;left:0;text-align:left;margin-left:58.45pt;margin-top:203.8pt;width:53.75pt;height:19.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m9uA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" filled="f" stroked="f">
                      <v:textbox>
                        <w:txbxContent>
                          <w:p w14:paraId="088DE269" w14:textId="77777777" w:rsidR="00DE3D61" w:rsidRPr="009563AC" w:rsidRDefault="00DE3D61" w:rsidP="007254B2">
                            <w:pPr>
                              <w:rPr>
                                <w:szCs w:val="14"/>
                              </w:rPr>
                            </w:pPr>
                            <w:r>
                              <w:rPr>
                                <w:color w:val="FF0000"/>
                                <w:sz w:val="14"/>
                                <w:szCs w:val="14"/>
                              </w:rPr>
                              <w:t>Rental 2</w:t>
                            </w:r>
                          </w:p>
                        </w:txbxContent>
                      </v:textbox>
                    </v:shape>
                  </w:pict>
                </mc:Fallback>
              </mc:AlternateContent>
            </w:r>
            <w:r>
              <w:rPr>
                <w:noProof/>
                <w:sz w:val="18"/>
                <w:szCs w:val="18"/>
              </w:rPr>
              <mc:AlternateContent>
                <mc:Choice Requires="wps">
                  <w:drawing>
                    <wp:anchor distT="0" distB="0" distL="114300" distR="114300" simplePos="0" relativeHeight="251671040" behindDoc="0" locked="0" layoutInCell="1" allowOverlap="1" wp14:anchorId="1501098A" wp14:editId="63D7B033">
                      <wp:simplePos x="0" y="0"/>
                      <wp:positionH relativeFrom="column">
                        <wp:posOffset>1101090</wp:posOffset>
                      </wp:positionH>
                      <wp:positionV relativeFrom="paragraph">
                        <wp:posOffset>2214245</wp:posOffset>
                      </wp:positionV>
                      <wp:extent cx="208280" cy="374015"/>
                      <wp:effectExtent l="10160" t="9525" r="10160" b="6985"/>
                      <wp:wrapNone/>
                      <wp:docPr id="1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280" cy="3740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68E61" id="AutoShape 59" o:spid="_x0000_s1026" type="#_x0000_t32" style="position:absolute;margin-left:86.7pt;margin-top:174.35pt;width:16.4pt;height:29.4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" strokecolor="red"/>
                  </w:pict>
                </mc:Fallback>
              </mc:AlternateContent>
            </w:r>
            <w:r>
              <w:rPr>
                <w:noProof/>
                <w:sz w:val="18"/>
                <w:szCs w:val="18"/>
              </w:rPr>
              <mc:AlternateContent>
                <mc:Choice Requires="wps">
                  <w:drawing>
                    <wp:anchor distT="0" distB="0" distL="114300" distR="114300" simplePos="0" relativeHeight="251668992" behindDoc="0" locked="0" layoutInCell="1" allowOverlap="1" wp14:anchorId="648F6FCA" wp14:editId="6DC07B5C">
                      <wp:simplePos x="0" y="0"/>
                      <wp:positionH relativeFrom="column">
                        <wp:posOffset>582295</wp:posOffset>
                      </wp:positionH>
                      <wp:positionV relativeFrom="paragraph">
                        <wp:posOffset>1925955</wp:posOffset>
                      </wp:positionV>
                      <wp:extent cx="568960" cy="247015"/>
                      <wp:effectExtent l="0" t="0" r="0" b="3175"/>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591DD" w14:textId="77777777" w:rsidR="00DE3D61" w:rsidRPr="009563AC" w:rsidRDefault="00DE3D61" w:rsidP="007254B2">
                                  <w:pPr>
                                    <w:rPr>
                                      <w:szCs w:val="14"/>
                                    </w:rPr>
                                  </w:pPr>
                                  <w:r>
                                    <w:rPr>
                                      <w:color w:val="FF0000"/>
                                      <w:sz w:val="14"/>
                                      <w:szCs w:val="14"/>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6FCA" id="Text Box 57" o:spid="_x0000_s1041" type="#_x0000_t202" style="position:absolute;left:0;text-align:left;margin-left:45.85pt;margin-top:151.65pt;width:44.8pt;height:19.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" filled="f" stroked="f">
                      <v:textbox>
                        <w:txbxContent>
                          <w:p w14:paraId="445591DD" w14:textId="77777777" w:rsidR="00DE3D61" w:rsidRPr="009563AC" w:rsidRDefault="00DE3D61" w:rsidP="007254B2">
                            <w:pPr>
                              <w:rPr>
                                <w:szCs w:val="14"/>
                              </w:rPr>
                            </w:pPr>
                            <w:r>
                              <w:rPr>
                                <w:color w:val="FF0000"/>
                                <w:sz w:val="14"/>
                                <w:szCs w:val="14"/>
                              </w:rPr>
                              <w:t>subject</w:t>
                            </w:r>
                          </w:p>
                        </w:txbxContent>
                      </v:textbox>
                    </v:shape>
                  </w:pict>
                </mc:Fallback>
              </mc:AlternateContent>
            </w:r>
            <w:r>
              <w:rPr>
                <w:noProof/>
                <w:sz w:val="18"/>
                <w:szCs w:val="18"/>
              </w:rPr>
              <mc:AlternateContent>
                <mc:Choice Requires="wps">
                  <w:drawing>
                    <wp:anchor distT="0" distB="0" distL="114300" distR="114300" simplePos="0" relativeHeight="251667968" behindDoc="0" locked="0" layoutInCell="1" allowOverlap="1" wp14:anchorId="0C49769B" wp14:editId="7957C749">
                      <wp:simplePos x="0" y="0"/>
                      <wp:positionH relativeFrom="column">
                        <wp:posOffset>1101090</wp:posOffset>
                      </wp:positionH>
                      <wp:positionV relativeFrom="paragraph">
                        <wp:posOffset>779145</wp:posOffset>
                      </wp:positionV>
                      <wp:extent cx="989330" cy="247015"/>
                      <wp:effectExtent l="635" t="3175" r="635" b="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3AA3B" w14:textId="77777777" w:rsidR="00DE3D61" w:rsidRPr="000400DA" w:rsidRDefault="00DE3D61" w:rsidP="007254B2">
                                  <w:pPr>
                                    <w:rPr>
                                      <w:color w:val="FF0000"/>
                                      <w:sz w:val="14"/>
                                      <w:szCs w:val="14"/>
                                    </w:rPr>
                                  </w:pPr>
                                  <w:r>
                                    <w:rPr>
                                      <w:color w:val="FF0000"/>
                                      <w:sz w:val="14"/>
                                      <w:szCs w:val="14"/>
                                    </w:rPr>
                                    <w:t>shopping center</w:t>
                                  </w:r>
                                </w:p>
                                <w:p w14:paraId="03867A9F" w14:textId="77777777" w:rsidR="00DE3D61" w:rsidRPr="009563AC" w:rsidRDefault="00DE3D61" w:rsidP="007254B2">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9769B" id="Text Box 56" o:spid="_x0000_s1042" type="#_x0000_t202" style="position:absolute;left:0;text-align:left;margin-left:86.7pt;margin-top:61.35pt;width:77.9pt;height:1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MotwIAAMI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" filled="f" stroked="f">
                      <v:textbox>
                        <w:txbxContent>
                          <w:p w14:paraId="4D63AA3B" w14:textId="77777777" w:rsidR="00DE3D61" w:rsidRPr="000400DA" w:rsidRDefault="00DE3D61" w:rsidP="007254B2">
                            <w:pPr>
                              <w:rPr>
                                <w:color w:val="FF0000"/>
                                <w:sz w:val="14"/>
                                <w:szCs w:val="14"/>
                              </w:rPr>
                            </w:pPr>
                            <w:r>
                              <w:rPr>
                                <w:color w:val="FF0000"/>
                                <w:sz w:val="14"/>
                                <w:szCs w:val="14"/>
                              </w:rPr>
                              <w:t>shopping center</w:t>
                            </w:r>
                          </w:p>
                          <w:p w14:paraId="03867A9F" w14:textId="77777777" w:rsidR="00DE3D61" w:rsidRPr="009563AC" w:rsidRDefault="00DE3D61" w:rsidP="007254B2">
                            <w:pPr>
                              <w:rPr>
                                <w:szCs w:val="14"/>
                              </w:rPr>
                            </w:pPr>
                          </w:p>
                        </w:txbxContent>
                      </v:textbox>
                    </v:shape>
                  </w:pict>
                </mc:Fallback>
              </mc:AlternateContent>
            </w:r>
            <w:r>
              <w:rPr>
                <w:noProof/>
                <w:sz w:val="18"/>
                <w:szCs w:val="18"/>
              </w:rPr>
              <mc:AlternateContent>
                <mc:Choice Requires="wps">
                  <w:drawing>
                    <wp:anchor distT="0" distB="0" distL="114300" distR="114300" simplePos="0" relativeHeight="251666944" behindDoc="0" locked="0" layoutInCell="1" allowOverlap="1" wp14:anchorId="37853774" wp14:editId="0CAD2167">
                      <wp:simplePos x="0" y="0"/>
                      <wp:positionH relativeFrom="column">
                        <wp:posOffset>4445</wp:posOffset>
                      </wp:positionH>
                      <wp:positionV relativeFrom="paragraph">
                        <wp:posOffset>1598930</wp:posOffset>
                      </wp:positionV>
                      <wp:extent cx="1753870" cy="247015"/>
                      <wp:effectExtent l="0" t="3810" r="0" b="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E461E" w14:textId="77777777" w:rsidR="00DE3D61" w:rsidRPr="00FA6707" w:rsidRDefault="00DE3D61" w:rsidP="007254B2">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53774" id="Text Box 55" o:spid="_x0000_s1043" type="#_x0000_t202" style="position:absolute;left:0;text-align:left;margin-left:.35pt;margin-top:125.9pt;width:138.1pt;height:19.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Rkug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" filled="f" stroked="f">
                      <v:textbox>
                        <w:txbxContent>
                          <w:p w14:paraId="73AE461E" w14:textId="77777777" w:rsidR="00DE3D61" w:rsidRPr="00FA6707" w:rsidRDefault="00DE3D61" w:rsidP="007254B2">
                            <w:pPr>
                              <w:rPr>
                                <w:szCs w:val="14"/>
                              </w:rPr>
                            </w:pPr>
                          </w:p>
                        </w:txbxContent>
                      </v:textbox>
                    </v:shape>
                  </w:pict>
                </mc:Fallback>
              </mc:AlternateContent>
            </w:r>
            <w:r w:rsidRPr="00734205">
              <w:rPr>
                <w:noProof/>
                <w:sz w:val="18"/>
                <w:szCs w:val="18"/>
              </w:rPr>
              <w:drawing>
                <wp:inline distT="0" distB="0" distL="0" distR="0" wp14:anchorId="68E73219" wp14:editId="0879E671">
                  <wp:extent cx="2540000" cy="3003550"/>
                  <wp:effectExtent l="0" t="0" r="0" b="0"/>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0000" cy="3003550"/>
                          </a:xfrm>
                          <a:prstGeom prst="rect">
                            <a:avLst/>
                          </a:prstGeom>
                          <a:noFill/>
                          <a:ln>
                            <a:noFill/>
                          </a:ln>
                        </pic:spPr>
                      </pic:pic>
                    </a:graphicData>
                  </a:graphic>
                </wp:inline>
              </w:drawing>
            </w:r>
          </w:p>
        </w:tc>
      </w:tr>
      <w:tr w:rsidR="007254B2" w:rsidRPr="009A534B" w14:paraId="0AAE1329"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364E657E" w14:textId="77777777" w:rsidR="007254B2" w:rsidRPr="009A534B" w:rsidRDefault="00875601" w:rsidP="005C3891">
            <w:pPr>
              <w:rPr>
                <w:sz w:val="18"/>
                <w:szCs w:val="18"/>
              </w:rPr>
            </w:pPr>
            <w:r>
              <w:rPr>
                <w:sz w:val="18"/>
                <w:szCs w:val="18"/>
              </w:rPr>
              <w:t>V</w:t>
            </w:r>
            <w:r w:rsidR="007254B2" w:rsidRPr="009A534B">
              <w:rPr>
                <w:sz w:val="18"/>
                <w:szCs w:val="18"/>
              </w:rPr>
              <w:t>iew:</w:t>
            </w:r>
          </w:p>
        </w:tc>
        <w:tc>
          <w:tcPr>
            <w:tcW w:w="6993" w:type="dxa"/>
            <w:gridSpan w:val="2"/>
            <w:shd w:val="clear" w:color="auto" w:fill="auto"/>
          </w:tcPr>
          <w:p w14:paraId="78986D82" w14:textId="77777777" w:rsidR="007254B2" w:rsidRPr="00C718A1" w:rsidRDefault="007254B2" w:rsidP="005C3891">
            <w:pPr>
              <w:rPr>
                <w:sz w:val="18"/>
                <w:szCs w:val="18"/>
              </w:rPr>
            </w:pPr>
            <w:r w:rsidRPr="00C718A1">
              <w:rPr>
                <w:sz w:val="18"/>
                <w:szCs w:val="18"/>
              </w:rPr>
              <w:t xml:space="preserve">West from xxxxxxx </w:t>
            </w:r>
            <w:smartTag w:uri="urn:schemas-microsoft-com:office:smarttags" w:element="Street">
              <w:smartTag w:uri="urn:schemas-microsoft-com:office:smarttags" w:element="address">
                <w:r>
                  <w:rPr>
                    <w:sz w:val="18"/>
                    <w:szCs w:val="18"/>
                  </w:rPr>
                  <w:t>Smith Road</w:t>
                </w:r>
              </w:smartTag>
            </w:smartTag>
          </w:p>
        </w:tc>
      </w:tr>
      <w:tr w:rsidR="007254B2" w:rsidRPr="009A534B" w14:paraId="2EAF1216"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5321B3FB" w14:textId="77777777" w:rsidR="007254B2" w:rsidRPr="009A534B" w:rsidRDefault="007254B2" w:rsidP="005C3891">
            <w:pPr>
              <w:rPr>
                <w:sz w:val="18"/>
                <w:szCs w:val="18"/>
              </w:rPr>
            </w:pPr>
            <w:r w:rsidRPr="009A534B">
              <w:rPr>
                <w:sz w:val="18"/>
                <w:szCs w:val="18"/>
              </w:rPr>
              <w:t>Photo By:</w:t>
            </w:r>
          </w:p>
        </w:tc>
        <w:tc>
          <w:tcPr>
            <w:tcW w:w="6993" w:type="dxa"/>
            <w:gridSpan w:val="2"/>
            <w:shd w:val="clear" w:color="auto" w:fill="auto"/>
          </w:tcPr>
          <w:p w14:paraId="4F0284D7" w14:textId="77777777" w:rsidR="007254B2" w:rsidRPr="00C718A1" w:rsidRDefault="007254B2" w:rsidP="005C3891">
            <w:pPr>
              <w:pStyle w:val="BodyText1"/>
              <w:tabs>
                <w:tab w:val="clear" w:pos="576"/>
                <w:tab w:val="clear" w:pos="1152"/>
                <w:tab w:val="clear" w:pos="6912"/>
                <w:tab w:val="clear" w:pos="7344"/>
              </w:tabs>
              <w:ind w:right="0"/>
              <w:jc w:val="both"/>
              <w:rPr>
                <w:rFonts w:ascii="Verdana" w:hAnsi="Verdana"/>
                <w:color w:val="auto"/>
                <w:szCs w:val="18"/>
              </w:rPr>
            </w:pPr>
            <w:r w:rsidRPr="00C718A1">
              <w:rPr>
                <w:rFonts w:ascii="Verdana" w:hAnsi="Verdana"/>
                <w:color w:val="auto"/>
                <w:szCs w:val="18"/>
              </w:rPr>
              <w:t xml:space="preserve"> xxxxxxxxxxxxx</w:t>
            </w:r>
          </w:p>
        </w:tc>
      </w:tr>
      <w:tr w:rsidR="007254B2" w:rsidRPr="009A534B" w14:paraId="50FE2A2D"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0D5591A3" w14:textId="77777777" w:rsidR="007254B2" w:rsidRPr="009A534B" w:rsidRDefault="007254B2" w:rsidP="005C3891">
            <w:pPr>
              <w:rPr>
                <w:sz w:val="18"/>
                <w:szCs w:val="18"/>
              </w:rPr>
            </w:pPr>
            <w:r w:rsidRPr="009A534B">
              <w:rPr>
                <w:sz w:val="18"/>
                <w:szCs w:val="18"/>
              </w:rPr>
              <w:t>Date Inspected:</w:t>
            </w:r>
          </w:p>
        </w:tc>
        <w:tc>
          <w:tcPr>
            <w:tcW w:w="6993" w:type="dxa"/>
            <w:gridSpan w:val="2"/>
            <w:shd w:val="clear" w:color="auto" w:fill="auto"/>
          </w:tcPr>
          <w:p w14:paraId="26C0E42C" w14:textId="77777777" w:rsidR="007254B2" w:rsidRPr="00C718A1" w:rsidRDefault="007254B2" w:rsidP="005C3891">
            <w:pPr>
              <w:rPr>
                <w:sz w:val="18"/>
                <w:szCs w:val="18"/>
              </w:rPr>
            </w:pPr>
            <w:r w:rsidRPr="00C718A1">
              <w:rPr>
                <w:sz w:val="18"/>
                <w:szCs w:val="18"/>
              </w:rPr>
              <w:t>June 23, xxxxx</w:t>
            </w:r>
          </w:p>
        </w:tc>
      </w:tr>
      <w:tr w:rsidR="007254B2" w:rsidRPr="009A534B" w14:paraId="419AD5E7"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41A4D10C" w14:textId="77777777" w:rsidR="007254B2" w:rsidRPr="009A534B" w:rsidRDefault="007254B2" w:rsidP="005C3891">
            <w:pPr>
              <w:rPr>
                <w:sz w:val="18"/>
                <w:szCs w:val="18"/>
              </w:rPr>
            </w:pPr>
            <w:r>
              <w:rPr>
                <w:sz w:val="18"/>
                <w:szCs w:val="18"/>
              </w:rPr>
              <w:t>Location/Address:</w:t>
            </w:r>
          </w:p>
        </w:tc>
        <w:tc>
          <w:tcPr>
            <w:tcW w:w="6993" w:type="dxa"/>
            <w:gridSpan w:val="2"/>
            <w:shd w:val="clear" w:color="auto" w:fill="auto"/>
          </w:tcPr>
          <w:p w14:paraId="6AF484E3" w14:textId="44522F3F" w:rsidR="007254B2" w:rsidRPr="00C718A1" w:rsidRDefault="007254B2" w:rsidP="00DE0A5E">
            <w:pPr>
              <w:rPr>
                <w:sz w:val="18"/>
                <w:szCs w:val="18"/>
              </w:rPr>
            </w:pPr>
            <w:r w:rsidRPr="00C718A1">
              <w:rPr>
                <w:sz w:val="18"/>
                <w:szCs w:val="18"/>
              </w:rPr>
              <w:t>2010 Smith Road, Anytown, CO</w:t>
            </w:r>
          </w:p>
        </w:tc>
      </w:tr>
      <w:tr w:rsidR="007254B2" w:rsidRPr="009A534B" w14:paraId="1D5FBAE6"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6C0CC5DF" w14:textId="77777777" w:rsidR="007254B2" w:rsidRPr="009A534B" w:rsidRDefault="007254B2" w:rsidP="005C3891">
            <w:pPr>
              <w:rPr>
                <w:sz w:val="18"/>
                <w:szCs w:val="18"/>
              </w:rPr>
            </w:pPr>
            <w:r w:rsidRPr="009A534B">
              <w:rPr>
                <w:sz w:val="18"/>
                <w:szCs w:val="18"/>
              </w:rPr>
              <w:t>Tax Schedule #:</w:t>
            </w:r>
          </w:p>
        </w:tc>
        <w:tc>
          <w:tcPr>
            <w:tcW w:w="6993" w:type="dxa"/>
            <w:gridSpan w:val="2"/>
            <w:shd w:val="clear" w:color="auto" w:fill="auto"/>
          </w:tcPr>
          <w:p w14:paraId="410FFCBD" w14:textId="77777777" w:rsidR="007254B2" w:rsidRPr="00C718A1" w:rsidRDefault="007254B2" w:rsidP="005C3891">
            <w:pPr>
              <w:rPr>
                <w:sz w:val="18"/>
                <w:szCs w:val="18"/>
              </w:rPr>
            </w:pPr>
            <w:r w:rsidRPr="00C718A1">
              <w:rPr>
                <w:sz w:val="18"/>
                <w:szCs w:val="18"/>
              </w:rPr>
              <w:t>xxxxxx-xx-xxx</w:t>
            </w:r>
          </w:p>
        </w:tc>
      </w:tr>
      <w:tr w:rsidR="007254B2" w:rsidRPr="009A534B" w14:paraId="2C39DCAA"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7C91D408" w14:textId="77777777" w:rsidR="007254B2" w:rsidRPr="00CD3F76" w:rsidRDefault="007254B2" w:rsidP="005C3891">
            <w:pPr>
              <w:rPr>
                <w:sz w:val="18"/>
                <w:szCs w:val="18"/>
              </w:rPr>
            </w:pPr>
            <w:r>
              <w:rPr>
                <w:sz w:val="18"/>
                <w:szCs w:val="18"/>
              </w:rPr>
              <w:t>Leasing Contact</w:t>
            </w:r>
            <w:r w:rsidRPr="00CD3F76">
              <w:rPr>
                <w:sz w:val="18"/>
                <w:szCs w:val="18"/>
              </w:rPr>
              <w:t>:</w:t>
            </w:r>
          </w:p>
        </w:tc>
        <w:tc>
          <w:tcPr>
            <w:tcW w:w="6993" w:type="dxa"/>
            <w:gridSpan w:val="2"/>
            <w:shd w:val="clear" w:color="auto" w:fill="auto"/>
          </w:tcPr>
          <w:p w14:paraId="018025E1" w14:textId="16095E4B" w:rsidR="007254B2" w:rsidRPr="00C718A1" w:rsidRDefault="007254B2" w:rsidP="004C5856">
            <w:pPr>
              <w:rPr>
                <w:sz w:val="18"/>
                <w:szCs w:val="18"/>
              </w:rPr>
            </w:pPr>
            <w:r w:rsidRPr="00C718A1">
              <w:rPr>
                <w:sz w:val="18"/>
                <w:szCs w:val="18"/>
              </w:rPr>
              <w:t>John Do</w:t>
            </w:r>
            <w:r>
              <w:rPr>
                <w:sz w:val="18"/>
                <w:szCs w:val="18"/>
              </w:rPr>
              <w:t>ugh</w:t>
            </w:r>
            <w:r w:rsidRPr="00C718A1">
              <w:rPr>
                <w:sz w:val="18"/>
                <w:szCs w:val="18"/>
              </w:rPr>
              <w:t>, Office Experts</w:t>
            </w:r>
            <w:r>
              <w:rPr>
                <w:sz w:val="18"/>
                <w:szCs w:val="18"/>
              </w:rPr>
              <w:t xml:space="preserve"> </w:t>
            </w:r>
            <w:r w:rsidR="004C5856">
              <w:rPr>
                <w:sz w:val="18"/>
                <w:szCs w:val="18"/>
              </w:rPr>
              <w:t>Inc.</w:t>
            </w:r>
            <w:r w:rsidRPr="00C718A1">
              <w:rPr>
                <w:sz w:val="18"/>
                <w:szCs w:val="18"/>
              </w:rPr>
              <w:t xml:space="preserve"> </w:t>
            </w:r>
          </w:p>
        </w:tc>
      </w:tr>
      <w:tr w:rsidR="007254B2" w:rsidRPr="00AC72E3" w14:paraId="12319E14"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42D33AE1" w14:textId="77777777" w:rsidR="007254B2" w:rsidRPr="00CD3F76" w:rsidRDefault="007254B2" w:rsidP="005C3891">
            <w:pPr>
              <w:rPr>
                <w:sz w:val="18"/>
                <w:szCs w:val="18"/>
              </w:rPr>
            </w:pPr>
            <w:r w:rsidRPr="00CD3F76">
              <w:rPr>
                <w:sz w:val="18"/>
                <w:szCs w:val="18"/>
              </w:rPr>
              <w:t>Appraiser Confirming:</w:t>
            </w:r>
          </w:p>
        </w:tc>
        <w:tc>
          <w:tcPr>
            <w:tcW w:w="6993" w:type="dxa"/>
            <w:gridSpan w:val="2"/>
            <w:shd w:val="clear" w:color="auto" w:fill="auto"/>
          </w:tcPr>
          <w:p w14:paraId="3C8695E7" w14:textId="77777777" w:rsidR="007254B2" w:rsidRPr="00C718A1" w:rsidRDefault="007254B2" w:rsidP="005C3891">
            <w:pPr>
              <w:rPr>
                <w:sz w:val="18"/>
                <w:szCs w:val="18"/>
              </w:rPr>
            </w:pPr>
            <w:r w:rsidRPr="00C718A1">
              <w:rPr>
                <w:sz w:val="18"/>
                <w:szCs w:val="18"/>
              </w:rPr>
              <w:t>xxxxx xxxxx</w:t>
            </w:r>
          </w:p>
        </w:tc>
      </w:tr>
      <w:tr w:rsidR="007254B2" w:rsidRPr="00AC72E3" w14:paraId="5A8D05C9"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148A32F8" w14:textId="77777777" w:rsidR="007254B2" w:rsidRPr="009A534B" w:rsidRDefault="007254B2" w:rsidP="005C3891">
            <w:pPr>
              <w:rPr>
                <w:sz w:val="18"/>
                <w:szCs w:val="18"/>
              </w:rPr>
            </w:pPr>
            <w:r w:rsidRPr="009A534B">
              <w:rPr>
                <w:sz w:val="18"/>
                <w:szCs w:val="18"/>
              </w:rPr>
              <w:t>Project Influence:</w:t>
            </w:r>
          </w:p>
        </w:tc>
        <w:tc>
          <w:tcPr>
            <w:tcW w:w="6993" w:type="dxa"/>
            <w:gridSpan w:val="2"/>
            <w:shd w:val="clear" w:color="auto" w:fill="auto"/>
          </w:tcPr>
          <w:p w14:paraId="14D2156F" w14:textId="77777777" w:rsidR="007254B2" w:rsidRPr="00C718A1" w:rsidRDefault="007254B2" w:rsidP="005C3891">
            <w:pPr>
              <w:rPr>
                <w:sz w:val="18"/>
                <w:szCs w:val="18"/>
              </w:rPr>
            </w:pPr>
            <w:r>
              <w:rPr>
                <w:sz w:val="18"/>
                <w:szCs w:val="18"/>
              </w:rPr>
              <w:t>N</w:t>
            </w:r>
            <w:r w:rsidRPr="00C718A1">
              <w:rPr>
                <w:sz w:val="18"/>
                <w:szCs w:val="18"/>
              </w:rPr>
              <w:t>one</w:t>
            </w:r>
          </w:p>
        </w:tc>
      </w:tr>
      <w:tr w:rsidR="007254B2" w:rsidRPr="009A534B" w14:paraId="5653DE3B"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6F23CE47" w14:textId="77777777" w:rsidR="007254B2" w:rsidRPr="009977FD" w:rsidRDefault="007254B2" w:rsidP="005C3891">
            <w:pPr>
              <w:rPr>
                <w:b/>
                <w:sz w:val="18"/>
                <w:szCs w:val="18"/>
              </w:rPr>
            </w:pPr>
            <w:r>
              <w:rPr>
                <w:b/>
                <w:sz w:val="18"/>
                <w:szCs w:val="18"/>
              </w:rPr>
              <w:t>Physical Characteristics:</w:t>
            </w:r>
          </w:p>
        </w:tc>
        <w:tc>
          <w:tcPr>
            <w:tcW w:w="6993" w:type="dxa"/>
            <w:gridSpan w:val="2"/>
            <w:shd w:val="clear" w:color="auto" w:fill="D9D9D9"/>
          </w:tcPr>
          <w:p w14:paraId="4BAD66F7" w14:textId="77777777" w:rsidR="007254B2" w:rsidRPr="009A534B" w:rsidRDefault="007254B2" w:rsidP="005C3891">
            <w:pPr>
              <w:rPr>
                <w:sz w:val="18"/>
              </w:rPr>
            </w:pPr>
          </w:p>
        </w:tc>
      </w:tr>
      <w:tr w:rsidR="007254B2" w:rsidRPr="009A534B" w14:paraId="4C21215C"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6A8168BB" w14:textId="77777777" w:rsidR="007254B2" w:rsidRPr="009A534B" w:rsidRDefault="007254B2" w:rsidP="005C3891">
            <w:pPr>
              <w:rPr>
                <w:sz w:val="18"/>
                <w:szCs w:val="18"/>
              </w:rPr>
            </w:pPr>
            <w:r>
              <w:rPr>
                <w:sz w:val="18"/>
                <w:szCs w:val="18"/>
              </w:rPr>
              <w:t xml:space="preserve">     Gr</w:t>
            </w:r>
            <w:r w:rsidR="00DD5780">
              <w:rPr>
                <w:sz w:val="18"/>
                <w:szCs w:val="18"/>
              </w:rPr>
              <w:t>oss</w:t>
            </w:r>
            <w:r>
              <w:rPr>
                <w:sz w:val="18"/>
                <w:szCs w:val="18"/>
              </w:rPr>
              <w:t>. Bldg. Area/Quality/YOC</w:t>
            </w:r>
            <w:r w:rsidR="005B59CC">
              <w:rPr>
                <w:sz w:val="18"/>
                <w:szCs w:val="18"/>
              </w:rPr>
              <w:t>:</w:t>
            </w:r>
          </w:p>
        </w:tc>
        <w:tc>
          <w:tcPr>
            <w:tcW w:w="6993" w:type="dxa"/>
            <w:gridSpan w:val="2"/>
            <w:shd w:val="clear" w:color="auto" w:fill="auto"/>
          </w:tcPr>
          <w:p w14:paraId="019BABF9" w14:textId="77777777" w:rsidR="007254B2" w:rsidRPr="00C718A1" w:rsidRDefault="007254B2" w:rsidP="005C3891">
            <w:pPr>
              <w:rPr>
                <w:sz w:val="18"/>
                <w:szCs w:val="18"/>
              </w:rPr>
            </w:pPr>
            <w:r w:rsidRPr="00C718A1">
              <w:rPr>
                <w:sz w:val="18"/>
                <w:szCs w:val="18"/>
              </w:rPr>
              <w:t xml:space="preserve"> GBA: 50,376 SF, 3-Stories, Class A (steel frame, masonry exterior), built 1984</w:t>
            </w:r>
          </w:p>
        </w:tc>
      </w:tr>
      <w:tr w:rsidR="007254B2" w:rsidRPr="009A534B" w14:paraId="718FDA38"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2E099F37" w14:textId="77777777" w:rsidR="007254B2" w:rsidRPr="009A534B" w:rsidRDefault="007254B2" w:rsidP="005C3891">
            <w:pPr>
              <w:rPr>
                <w:sz w:val="18"/>
                <w:szCs w:val="18"/>
              </w:rPr>
            </w:pPr>
            <w:r w:rsidRPr="009A534B">
              <w:rPr>
                <w:sz w:val="18"/>
                <w:szCs w:val="18"/>
              </w:rPr>
              <w:t xml:space="preserve">     </w:t>
            </w:r>
            <w:r>
              <w:rPr>
                <w:sz w:val="18"/>
                <w:szCs w:val="18"/>
              </w:rPr>
              <w:t>Land/Parking</w:t>
            </w:r>
            <w:r w:rsidR="005B59CC">
              <w:rPr>
                <w:sz w:val="18"/>
                <w:szCs w:val="18"/>
              </w:rPr>
              <w:t>:</w:t>
            </w:r>
          </w:p>
        </w:tc>
        <w:tc>
          <w:tcPr>
            <w:tcW w:w="6993" w:type="dxa"/>
            <w:gridSpan w:val="2"/>
            <w:shd w:val="clear" w:color="auto" w:fill="auto"/>
          </w:tcPr>
          <w:p w14:paraId="422DC949" w14:textId="77777777" w:rsidR="007254B2" w:rsidRPr="00C718A1" w:rsidRDefault="007254B2" w:rsidP="005C3891">
            <w:pPr>
              <w:rPr>
                <w:sz w:val="18"/>
                <w:szCs w:val="18"/>
              </w:rPr>
            </w:pPr>
            <w:r w:rsidRPr="00C718A1">
              <w:rPr>
                <w:sz w:val="18"/>
                <w:szCs w:val="18"/>
              </w:rPr>
              <w:t xml:space="preserve"> 2.48 Ac., 260 Parking Spaces (1/194 SF)</w:t>
            </w:r>
          </w:p>
        </w:tc>
      </w:tr>
      <w:tr w:rsidR="007254B2" w:rsidRPr="009A534B" w14:paraId="7F0C75AA"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36B39B58" w14:textId="77777777" w:rsidR="007254B2" w:rsidRPr="00D46AF9" w:rsidRDefault="007254B2" w:rsidP="005C3891">
            <w:pPr>
              <w:rPr>
                <w:sz w:val="18"/>
                <w:szCs w:val="18"/>
              </w:rPr>
            </w:pPr>
            <w:r w:rsidRPr="00D46AF9">
              <w:rPr>
                <w:sz w:val="18"/>
                <w:szCs w:val="18"/>
              </w:rPr>
              <w:t xml:space="preserve">     </w:t>
            </w:r>
            <w:r>
              <w:rPr>
                <w:sz w:val="18"/>
                <w:szCs w:val="18"/>
              </w:rPr>
              <w:t>Features</w:t>
            </w:r>
            <w:r w:rsidR="005B59CC">
              <w:rPr>
                <w:sz w:val="18"/>
                <w:szCs w:val="18"/>
              </w:rPr>
              <w:t>:</w:t>
            </w:r>
          </w:p>
        </w:tc>
        <w:tc>
          <w:tcPr>
            <w:tcW w:w="6993" w:type="dxa"/>
            <w:gridSpan w:val="2"/>
            <w:shd w:val="clear" w:color="auto" w:fill="FFFFFF"/>
          </w:tcPr>
          <w:p w14:paraId="235B4255" w14:textId="77777777" w:rsidR="007254B2" w:rsidRPr="00C718A1" w:rsidRDefault="007254B2" w:rsidP="003D36E7">
            <w:pPr>
              <w:rPr>
                <w:sz w:val="18"/>
                <w:szCs w:val="18"/>
              </w:rPr>
            </w:pPr>
            <w:r w:rsidRPr="00C718A1">
              <w:rPr>
                <w:sz w:val="18"/>
                <w:szCs w:val="18"/>
              </w:rPr>
              <w:t xml:space="preserve">Clerestory atrium, elevator, smoker patio, </w:t>
            </w:r>
            <w:r w:rsidR="003D36E7">
              <w:rPr>
                <w:sz w:val="18"/>
                <w:szCs w:val="18"/>
              </w:rPr>
              <w:t>mountain</w:t>
            </w:r>
            <w:r w:rsidRPr="00C718A1">
              <w:rPr>
                <w:sz w:val="18"/>
                <w:szCs w:val="18"/>
              </w:rPr>
              <w:t xml:space="preserve"> views, interstate visibility.  </w:t>
            </w:r>
          </w:p>
        </w:tc>
      </w:tr>
      <w:tr w:rsidR="007254B2" w:rsidRPr="009A534B" w14:paraId="638995DD"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1C0B0334" w14:textId="77777777" w:rsidR="007254B2" w:rsidRPr="00D46AF9" w:rsidRDefault="007254B2" w:rsidP="005C3891">
            <w:pPr>
              <w:rPr>
                <w:sz w:val="18"/>
                <w:szCs w:val="18"/>
              </w:rPr>
            </w:pPr>
            <w:r w:rsidRPr="00D46AF9">
              <w:rPr>
                <w:sz w:val="18"/>
                <w:szCs w:val="18"/>
              </w:rPr>
              <w:t xml:space="preserve">     </w:t>
            </w:r>
            <w:r>
              <w:rPr>
                <w:sz w:val="18"/>
                <w:szCs w:val="18"/>
              </w:rPr>
              <w:t>Environment</w:t>
            </w:r>
            <w:r w:rsidR="005B59CC">
              <w:rPr>
                <w:sz w:val="18"/>
                <w:szCs w:val="18"/>
              </w:rPr>
              <w:t>:</w:t>
            </w:r>
          </w:p>
        </w:tc>
        <w:tc>
          <w:tcPr>
            <w:tcW w:w="6993" w:type="dxa"/>
            <w:gridSpan w:val="2"/>
            <w:shd w:val="clear" w:color="auto" w:fill="FFFFFF"/>
          </w:tcPr>
          <w:p w14:paraId="6D86B2E3" w14:textId="77777777" w:rsidR="007254B2" w:rsidRPr="00C718A1" w:rsidRDefault="007254B2" w:rsidP="005C3891">
            <w:pPr>
              <w:rPr>
                <w:sz w:val="18"/>
                <w:szCs w:val="18"/>
                <w:highlight w:val="yellow"/>
              </w:rPr>
            </w:pPr>
            <w:r w:rsidRPr="00C718A1">
              <w:rPr>
                <w:sz w:val="18"/>
                <w:szCs w:val="18"/>
              </w:rPr>
              <w:t>Very good quality, mature office park with national tenant users</w:t>
            </w:r>
          </w:p>
        </w:tc>
      </w:tr>
      <w:tr w:rsidR="007254B2" w:rsidRPr="009A534B" w14:paraId="0F9889D4"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jc w:val="center"/>
        </w:trPr>
        <w:tc>
          <w:tcPr>
            <w:tcW w:w="2970" w:type="dxa"/>
            <w:gridSpan w:val="2"/>
            <w:shd w:val="clear" w:color="auto" w:fill="D9D9D9"/>
          </w:tcPr>
          <w:p w14:paraId="3047329A" w14:textId="77777777" w:rsidR="007254B2" w:rsidRPr="009A534B" w:rsidRDefault="007254B2" w:rsidP="005C3891">
            <w:pPr>
              <w:rPr>
                <w:b/>
                <w:sz w:val="18"/>
                <w:szCs w:val="18"/>
              </w:rPr>
            </w:pPr>
            <w:r>
              <w:rPr>
                <w:b/>
                <w:sz w:val="18"/>
                <w:szCs w:val="18"/>
              </w:rPr>
              <w:t>Lease/Income Information</w:t>
            </w:r>
          </w:p>
        </w:tc>
        <w:tc>
          <w:tcPr>
            <w:tcW w:w="6993" w:type="dxa"/>
            <w:gridSpan w:val="2"/>
            <w:shd w:val="clear" w:color="auto" w:fill="D9D9D9"/>
          </w:tcPr>
          <w:p w14:paraId="366D0654" w14:textId="77777777" w:rsidR="007254B2" w:rsidRPr="009A534B" w:rsidRDefault="007254B2" w:rsidP="005C3891"/>
        </w:tc>
      </w:tr>
      <w:tr w:rsidR="007254B2" w:rsidRPr="00AC72E3" w14:paraId="213293D2"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69EC3E2A" w14:textId="77777777" w:rsidR="007254B2" w:rsidRPr="009A534B" w:rsidRDefault="007254B2" w:rsidP="005C3891">
            <w:pPr>
              <w:rPr>
                <w:sz w:val="18"/>
                <w:szCs w:val="18"/>
              </w:rPr>
            </w:pPr>
            <w:r>
              <w:rPr>
                <w:sz w:val="18"/>
                <w:szCs w:val="18"/>
              </w:rPr>
              <w:t xml:space="preserve">     Rentable/Usable Area</w:t>
            </w:r>
            <w:r w:rsidR="005B59CC">
              <w:rPr>
                <w:sz w:val="18"/>
                <w:szCs w:val="18"/>
              </w:rPr>
              <w:t>:</w:t>
            </w:r>
          </w:p>
        </w:tc>
        <w:tc>
          <w:tcPr>
            <w:tcW w:w="6993" w:type="dxa"/>
            <w:gridSpan w:val="2"/>
            <w:shd w:val="clear" w:color="auto" w:fill="auto"/>
          </w:tcPr>
          <w:p w14:paraId="2719BB48" w14:textId="3F88CCF3" w:rsidR="007254B2" w:rsidRPr="005125CE" w:rsidRDefault="007254B2" w:rsidP="005C3891">
            <w:pPr>
              <w:rPr>
                <w:sz w:val="18"/>
                <w:highlight w:val="yellow"/>
              </w:rPr>
            </w:pPr>
            <w:r>
              <w:rPr>
                <w:sz w:val="18"/>
              </w:rPr>
              <w:t xml:space="preserve">RA: </w:t>
            </w:r>
            <w:r w:rsidRPr="00FD4E2E">
              <w:rPr>
                <w:sz w:val="18"/>
              </w:rPr>
              <w:t>48,750 SF</w:t>
            </w:r>
            <w:r>
              <w:rPr>
                <w:sz w:val="18"/>
              </w:rPr>
              <w:t>, UA: 40,950 SF</w:t>
            </w:r>
            <w:r w:rsidRPr="00FD4E2E">
              <w:rPr>
                <w:sz w:val="18"/>
              </w:rPr>
              <w:t xml:space="preserve"> (BOMA</w:t>
            </w:r>
            <w:r>
              <w:rPr>
                <w:sz w:val="18"/>
              </w:rPr>
              <w:t xml:space="preserve"> standards</w:t>
            </w:r>
            <w:r w:rsidRPr="00FD4E2E">
              <w:rPr>
                <w:sz w:val="18"/>
              </w:rPr>
              <w:t>)</w:t>
            </w:r>
            <w:r>
              <w:rPr>
                <w:sz w:val="18"/>
              </w:rPr>
              <w:t xml:space="preserve"> UA/RA = 84%</w:t>
            </w:r>
          </w:p>
        </w:tc>
      </w:tr>
      <w:tr w:rsidR="007254B2" w:rsidRPr="00AC72E3" w14:paraId="3F75C4D0"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2C5DB0E3" w14:textId="77777777" w:rsidR="007254B2" w:rsidRPr="009A534B" w:rsidRDefault="007254B2" w:rsidP="005C3891">
            <w:pPr>
              <w:rPr>
                <w:sz w:val="18"/>
                <w:szCs w:val="18"/>
              </w:rPr>
            </w:pPr>
            <w:r>
              <w:rPr>
                <w:sz w:val="18"/>
                <w:szCs w:val="18"/>
              </w:rPr>
              <w:t xml:space="preserve">     Configuration</w:t>
            </w:r>
            <w:r w:rsidR="005B59CC">
              <w:rPr>
                <w:sz w:val="18"/>
                <w:szCs w:val="18"/>
              </w:rPr>
              <w:t>:</w:t>
            </w:r>
          </w:p>
        </w:tc>
        <w:tc>
          <w:tcPr>
            <w:tcW w:w="6993" w:type="dxa"/>
            <w:gridSpan w:val="2"/>
            <w:shd w:val="clear" w:color="auto" w:fill="auto"/>
          </w:tcPr>
          <w:p w14:paraId="2157C6E3" w14:textId="77777777" w:rsidR="007254B2" w:rsidRPr="00A77CC6" w:rsidRDefault="007254B2" w:rsidP="005C3891">
            <w:pPr>
              <w:rPr>
                <w:sz w:val="18"/>
              </w:rPr>
            </w:pPr>
            <w:r>
              <w:rPr>
                <w:sz w:val="18"/>
              </w:rPr>
              <w:t>27-</w:t>
            </w:r>
            <w:r w:rsidRPr="00A77CC6">
              <w:rPr>
                <w:sz w:val="18"/>
              </w:rPr>
              <w:t xml:space="preserve">Office suites ranging 1,200 SF to </w:t>
            </w:r>
            <w:r>
              <w:rPr>
                <w:sz w:val="18"/>
              </w:rPr>
              <w:t>6</w:t>
            </w:r>
            <w:r w:rsidRPr="00A77CC6">
              <w:rPr>
                <w:sz w:val="18"/>
              </w:rPr>
              <w:t>,300 SF, average 1,800 SF</w:t>
            </w:r>
          </w:p>
        </w:tc>
      </w:tr>
      <w:tr w:rsidR="007254B2" w:rsidRPr="006C47C3" w14:paraId="5D91D4D8"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240C2AF1" w14:textId="77777777" w:rsidR="007254B2" w:rsidRPr="009A534B" w:rsidRDefault="007254B2" w:rsidP="005C3891">
            <w:pPr>
              <w:rPr>
                <w:sz w:val="18"/>
                <w:szCs w:val="18"/>
              </w:rPr>
            </w:pPr>
            <w:r>
              <w:rPr>
                <w:sz w:val="18"/>
                <w:szCs w:val="18"/>
              </w:rPr>
              <w:t xml:space="preserve">     Existing lease rates/basis</w:t>
            </w:r>
            <w:r w:rsidR="005B59CC">
              <w:rPr>
                <w:sz w:val="18"/>
                <w:szCs w:val="18"/>
              </w:rPr>
              <w:t>:</w:t>
            </w:r>
          </w:p>
        </w:tc>
        <w:tc>
          <w:tcPr>
            <w:tcW w:w="6993" w:type="dxa"/>
            <w:gridSpan w:val="2"/>
            <w:shd w:val="clear" w:color="auto" w:fill="auto"/>
          </w:tcPr>
          <w:p w14:paraId="01D82F0E" w14:textId="77777777" w:rsidR="007254B2" w:rsidRPr="006C47C3" w:rsidRDefault="007254B2" w:rsidP="005C3891">
            <w:pPr>
              <w:rPr>
                <w:sz w:val="18"/>
                <w:lang w:val="fr-FR"/>
              </w:rPr>
            </w:pPr>
            <w:r w:rsidRPr="006C47C3">
              <w:rPr>
                <w:sz w:val="18"/>
                <w:lang w:val="fr-FR"/>
              </w:rPr>
              <w:t xml:space="preserve"> </w:t>
            </w:r>
            <w:r w:rsidRPr="006C47C3">
              <w:rPr>
                <w:b/>
                <w:sz w:val="18"/>
                <w:lang w:val="fr-FR"/>
              </w:rPr>
              <w:t>$9.75 – $12.60</w:t>
            </w:r>
            <w:r w:rsidRPr="006C47C3">
              <w:rPr>
                <w:sz w:val="18"/>
                <w:lang w:val="fr-FR"/>
              </w:rPr>
              <w:t xml:space="preserve"> PSF (RA), NNN (Plus tx., ins., maint., utilities, mgmnt)</w:t>
            </w:r>
          </w:p>
        </w:tc>
      </w:tr>
      <w:tr w:rsidR="007254B2" w:rsidRPr="00AC72E3" w14:paraId="5030C4B7"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3E9F5B7B" w14:textId="77777777" w:rsidR="007254B2" w:rsidRPr="009A534B" w:rsidRDefault="007254B2" w:rsidP="005C3891">
            <w:pPr>
              <w:rPr>
                <w:sz w:val="18"/>
                <w:szCs w:val="18"/>
              </w:rPr>
            </w:pPr>
            <w:r w:rsidRPr="006C47C3">
              <w:rPr>
                <w:sz w:val="18"/>
                <w:szCs w:val="18"/>
                <w:lang w:val="fr-FR"/>
              </w:rPr>
              <w:t xml:space="preserve">     </w:t>
            </w:r>
            <w:r>
              <w:rPr>
                <w:sz w:val="18"/>
                <w:szCs w:val="18"/>
              </w:rPr>
              <w:t>Current NNN</w:t>
            </w:r>
            <w:r w:rsidR="005B59CC">
              <w:rPr>
                <w:sz w:val="18"/>
                <w:szCs w:val="18"/>
              </w:rPr>
              <w:t>:</w:t>
            </w:r>
            <w:r>
              <w:rPr>
                <w:sz w:val="18"/>
                <w:szCs w:val="18"/>
              </w:rPr>
              <w:t xml:space="preserve"> </w:t>
            </w:r>
          </w:p>
        </w:tc>
        <w:tc>
          <w:tcPr>
            <w:tcW w:w="6993" w:type="dxa"/>
            <w:gridSpan w:val="2"/>
            <w:shd w:val="clear" w:color="auto" w:fill="auto"/>
          </w:tcPr>
          <w:p w14:paraId="02855594" w14:textId="77777777" w:rsidR="007254B2" w:rsidRPr="00A77CC6" w:rsidRDefault="007254B2" w:rsidP="005C3891">
            <w:pPr>
              <w:rPr>
                <w:sz w:val="18"/>
              </w:rPr>
            </w:pPr>
            <w:r w:rsidRPr="00A77CC6">
              <w:rPr>
                <w:sz w:val="18"/>
              </w:rPr>
              <w:t>$5.</w:t>
            </w:r>
            <w:r>
              <w:rPr>
                <w:sz w:val="18"/>
              </w:rPr>
              <w:t>8</w:t>
            </w:r>
            <w:r w:rsidRPr="00A77CC6">
              <w:rPr>
                <w:sz w:val="18"/>
              </w:rPr>
              <w:t>5 PSF</w:t>
            </w:r>
          </w:p>
        </w:tc>
      </w:tr>
      <w:tr w:rsidR="007254B2" w:rsidRPr="00AC72E3" w14:paraId="704445DF"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79F771ED" w14:textId="77777777" w:rsidR="007254B2" w:rsidRPr="009A534B" w:rsidRDefault="007254B2" w:rsidP="005C3891">
            <w:pPr>
              <w:rPr>
                <w:sz w:val="18"/>
                <w:szCs w:val="18"/>
              </w:rPr>
            </w:pPr>
            <w:r>
              <w:rPr>
                <w:sz w:val="18"/>
                <w:szCs w:val="18"/>
              </w:rPr>
              <w:t xml:space="preserve">     Current Asking Rates:</w:t>
            </w:r>
          </w:p>
        </w:tc>
        <w:tc>
          <w:tcPr>
            <w:tcW w:w="6993" w:type="dxa"/>
            <w:gridSpan w:val="2"/>
            <w:shd w:val="clear" w:color="auto" w:fill="auto"/>
          </w:tcPr>
          <w:p w14:paraId="24DA92F3" w14:textId="77777777" w:rsidR="007254B2" w:rsidRPr="00A77CC6" w:rsidRDefault="007254B2" w:rsidP="005C3891">
            <w:pPr>
              <w:rPr>
                <w:sz w:val="18"/>
              </w:rPr>
            </w:pPr>
            <w:r w:rsidRPr="00A77CC6">
              <w:rPr>
                <w:sz w:val="18"/>
              </w:rPr>
              <w:t>1</w:t>
            </w:r>
            <w:r w:rsidRPr="00A77CC6">
              <w:rPr>
                <w:sz w:val="18"/>
                <w:vertAlign w:val="superscript"/>
              </w:rPr>
              <w:t>st</w:t>
            </w:r>
            <w:r w:rsidRPr="00A77CC6">
              <w:rPr>
                <w:sz w:val="18"/>
              </w:rPr>
              <w:t xml:space="preserve"> Fl.: </w:t>
            </w:r>
            <w:r w:rsidRPr="00FA6707">
              <w:rPr>
                <w:b/>
                <w:sz w:val="18"/>
              </w:rPr>
              <w:t>$10.50 PSF</w:t>
            </w:r>
            <w:r w:rsidRPr="00A77CC6">
              <w:rPr>
                <w:sz w:val="18"/>
              </w:rPr>
              <w:t xml:space="preserve">, 2-3 Fl.: </w:t>
            </w:r>
            <w:r w:rsidRPr="00FA6707">
              <w:rPr>
                <w:b/>
                <w:sz w:val="18"/>
              </w:rPr>
              <w:t>$12.50 PSF</w:t>
            </w:r>
            <w:r w:rsidRPr="00A77CC6">
              <w:rPr>
                <w:sz w:val="18"/>
              </w:rPr>
              <w:t xml:space="preserve"> (An</w:t>
            </w:r>
            <w:r>
              <w:rPr>
                <w:sz w:val="18"/>
              </w:rPr>
              <w:t>.</w:t>
            </w:r>
            <w:r w:rsidRPr="00A77CC6">
              <w:rPr>
                <w:sz w:val="18"/>
              </w:rPr>
              <w:t xml:space="preserve"> CPI incr</w:t>
            </w:r>
            <w:r>
              <w:rPr>
                <w:sz w:val="18"/>
              </w:rPr>
              <w:t>.</w:t>
            </w:r>
            <w:r w:rsidRPr="00A77CC6">
              <w:rPr>
                <w:sz w:val="18"/>
              </w:rPr>
              <w:t>)</w:t>
            </w:r>
            <w:r>
              <w:rPr>
                <w:sz w:val="18"/>
              </w:rPr>
              <w:t xml:space="preserve"> </w:t>
            </w:r>
            <w:smartTag w:uri="urn:schemas-microsoft-com:office:smarttags" w:element="place">
              <w:smartTag w:uri="urn:schemas-microsoft-com:office:smarttags" w:element="PlaceType">
                <w:r>
                  <w:rPr>
                    <w:sz w:val="18"/>
                  </w:rPr>
                  <w:t>Mt.</w:t>
                </w:r>
              </w:smartTag>
              <w:r>
                <w:rPr>
                  <w:sz w:val="18"/>
                </w:rPr>
                <w:t xml:space="preserve"> </w:t>
              </w:r>
              <w:smartTag w:uri="urn:schemas-microsoft-com:office:smarttags" w:element="PlaceName">
                <w:r>
                  <w:rPr>
                    <w:sz w:val="18"/>
                  </w:rPr>
                  <w:t>Views</w:t>
                </w:r>
              </w:smartTag>
            </w:smartTag>
            <w:r>
              <w:rPr>
                <w:sz w:val="18"/>
              </w:rPr>
              <w:t xml:space="preserve">: </w:t>
            </w:r>
            <w:r w:rsidRPr="00FA6707">
              <w:rPr>
                <w:b/>
                <w:sz w:val="18"/>
              </w:rPr>
              <w:t>+$0.75 PSF</w:t>
            </w:r>
          </w:p>
        </w:tc>
      </w:tr>
      <w:tr w:rsidR="007254B2" w:rsidRPr="00AC72E3" w14:paraId="4479BBE2"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063974CD" w14:textId="77777777" w:rsidR="007254B2" w:rsidRPr="009A534B" w:rsidRDefault="007254B2" w:rsidP="005C3891">
            <w:pPr>
              <w:rPr>
                <w:sz w:val="18"/>
                <w:szCs w:val="18"/>
              </w:rPr>
            </w:pPr>
            <w:r>
              <w:rPr>
                <w:sz w:val="18"/>
                <w:szCs w:val="18"/>
              </w:rPr>
              <w:t xml:space="preserve">     Typical Term/Allowances</w:t>
            </w:r>
            <w:r w:rsidR="005B59CC">
              <w:rPr>
                <w:sz w:val="18"/>
                <w:szCs w:val="18"/>
              </w:rPr>
              <w:t>:</w:t>
            </w:r>
          </w:p>
        </w:tc>
        <w:tc>
          <w:tcPr>
            <w:tcW w:w="6993" w:type="dxa"/>
            <w:gridSpan w:val="2"/>
            <w:shd w:val="clear" w:color="auto" w:fill="auto"/>
          </w:tcPr>
          <w:p w14:paraId="65428874" w14:textId="77777777" w:rsidR="007254B2" w:rsidRPr="005125CE" w:rsidRDefault="007254B2" w:rsidP="005C3891">
            <w:pPr>
              <w:rPr>
                <w:sz w:val="18"/>
                <w:highlight w:val="yellow"/>
              </w:rPr>
            </w:pPr>
            <w:r w:rsidRPr="007D7752">
              <w:rPr>
                <w:sz w:val="18"/>
              </w:rPr>
              <w:t xml:space="preserve">Minimum 5-year term with $10.00 PSF Tenant Finish allowance </w:t>
            </w:r>
          </w:p>
        </w:tc>
      </w:tr>
      <w:tr w:rsidR="007254B2" w:rsidRPr="00AC72E3" w14:paraId="3CA2782F"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0D299C9B" w14:textId="77777777" w:rsidR="007254B2" w:rsidRPr="009A534B" w:rsidRDefault="007254B2" w:rsidP="005C3891">
            <w:pPr>
              <w:rPr>
                <w:sz w:val="18"/>
                <w:szCs w:val="18"/>
              </w:rPr>
            </w:pPr>
            <w:r>
              <w:rPr>
                <w:sz w:val="18"/>
                <w:szCs w:val="18"/>
              </w:rPr>
              <w:t xml:space="preserve">     Current Vacancy</w:t>
            </w:r>
            <w:r w:rsidR="005B59CC">
              <w:rPr>
                <w:sz w:val="18"/>
                <w:szCs w:val="18"/>
              </w:rPr>
              <w:t>:</w:t>
            </w:r>
          </w:p>
        </w:tc>
        <w:tc>
          <w:tcPr>
            <w:tcW w:w="6993" w:type="dxa"/>
            <w:gridSpan w:val="2"/>
            <w:shd w:val="clear" w:color="auto" w:fill="auto"/>
          </w:tcPr>
          <w:p w14:paraId="10698F13" w14:textId="77777777" w:rsidR="007254B2" w:rsidRPr="005125CE" w:rsidRDefault="007254B2" w:rsidP="005C3891">
            <w:pPr>
              <w:rPr>
                <w:sz w:val="18"/>
                <w:highlight w:val="yellow"/>
              </w:rPr>
            </w:pPr>
            <w:r w:rsidRPr="007D7752">
              <w:rPr>
                <w:sz w:val="18"/>
              </w:rPr>
              <w:t xml:space="preserve"> 4,400 SF (3-suites), 9.0%</w:t>
            </w:r>
          </w:p>
        </w:tc>
      </w:tr>
      <w:tr w:rsidR="007254B2" w:rsidRPr="00AC72E3" w14:paraId="45326D07"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3FE98A53" w14:textId="77777777" w:rsidR="007254B2" w:rsidRPr="0094311C" w:rsidRDefault="007254B2" w:rsidP="005C3891">
            <w:pPr>
              <w:rPr>
                <w:sz w:val="18"/>
                <w:szCs w:val="18"/>
              </w:rPr>
            </w:pPr>
            <w:r>
              <w:rPr>
                <w:sz w:val="18"/>
                <w:szCs w:val="18"/>
              </w:rPr>
              <w:t xml:space="preserve">     Incentives</w:t>
            </w:r>
            <w:r w:rsidR="005B59CC">
              <w:rPr>
                <w:sz w:val="18"/>
                <w:szCs w:val="18"/>
              </w:rPr>
              <w:t>:</w:t>
            </w:r>
          </w:p>
        </w:tc>
        <w:tc>
          <w:tcPr>
            <w:tcW w:w="6993" w:type="dxa"/>
            <w:gridSpan w:val="2"/>
            <w:shd w:val="clear" w:color="auto" w:fill="auto"/>
          </w:tcPr>
          <w:p w14:paraId="7D6C7787" w14:textId="77777777" w:rsidR="007254B2" w:rsidRDefault="007254B2" w:rsidP="005C3891">
            <w:pPr>
              <w:rPr>
                <w:sz w:val="18"/>
              </w:rPr>
            </w:pPr>
            <w:r>
              <w:rPr>
                <w:sz w:val="18"/>
              </w:rPr>
              <w:t>1-month free rent upon renewal of lease</w:t>
            </w:r>
          </w:p>
        </w:tc>
      </w:tr>
      <w:tr w:rsidR="007254B2" w:rsidRPr="00AC72E3" w14:paraId="70CD39E3"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3A8D9077" w14:textId="77777777" w:rsidR="007254B2" w:rsidRPr="0094311C" w:rsidRDefault="007254B2" w:rsidP="005C3891">
            <w:pPr>
              <w:rPr>
                <w:sz w:val="18"/>
                <w:szCs w:val="18"/>
              </w:rPr>
            </w:pPr>
            <w:r>
              <w:rPr>
                <w:sz w:val="18"/>
                <w:szCs w:val="18"/>
              </w:rPr>
              <w:t xml:space="preserve">     Capital Improvements</w:t>
            </w:r>
            <w:r w:rsidR="005B59CC">
              <w:rPr>
                <w:sz w:val="18"/>
                <w:szCs w:val="18"/>
              </w:rPr>
              <w:t>:</w:t>
            </w:r>
          </w:p>
        </w:tc>
        <w:tc>
          <w:tcPr>
            <w:tcW w:w="6993" w:type="dxa"/>
            <w:gridSpan w:val="2"/>
            <w:shd w:val="clear" w:color="auto" w:fill="auto"/>
          </w:tcPr>
          <w:p w14:paraId="63EC06C9" w14:textId="77777777" w:rsidR="007254B2" w:rsidRDefault="007254B2" w:rsidP="005C3891">
            <w:pPr>
              <w:rPr>
                <w:sz w:val="18"/>
              </w:rPr>
            </w:pPr>
            <w:r>
              <w:rPr>
                <w:sz w:val="18"/>
              </w:rPr>
              <w:t>Owner reserves 4%/year from rent proceeds</w:t>
            </w:r>
          </w:p>
        </w:tc>
      </w:tr>
      <w:tr w:rsidR="007254B2" w:rsidRPr="00AC72E3" w14:paraId="6D967166"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65"/>
          <w:jc w:val="center"/>
        </w:trPr>
        <w:tc>
          <w:tcPr>
            <w:tcW w:w="2970" w:type="dxa"/>
            <w:gridSpan w:val="2"/>
            <w:shd w:val="clear" w:color="auto" w:fill="D9D9D9"/>
          </w:tcPr>
          <w:p w14:paraId="0C32B6C0" w14:textId="77777777" w:rsidR="007254B2" w:rsidRPr="0094311C" w:rsidRDefault="007254B2" w:rsidP="005C3891">
            <w:pPr>
              <w:rPr>
                <w:sz w:val="18"/>
                <w:szCs w:val="18"/>
              </w:rPr>
            </w:pPr>
            <w:r>
              <w:rPr>
                <w:sz w:val="18"/>
                <w:szCs w:val="18"/>
              </w:rPr>
              <w:t xml:space="preserve">     Forecast NOI</w:t>
            </w:r>
            <w:r w:rsidR="005B59CC">
              <w:rPr>
                <w:sz w:val="18"/>
                <w:szCs w:val="18"/>
              </w:rPr>
              <w:t>:</w:t>
            </w:r>
          </w:p>
        </w:tc>
        <w:tc>
          <w:tcPr>
            <w:tcW w:w="6993" w:type="dxa"/>
            <w:gridSpan w:val="2"/>
            <w:shd w:val="clear" w:color="auto" w:fill="auto"/>
          </w:tcPr>
          <w:p w14:paraId="10998BD7" w14:textId="77777777" w:rsidR="007254B2" w:rsidRDefault="007254B2" w:rsidP="005C3891">
            <w:pPr>
              <w:rPr>
                <w:sz w:val="18"/>
              </w:rPr>
            </w:pPr>
            <w:r>
              <w:rPr>
                <w:sz w:val="18"/>
              </w:rPr>
              <w:t>$485,300 ($9.95 PSF Rentable Area, excludes TF allowance)</w:t>
            </w:r>
          </w:p>
        </w:tc>
      </w:tr>
      <w:tr w:rsidR="007254B2" w:rsidRPr="00AC72E3" w14:paraId="4DCE25B6" w14:textId="77777777" w:rsidTr="004C585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Ex>
        <w:trPr>
          <w:gridBefore w:val="1"/>
          <w:wBefore w:w="22" w:type="dxa"/>
          <w:trHeight w:val="1407"/>
          <w:jc w:val="center"/>
        </w:trPr>
        <w:tc>
          <w:tcPr>
            <w:tcW w:w="1440" w:type="dxa"/>
            <w:shd w:val="clear" w:color="auto" w:fill="D9D9D9"/>
          </w:tcPr>
          <w:p w14:paraId="3F893C08" w14:textId="77777777" w:rsidR="007254B2" w:rsidRPr="004335CE" w:rsidRDefault="007254B2" w:rsidP="005C3891">
            <w:pPr>
              <w:jc w:val="both"/>
              <w:rPr>
                <w:sz w:val="18"/>
                <w:szCs w:val="18"/>
              </w:rPr>
            </w:pPr>
            <w:r w:rsidRPr="009A534B">
              <w:rPr>
                <w:b/>
                <w:sz w:val="18"/>
                <w:szCs w:val="18"/>
              </w:rPr>
              <w:lastRenderedPageBreak/>
              <w:t>Comments:</w:t>
            </w:r>
            <w:r>
              <w:rPr>
                <w:b/>
                <w:sz w:val="18"/>
                <w:szCs w:val="18"/>
              </w:rPr>
              <w:t xml:space="preserve">  </w:t>
            </w:r>
          </w:p>
          <w:p w14:paraId="0ED0E0FE" w14:textId="77777777" w:rsidR="007254B2" w:rsidRPr="009A534B" w:rsidRDefault="007254B2" w:rsidP="005C3891">
            <w:pPr>
              <w:jc w:val="both"/>
              <w:rPr>
                <w:b/>
                <w:sz w:val="18"/>
                <w:szCs w:val="18"/>
              </w:rPr>
            </w:pPr>
          </w:p>
        </w:tc>
        <w:tc>
          <w:tcPr>
            <w:tcW w:w="8523" w:type="dxa"/>
            <w:gridSpan w:val="3"/>
            <w:shd w:val="clear" w:color="auto" w:fill="auto"/>
          </w:tcPr>
          <w:p w14:paraId="7E541AD4" w14:textId="44B8E184" w:rsidR="007254B2" w:rsidRPr="00C718A1" w:rsidRDefault="007254B2" w:rsidP="005C3891">
            <w:pPr>
              <w:jc w:val="both"/>
              <w:rPr>
                <w:sz w:val="18"/>
                <w:szCs w:val="18"/>
              </w:rPr>
            </w:pPr>
            <w:r>
              <w:rPr>
                <w:sz w:val="18"/>
              </w:rPr>
              <w:t xml:space="preserve">This is a good quality mid-rise office building in the xxxxxx Office Park, just east of the subject property.  Access and visibility are very good.  Most of the current tenants have rented here for over 10 years and include primarily insurance and technical services companies. The building is in above average condition.  </w:t>
            </w:r>
            <w:r w:rsidRPr="00C718A1">
              <w:rPr>
                <w:sz w:val="18"/>
                <w:szCs w:val="18"/>
              </w:rPr>
              <w:t xml:space="preserve">Public access areas </w:t>
            </w:r>
            <w:r>
              <w:rPr>
                <w:sz w:val="18"/>
                <w:szCs w:val="18"/>
              </w:rPr>
              <w:t xml:space="preserve">have been </w:t>
            </w:r>
            <w:r w:rsidRPr="00C718A1">
              <w:rPr>
                <w:sz w:val="18"/>
                <w:szCs w:val="18"/>
              </w:rPr>
              <w:t xml:space="preserve">recently updated with contemporary </w:t>
            </w:r>
            <w:r>
              <w:rPr>
                <w:sz w:val="18"/>
                <w:szCs w:val="18"/>
              </w:rPr>
              <w:t>wall and floor coverings.</w:t>
            </w:r>
            <w:r w:rsidRPr="00C718A1">
              <w:rPr>
                <w:sz w:val="18"/>
                <w:szCs w:val="18"/>
              </w:rPr>
              <w:t xml:space="preserve"> </w:t>
            </w:r>
            <w:r>
              <w:rPr>
                <w:sz w:val="18"/>
                <w:szCs w:val="18"/>
              </w:rPr>
              <w:t>Public records indicate the building last sold for $5,200,000 in September 2004.</w:t>
            </w:r>
          </w:p>
          <w:p w14:paraId="7B963DCF" w14:textId="77777777" w:rsidR="007254B2" w:rsidRPr="009A534B" w:rsidRDefault="007254B2" w:rsidP="005C3891">
            <w:pPr>
              <w:rPr>
                <w:sz w:val="18"/>
              </w:rPr>
            </w:pPr>
          </w:p>
        </w:tc>
      </w:tr>
    </w:tbl>
    <w:p w14:paraId="7889862A" w14:textId="77777777" w:rsidR="007254B2" w:rsidRDefault="007254B2">
      <w:pPr>
        <w:spacing w:after="200" w:line="276" w:lineRule="auto"/>
        <w:rPr>
          <w:b/>
          <w:sz w:val="24"/>
        </w:rPr>
      </w:pPr>
    </w:p>
    <w:p w14:paraId="4EECEB4C" w14:textId="77777777" w:rsidR="00986D18" w:rsidRDefault="00986D18" w:rsidP="00986D18">
      <w:pPr>
        <w:pStyle w:val="Heading3"/>
      </w:pPr>
      <w:bookmarkStart w:id="172" w:name="_Toc53178028"/>
      <w:r w:rsidRPr="00427343">
        <w:t>Rental Adjustment Table</w:t>
      </w:r>
      <w:bookmarkEnd w:id="172"/>
      <w:r>
        <w:t xml:space="preserve">  </w:t>
      </w:r>
      <w:r>
        <w:tab/>
      </w:r>
    </w:p>
    <w:p w14:paraId="720BAE21" w14:textId="05D1AFAE" w:rsidR="00986D18" w:rsidRPr="00683B97" w:rsidRDefault="00986D18" w:rsidP="00986D18">
      <w:pPr>
        <w:rPr>
          <w:sz w:val="24"/>
        </w:rPr>
      </w:pPr>
      <w:r w:rsidRPr="00683B97">
        <w:rPr>
          <w:sz w:val="24"/>
          <w:highlight w:val="yellow"/>
        </w:rPr>
        <w:t>Include as appropriate.  See CDOT ROW manual, Chapter 3, for further information about adjustments.</w:t>
      </w:r>
    </w:p>
    <w:p w14:paraId="45241AEE" w14:textId="77777777" w:rsidR="00986D18" w:rsidRDefault="00986D18" w:rsidP="00986D18"/>
    <w:p w14:paraId="1529E884" w14:textId="77777777" w:rsidR="00986D18" w:rsidRDefault="00986D18" w:rsidP="00986D18">
      <w:pPr>
        <w:pStyle w:val="Heading3"/>
      </w:pPr>
    </w:p>
    <w:p w14:paraId="03C9D172" w14:textId="77777777" w:rsidR="00986D18" w:rsidRDefault="00986D18" w:rsidP="00986D18">
      <w:pPr>
        <w:pStyle w:val="Heading3"/>
      </w:pPr>
      <w:bookmarkStart w:id="173" w:name="_Toc53178029"/>
      <w:r w:rsidRPr="00427343">
        <w:t xml:space="preserve">Rental </w:t>
      </w:r>
      <w:r>
        <w:t>Comparables Discussion</w:t>
      </w:r>
      <w:bookmarkEnd w:id="173"/>
      <w:r>
        <w:t xml:space="preserve"> </w:t>
      </w:r>
      <w:r>
        <w:tab/>
      </w:r>
    </w:p>
    <w:p w14:paraId="7074AC72" w14:textId="77777777" w:rsidR="00580C87" w:rsidRDefault="00580C87" w:rsidP="00986D18"/>
    <w:p w14:paraId="47088DCB" w14:textId="77777777" w:rsidR="00986D18" w:rsidRPr="00683B97" w:rsidRDefault="00580C87" w:rsidP="00986D18">
      <w:pPr>
        <w:rPr>
          <w:sz w:val="24"/>
        </w:rPr>
      </w:pPr>
      <w:r w:rsidRPr="00132695">
        <w:t>xx</w:t>
      </w:r>
      <w:r>
        <w:t xml:space="preserve">   </w:t>
      </w:r>
      <w:r w:rsidR="00986D18" w:rsidRPr="00683B97">
        <w:rPr>
          <w:sz w:val="24"/>
          <w:highlight w:val="yellow"/>
        </w:rPr>
        <w:t xml:space="preserve">Some form of </w:t>
      </w:r>
      <w:r w:rsidR="00986D18">
        <w:rPr>
          <w:color w:val="FF0000"/>
          <w:sz w:val="24"/>
          <w:highlight w:val="yellow"/>
        </w:rPr>
        <w:t>Rental Comparables</w:t>
      </w:r>
      <w:r w:rsidR="00986D18" w:rsidRPr="00683B97">
        <w:rPr>
          <w:color w:val="FF0000"/>
          <w:sz w:val="24"/>
          <w:highlight w:val="yellow"/>
        </w:rPr>
        <w:t xml:space="preserve"> discussion and conclusion is</w:t>
      </w:r>
      <w:r w:rsidR="00986D18" w:rsidRPr="00683B97">
        <w:rPr>
          <w:sz w:val="24"/>
          <w:highlight w:val="yellow"/>
        </w:rPr>
        <w:t xml:space="preserve"> </w:t>
      </w:r>
      <w:r w:rsidR="00986D18" w:rsidRPr="00683B97">
        <w:rPr>
          <w:color w:val="FF0000"/>
          <w:sz w:val="24"/>
          <w:highlight w:val="yellow"/>
        </w:rPr>
        <w:t>required</w:t>
      </w:r>
      <w:r w:rsidR="00986D18" w:rsidRPr="00683B97">
        <w:rPr>
          <w:sz w:val="24"/>
          <w:highlight w:val="yellow"/>
        </w:rPr>
        <w:t>.</w:t>
      </w:r>
    </w:p>
    <w:p w14:paraId="2E3492AB" w14:textId="77777777" w:rsidR="00986D18" w:rsidRDefault="00986D18" w:rsidP="00DD7321">
      <w:pPr>
        <w:pStyle w:val="Heading3"/>
      </w:pPr>
    </w:p>
    <w:p w14:paraId="31EB6F82" w14:textId="77777777" w:rsidR="00986D18" w:rsidRDefault="00986D18" w:rsidP="00DD7321">
      <w:pPr>
        <w:pStyle w:val="Heading3"/>
      </w:pPr>
    </w:p>
    <w:p w14:paraId="30218959" w14:textId="77777777" w:rsidR="009C0B1E" w:rsidRPr="009C0B1E" w:rsidRDefault="009C0B1E" w:rsidP="00637B0E">
      <w:pPr>
        <w:pStyle w:val="Heading3"/>
      </w:pPr>
      <w:bookmarkStart w:id="174" w:name="_Toc53178030"/>
      <w:r w:rsidRPr="009C0B1E">
        <w:t>Potential Gross Income</w:t>
      </w:r>
      <w:bookmarkEnd w:id="174"/>
    </w:p>
    <w:p w14:paraId="119EDAE0" w14:textId="77777777" w:rsidR="009C0B1E" w:rsidRPr="009C0B1E" w:rsidRDefault="009C0B1E" w:rsidP="009C0B1E"/>
    <w:p w14:paraId="163F780D" w14:textId="77777777" w:rsidR="009C0B1E" w:rsidRPr="009C0B1E" w:rsidRDefault="009C0B1E" w:rsidP="009C0B1E">
      <w:r>
        <w:t>x</w:t>
      </w:r>
      <w:r w:rsidRPr="009C0B1E">
        <w:t xml:space="preserve">x  </w:t>
      </w:r>
      <w:r w:rsidRPr="009C0B1E">
        <w:rPr>
          <w:b/>
          <w:highlight w:val="yellow"/>
          <w:u w:val="single"/>
        </w:rPr>
        <w:t>Note:</w:t>
      </w:r>
      <w:r w:rsidRPr="009C0B1E">
        <w:rPr>
          <w:highlight w:val="yellow"/>
        </w:rPr>
        <w:t xml:space="preserve">  Provide income information here</w:t>
      </w:r>
    </w:p>
    <w:p w14:paraId="1BED58CD" w14:textId="77777777" w:rsidR="009C0B1E" w:rsidRPr="009C0B1E" w:rsidRDefault="009C0B1E" w:rsidP="009C0B1E"/>
    <w:p w14:paraId="7B746E49" w14:textId="77777777" w:rsidR="009C0B1E" w:rsidRPr="009C0B1E" w:rsidRDefault="009C0B1E" w:rsidP="009C0B1E"/>
    <w:p w14:paraId="3CB7E11A" w14:textId="32419F73" w:rsidR="009C0B1E" w:rsidRPr="009C0B1E" w:rsidRDefault="009C0B1E" w:rsidP="00E65DEF">
      <w:pPr>
        <w:pStyle w:val="Heading3"/>
      </w:pPr>
      <w:bookmarkStart w:id="175" w:name="_Toc53178031"/>
      <w:r w:rsidRPr="009C0B1E">
        <w:t>Vacancy and Collection Loss</w:t>
      </w:r>
      <w:bookmarkEnd w:id="175"/>
    </w:p>
    <w:p w14:paraId="75438293" w14:textId="77777777" w:rsidR="009C0B1E" w:rsidRPr="009C0B1E" w:rsidRDefault="009C0B1E" w:rsidP="009C0B1E"/>
    <w:p w14:paraId="39F54354" w14:textId="77777777" w:rsidR="009C0B1E" w:rsidRPr="009C0B1E" w:rsidRDefault="009C0B1E" w:rsidP="009C0B1E">
      <w:r>
        <w:t>x</w:t>
      </w:r>
      <w:r w:rsidRPr="009C0B1E">
        <w:t>x</w:t>
      </w:r>
    </w:p>
    <w:p w14:paraId="1124C629" w14:textId="77777777" w:rsidR="009C0B1E" w:rsidRPr="009C0B1E" w:rsidRDefault="009C0B1E" w:rsidP="009C0B1E"/>
    <w:p w14:paraId="4AD2C1CD" w14:textId="77777777" w:rsidR="009C0B1E" w:rsidRPr="009C0B1E" w:rsidRDefault="009C0B1E" w:rsidP="009C0B1E"/>
    <w:p w14:paraId="1261A413" w14:textId="3354B07E" w:rsidR="009C0B1E" w:rsidRPr="009C0B1E" w:rsidRDefault="009C0B1E" w:rsidP="00E65DEF">
      <w:pPr>
        <w:pStyle w:val="Heading3"/>
      </w:pPr>
      <w:bookmarkStart w:id="176" w:name="_Toc53178032"/>
      <w:r w:rsidRPr="009C0B1E">
        <w:t>Effective Gross Income</w:t>
      </w:r>
      <w:bookmarkEnd w:id="176"/>
    </w:p>
    <w:p w14:paraId="46E03522" w14:textId="77777777" w:rsidR="009C0B1E" w:rsidRPr="009C0B1E" w:rsidRDefault="009C0B1E" w:rsidP="009C0B1E">
      <w:pPr>
        <w:outlineLvl w:val="2"/>
        <w:rPr>
          <w:b/>
          <w:szCs w:val="20"/>
        </w:rPr>
      </w:pPr>
    </w:p>
    <w:p w14:paraId="22633717" w14:textId="77777777" w:rsidR="009C0B1E" w:rsidRPr="009C0B1E" w:rsidRDefault="009C0B1E" w:rsidP="009C0B1E">
      <w:r w:rsidRPr="009C0B1E">
        <w:t>xx</w:t>
      </w:r>
    </w:p>
    <w:p w14:paraId="534529BF" w14:textId="77777777" w:rsidR="009C0B1E" w:rsidRPr="009C0B1E" w:rsidRDefault="009C0B1E" w:rsidP="009C0B1E"/>
    <w:p w14:paraId="1F5F6DAA" w14:textId="77777777" w:rsidR="009C0B1E" w:rsidRPr="009C0B1E" w:rsidRDefault="009C0B1E" w:rsidP="009C0B1E"/>
    <w:p w14:paraId="2AFECE1A" w14:textId="5B0B795B" w:rsidR="00367FE4" w:rsidRPr="00367FE4" w:rsidRDefault="00367FE4" w:rsidP="00E65DEF">
      <w:pPr>
        <w:pStyle w:val="Heading3"/>
      </w:pPr>
      <w:bookmarkStart w:id="177" w:name="_Toc53178033"/>
      <w:r w:rsidRPr="00367FE4">
        <w:t>Expenses</w:t>
      </w:r>
      <w:bookmarkEnd w:id="177"/>
    </w:p>
    <w:p w14:paraId="0C358FE5" w14:textId="77777777" w:rsidR="00367FE4" w:rsidRPr="00367FE4" w:rsidRDefault="00367FE4" w:rsidP="00367FE4"/>
    <w:p w14:paraId="7DDDEC80" w14:textId="77777777" w:rsidR="00367FE4" w:rsidRPr="00367FE4" w:rsidRDefault="00367FE4" w:rsidP="00367FE4">
      <w:r w:rsidRPr="00367FE4">
        <w:t xml:space="preserve">xx  </w:t>
      </w:r>
      <w:r>
        <w:t>Discuss</w:t>
      </w:r>
      <w:r w:rsidRPr="00367FE4">
        <w:t xml:space="preserve"> fixed and variable expenses </w:t>
      </w:r>
    </w:p>
    <w:p w14:paraId="45C6E010" w14:textId="77777777" w:rsidR="00367FE4" w:rsidRPr="00367FE4" w:rsidRDefault="00367FE4" w:rsidP="00367FE4"/>
    <w:p w14:paraId="798E9F80" w14:textId="77777777" w:rsidR="00367FE4" w:rsidRPr="00367FE4" w:rsidRDefault="00367FE4" w:rsidP="00367FE4"/>
    <w:p w14:paraId="6F89DB99" w14:textId="5952C43C" w:rsidR="009C0B1E" w:rsidRPr="009C0B1E" w:rsidRDefault="009C0B1E" w:rsidP="00E65DEF">
      <w:pPr>
        <w:pStyle w:val="Heading3"/>
      </w:pPr>
      <w:bookmarkStart w:id="178" w:name="_Toc53178034"/>
      <w:r w:rsidRPr="009C0B1E">
        <w:t>Net Operating Income (NOI)</w:t>
      </w:r>
      <w:bookmarkEnd w:id="178"/>
    </w:p>
    <w:p w14:paraId="16BA5E37" w14:textId="77777777" w:rsidR="009C0B1E" w:rsidRPr="009C0B1E" w:rsidRDefault="009C0B1E" w:rsidP="009C0B1E">
      <w:pPr>
        <w:outlineLvl w:val="2"/>
        <w:rPr>
          <w:b/>
          <w:szCs w:val="20"/>
        </w:rPr>
      </w:pPr>
    </w:p>
    <w:p w14:paraId="06BD3189" w14:textId="77777777" w:rsidR="009C0B1E" w:rsidRPr="009C0B1E" w:rsidRDefault="009C0B1E" w:rsidP="009C0B1E">
      <w:r w:rsidRPr="009C0B1E">
        <w:t>xx</w:t>
      </w:r>
    </w:p>
    <w:p w14:paraId="2322082C" w14:textId="77777777" w:rsidR="009C0B1E" w:rsidRPr="009C0B1E" w:rsidRDefault="009C0B1E" w:rsidP="009C0B1E"/>
    <w:p w14:paraId="335A784B" w14:textId="77777777" w:rsidR="00EF3D20" w:rsidRDefault="00EF3D20" w:rsidP="00DD7321">
      <w:pPr>
        <w:pStyle w:val="Heading3"/>
      </w:pPr>
    </w:p>
    <w:p w14:paraId="30C5B023" w14:textId="77777777" w:rsidR="00DD7321" w:rsidRPr="00E4108B" w:rsidRDefault="00DD7321" w:rsidP="00DD7321">
      <w:pPr>
        <w:pStyle w:val="Heading3"/>
      </w:pPr>
      <w:bookmarkStart w:id="179" w:name="_Toc53178035"/>
      <w:r w:rsidRPr="00427343">
        <w:t>Capitalization</w:t>
      </w:r>
      <w:bookmarkEnd w:id="179"/>
    </w:p>
    <w:p w14:paraId="2B02EEDB" w14:textId="77777777" w:rsidR="00DD7321" w:rsidRPr="00427343" w:rsidRDefault="00DD7321" w:rsidP="00DD7321"/>
    <w:p w14:paraId="2A920D9E" w14:textId="77777777" w:rsidR="00DD7321" w:rsidRPr="00561901" w:rsidRDefault="00A03825" w:rsidP="00DD7321">
      <w:r w:rsidRPr="00132695">
        <w:t>xx</w:t>
      </w:r>
      <w:r>
        <w:t xml:space="preserve">   </w:t>
      </w:r>
      <w:r w:rsidR="00DD7321" w:rsidRPr="00EF3D20">
        <w:rPr>
          <w:b/>
          <w:highlight w:val="yellow"/>
          <w:u w:val="single"/>
        </w:rPr>
        <w:t>Note:</w:t>
      </w:r>
      <w:r w:rsidR="00DD7321" w:rsidRPr="00EF3D20">
        <w:rPr>
          <w:highlight w:val="yellow"/>
        </w:rPr>
        <w:t xml:space="preserve"> </w:t>
      </w:r>
      <w:r w:rsidR="00580C87">
        <w:rPr>
          <w:highlight w:val="yellow"/>
        </w:rPr>
        <w:t xml:space="preserve"> </w:t>
      </w:r>
      <w:r w:rsidR="00EF3D20">
        <w:rPr>
          <w:highlight w:val="yellow"/>
        </w:rPr>
        <w:t xml:space="preserve">Discuss </w:t>
      </w:r>
      <w:r w:rsidR="00DD7321" w:rsidRPr="00EF3D20">
        <w:rPr>
          <w:highlight w:val="yellow"/>
        </w:rPr>
        <w:t>capitalization information</w:t>
      </w:r>
      <w:r w:rsidR="00EF3D20">
        <w:rPr>
          <w:highlight w:val="yellow"/>
        </w:rPr>
        <w:t xml:space="preserve"> here</w:t>
      </w:r>
      <w:r w:rsidR="00DD7321" w:rsidRPr="00EF3D20">
        <w:rPr>
          <w:highlight w:val="yellow"/>
        </w:rPr>
        <w:t xml:space="preserve"> (cap rate, discount rate support, etc.)</w:t>
      </w:r>
    </w:p>
    <w:p w14:paraId="402139DE" w14:textId="77777777" w:rsidR="00DD7321" w:rsidRDefault="00DD7321" w:rsidP="00DD7321"/>
    <w:p w14:paraId="55B5E0D3" w14:textId="77777777" w:rsidR="00EF3D20" w:rsidRPr="00427343" w:rsidRDefault="00EF3D20" w:rsidP="00DD7321"/>
    <w:p w14:paraId="3D7EDD10" w14:textId="77777777" w:rsidR="00DD7321" w:rsidRPr="00427343" w:rsidRDefault="00DD7321" w:rsidP="00DD7321">
      <w:pPr>
        <w:pStyle w:val="Heading3"/>
      </w:pPr>
      <w:bookmarkStart w:id="180" w:name="_Toc53178036"/>
      <w:r w:rsidRPr="00427343">
        <w:t>Income Capitalization Approach Summary</w:t>
      </w:r>
      <w:r w:rsidR="00A03825">
        <w:t xml:space="preserve"> and </w:t>
      </w:r>
      <w:r w:rsidR="00AE4D35">
        <w:t xml:space="preserve">Value </w:t>
      </w:r>
      <w:r w:rsidR="00A03825">
        <w:t>Conclusion</w:t>
      </w:r>
      <w:bookmarkEnd w:id="180"/>
    </w:p>
    <w:p w14:paraId="46F3838E" w14:textId="77777777" w:rsidR="00DD7321" w:rsidRPr="00427343" w:rsidRDefault="00DD7321" w:rsidP="00DD7321"/>
    <w:p w14:paraId="070AC923" w14:textId="77777777" w:rsidR="008F578C" w:rsidRDefault="00A03825" w:rsidP="00DD7321">
      <w:pPr>
        <w:rPr>
          <w:highlight w:val="yellow"/>
        </w:rPr>
      </w:pPr>
      <w:r w:rsidRPr="00132695">
        <w:t>xx</w:t>
      </w:r>
      <w:r>
        <w:t xml:space="preserve">   </w:t>
      </w:r>
      <w:r w:rsidR="00DD7321" w:rsidRPr="00EF3D20">
        <w:rPr>
          <w:b/>
          <w:highlight w:val="yellow"/>
          <w:u w:val="single"/>
        </w:rPr>
        <w:t>Note:</w:t>
      </w:r>
      <w:r w:rsidR="00DD7321" w:rsidRPr="00EF3D20">
        <w:rPr>
          <w:highlight w:val="yellow"/>
        </w:rPr>
        <w:t xml:space="preserve"> </w:t>
      </w:r>
      <w:r w:rsidR="00580C87">
        <w:rPr>
          <w:highlight w:val="yellow"/>
        </w:rPr>
        <w:t xml:space="preserve"> </w:t>
      </w:r>
      <w:r w:rsidR="00EF3D20">
        <w:rPr>
          <w:highlight w:val="yellow"/>
        </w:rPr>
        <w:t>Provide</w:t>
      </w:r>
      <w:r w:rsidR="00DD7321" w:rsidRPr="00EF3D20">
        <w:rPr>
          <w:highlight w:val="yellow"/>
        </w:rPr>
        <w:t xml:space="preserve"> Income Capitalization Approach value information and conclusion here</w:t>
      </w:r>
      <w:r w:rsidR="008F578C">
        <w:rPr>
          <w:highlight w:val="yellow"/>
        </w:rPr>
        <w:t xml:space="preserve">.  </w:t>
      </w:r>
    </w:p>
    <w:p w14:paraId="43D3026E" w14:textId="77777777" w:rsidR="008F578C" w:rsidRDefault="008F578C" w:rsidP="00DD7321">
      <w:pPr>
        <w:rPr>
          <w:highlight w:val="yellow"/>
        </w:rPr>
      </w:pPr>
    </w:p>
    <w:p w14:paraId="11111114" w14:textId="77777777" w:rsidR="00DD7321" w:rsidRDefault="00500D42" w:rsidP="00DD7321">
      <w:r>
        <w:rPr>
          <w:highlight w:val="yellow"/>
        </w:rPr>
        <w:t>The a</w:t>
      </w:r>
      <w:r w:rsidR="008F578C">
        <w:rPr>
          <w:highlight w:val="yellow"/>
        </w:rPr>
        <w:t xml:space="preserve">ppraiser should use care in </w:t>
      </w:r>
      <w:r>
        <w:rPr>
          <w:highlight w:val="yellow"/>
        </w:rPr>
        <w:t>presenting all pertinent aspects of the comparable leases and apply them consistently when comparing and analyzing with the subject.</w:t>
      </w:r>
      <w:r w:rsidR="000C725F">
        <w:t xml:space="preserve"> </w:t>
      </w:r>
    </w:p>
    <w:p w14:paraId="56C8DAF2" w14:textId="77777777" w:rsidR="00DD7321" w:rsidRPr="00427343" w:rsidRDefault="00DD7321" w:rsidP="00DD7321"/>
    <w:p w14:paraId="728455F8" w14:textId="534D0F2C" w:rsidR="00DD7321" w:rsidRPr="00427343" w:rsidRDefault="00EF3D20" w:rsidP="002A4119">
      <w:pPr>
        <w:pStyle w:val="Heading2"/>
      </w:pPr>
      <w:bookmarkStart w:id="181" w:name="_Toc490442480"/>
      <w:bookmarkStart w:id="182" w:name="_Toc490446691"/>
      <w:bookmarkStart w:id="183" w:name="_Toc490447610"/>
      <w:bookmarkStart w:id="184" w:name="_Toc110140179"/>
      <w:r>
        <w:br w:type="page"/>
      </w:r>
      <w:bookmarkStart w:id="185" w:name="_Toc53178037"/>
      <w:r w:rsidR="00DD7321" w:rsidRPr="00427343">
        <w:lastRenderedPageBreak/>
        <w:t>Reconciliation</w:t>
      </w:r>
      <w:bookmarkEnd w:id="181"/>
      <w:bookmarkEnd w:id="182"/>
      <w:bookmarkEnd w:id="183"/>
      <w:bookmarkEnd w:id="184"/>
      <w:bookmarkEnd w:id="185"/>
    </w:p>
    <w:p w14:paraId="59E3060D" w14:textId="77777777" w:rsidR="00DD7321" w:rsidRPr="00427343" w:rsidRDefault="00DD7321" w:rsidP="00DD7321"/>
    <w:p w14:paraId="756BFD68" w14:textId="77777777" w:rsidR="00DD7321" w:rsidRPr="00427343" w:rsidRDefault="00DD7321" w:rsidP="00DD7321">
      <w:pPr>
        <w:pStyle w:val="Heading3"/>
      </w:pPr>
      <w:bookmarkStart w:id="186" w:name="_Toc53178038"/>
      <w:r w:rsidRPr="00427343">
        <w:t>Value Indications</w:t>
      </w:r>
      <w:bookmarkEnd w:id="186"/>
    </w:p>
    <w:p w14:paraId="4AE57312" w14:textId="77777777" w:rsidR="00EF3D20" w:rsidRDefault="00EF3D20" w:rsidP="00DD7321"/>
    <w:p w14:paraId="5F7C4FC8" w14:textId="77777777" w:rsidR="00EF3D20" w:rsidRPr="00561901" w:rsidRDefault="00E96225" w:rsidP="00EF3D20">
      <w:r w:rsidRPr="00431596">
        <w:t>xx</w:t>
      </w:r>
      <w:r w:rsidR="00AE4D35">
        <w:t xml:space="preserve"> </w:t>
      </w:r>
      <w:r w:rsidR="00844D38">
        <w:t xml:space="preserve"> </w:t>
      </w:r>
      <w:r w:rsidRPr="00431596">
        <w:t xml:space="preserve"> </w:t>
      </w:r>
      <w:r w:rsidR="00EF3D20" w:rsidRPr="00EF3D20">
        <w:rPr>
          <w:b/>
          <w:highlight w:val="yellow"/>
          <w:u w:val="single"/>
        </w:rPr>
        <w:t>Note:</w:t>
      </w:r>
      <w:r w:rsidR="00EF3D20" w:rsidRPr="00EF3D20">
        <w:rPr>
          <w:highlight w:val="yellow"/>
        </w:rPr>
        <w:t xml:space="preserve"> </w:t>
      </w:r>
      <w:r w:rsidR="002F129C">
        <w:rPr>
          <w:highlight w:val="yellow"/>
        </w:rPr>
        <w:t xml:space="preserve"> </w:t>
      </w:r>
      <w:r w:rsidR="00EF3D20">
        <w:rPr>
          <w:highlight w:val="yellow"/>
        </w:rPr>
        <w:t xml:space="preserve">Introduce overview of valuation process or similar narrative </w:t>
      </w:r>
      <w:r w:rsidR="00EF3D20" w:rsidRPr="00EF3D20">
        <w:rPr>
          <w:highlight w:val="yellow"/>
        </w:rPr>
        <w:t>here</w:t>
      </w:r>
    </w:p>
    <w:p w14:paraId="3F0D881E" w14:textId="77777777" w:rsidR="00EF3D20" w:rsidRDefault="00EF3D20" w:rsidP="00DD7321"/>
    <w:p w14:paraId="052BC649" w14:textId="77777777" w:rsidR="00EF3D20" w:rsidRPr="00427343" w:rsidRDefault="00EF3D20" w:rsidP="00DD7321"/>
    <w:p w14:paraId="7B629AC2" w14:textId="77777777" w:rsidR="00DD7321" w:rsidRPr="00B86C8A" w:rsidRDefault="00DD7321" w:rsidP="00DD7321">
      <w:pPr>
        <w:tabs>
          <w:tab w:val="right" w:pos="8602"/>
        </w:tabs>
      </w:pPr>
      <w:r w:rsidRPr="00B86C8A">
        <w:t>Land/Site Value</w:t>
      </w:r>
      <w:r>
        <w:tab/>
      </w:r>
      <w:r w:rsidRPr="00B86C8A">
        <w:t>$</w:t>
      </w:r>
    </w:p>
    <w:p w14:paraId="10D8062E" w14:textId="77777777" w:rsidR="00DD7321" w:rsidRPr="00B86C8A" w:rsidRDefault="00DD7321" w:rsidP="00DD7321">
      <w:pPr>
        <w:tabs>
          <w:tab w:val="right" w:pos="8602"/>
        </w:tabs>
      </w:pPr>
      <w:r w:rsidRPr="00B86C8A">
        <w:t>Cost Approach</w:t>
      </w:r>
      <w:r w:rsidRPr="00B86C8A">
        <w:tab/>
        <w:t>$</w:t>
      </w:r>
    </w:p>
    <w:p w14:paraId="4A71D65F" w14:textId="77777777" w:rsidR="00DD7321" w:rsidRPr="00B86C8A" w:rsidRDefault="00DD7321" w:rsidP="00DD7321">
      <w:pPr>
        <w:tabs>
          <w:tab w:val="right" w:pos="8602"/>
        </w:tabs>
      </w:pPr>
      <w:r w:rsidRPr="00B86C8A">
        <w:t>Sales Comparison Approach</w:t>
      </w:r>
      <w:r w:rsidRPr="00B86C8A">
        <w:tab/>
        <w:t>$</w:t>
      </w:r>
    </w:p>
    <w:p w14:paraId="0C39D52E" w14:textId="77777777" w:rsidR="00DD7321" w:rsidRPr="00B86C8A" w:rsidRDefault="00DD7321" w:rsidP="00DD7321">
      <w:pPr>
        <w:tabs>
          <w:tab w:val="right" w:pos="8602"/>
        </w:tabs>
      </w:pPr>
      <w:r w:rsidRPr="00B86C8A">
        <w:t>Income Capitalization Approach</w:t>
      </w:r>
      <w:bookmarkStart w:id="187" w:name="reportstart"/>
      <w:bookmarkEnd w:id="187"/>
      <w:r>
        <w:tab/>
      </w:r>
      <w:r w:rsidRPr="00B86C8A">
        <w:t>$</w:t>
      </w:r>
    </w:p>
    <w:p w14:paraId="21B3F0F2" w14:textId="77777777" w:rsidR="00DD7321" w:rsidRDefault="00DD7321" w:rsidP="00DD7321"/>
    <w:p w14:paraId="0F2F4657" w14:textId="77777777" w:rsidR="00EF3D20" w:rsidRDefault="00EF3D20" w:rsidP="00DD7321">
      <w:pPr>
        <w:pStyle w:val="Heading3"/>
      </w:pPr>
    </w:p>
    <w:p w14:paraId="23AA2397" w14:textId="77777777" w:rsidR="00DD7321" w:rsidRDefault="00DD7321" w:rsidP="00DD7321">
      <w:pPr>
        <w:pStyle w:val="Heading3"/>
      </w:pPr>
      <w:bookmarkStart w:id="188" w:name="_Toc53178039"/>
      <w:r>
        <w:t>Reconciliation</w:t>
      </w:r>
      <w:bookmarkEnd w:id="188"/>
    </w:p>
    <w:p w14:paraId="5124233C" w14:textId="77777777" w:rsidR="00DD7321" w:rsidRDefault="00DD7321" w:rsidP="00DD7321"/>
    <w:p w14:paraId="7268844B" w14:textId="77777777" w:rsidR="00DD7321" w:rsidRDefault="00431596" w:rsidP="00DD7321">
      <w:r w:rsidRPr="00431596">
        <w:t>xx</w:t>
      </w:r>
      <w:r w:rsidR="00844D38">
        <w:t xml:space="preserve"> </w:t>
      </w:r>
      <w:r w:rsidR="00AE4D35">
        <w:t xml:space="preserve"> </w:t>
      </w:r>
      <w:r w:rsidRPr="00431596">
        <w:t xml:space="preserve"> </w:t>
      </w:r>
      <w:r w:rsidR="00DD7321" w:rsidRPr="00EF3D20">
        <w:rPr>
          <w:b/>
          <w:highlight w:val="yellow"/>
          <w:u w:val="single"/>
        </w:rPr>
        <w:t>Note:</w:t>
      </w:r>
      <w:r w:rsidR="00DD7321" w:rsidRPr="00EF3D20">
        <w:rPr>
          <w:highlight w:val="yellow"/>
        </w:rPr>
        <w:t xml:space="preserve"> </w:t>
      </w:r>
      <w:r w:rsidR="002F129C">
        <w:rPr>
          <w:highlight w:val="yellow"/>
        </w:rPr>
        <w:t xml:space="preserve"> </w:t>
      </w:r>
      <w:r w:rsidR="00DD7321" w:rsidRPr="00EF3D20">
        <w:rPr>
          <w:highlight w:val="yellow"/>
        </w:rPr>
        <w:t>Describe final value conclusion analyses and state conclusion</w:t>
      </w:r>
    </w:p>
    <w:p w14:paraId="2EA826BC" w14:textId="77777777" w:rsidR="00DD7321" w:rsidRPr="00427343" w:rsidRDefault="00DD7321" w:rsidP="00DD7321"/>
    <w:p w14:paraId="03E2CCF2" w14:textId="77777777" w:rsidR="00EF3D20" w:rsidRDefault="00EF3D20" w:rsidP="00DD7321">
      <w:pPr>
        <w:pStyle w:val="Heading3"/>
      </w:pPr>
    </w:p>
    <w:p w14:paraId="2EDD20CE" w14:textId="77777777" w:rsidR="00DD7321" w:rsidRPr="00427343" w:rsidRDefault="00DD7321" w:rsidP="00DD7321">
      <w:pPr>
        <w:pStyle w:val="Heading3"/>
      </w:pPr>
      <w:bookmarkStart w:id="189" w:name="_Toc53178040"/>
      <w:r>
        <w:t>Subject</w:t>
      </w:r>
      <w:r w:rsidRPr="00427343">
        <w:t xml:space="preserve"> P</w:t>
      </w:r>
      <w:r w:rsidR="00D02C4D">
        <w:t>arcel</w:t>
      </w:r>
      <w:r w:rsidRPr="00427343">
        <w:t xml:space="preserve"> Value</w:t>
      </w:r>
      <w:bookmarkEnd w:id="189"/>
    </w:p>
    <w:p w14:paraId="74403DD9" w14:textId="77777777" w:rsidR="00DD7321" w:rsidRDefault="00DD7321" w:rsidP="00DD7321"/>
    <w:tbl>
      <w:tblPr>
        <w:tblW w:w="0" w:type="auto"/>
        <w:jc w:val="center"/>
        <w:tblLayout w:type="fixed"/>
        <w:tblCellMar>
          <w:left w:w="43" w:type="dxa"/>
          <w:right w:w="43" w:type="dxa"/>
        </w:tblCellMar>
        <w:tblLook w:val="0000" w:firstRow="0" w:lastRow="0" w:firstColumn="0" w:lastColumn="0" w:noHBand="0" w:noVBand="0"/>
      </w:tblPr>
      <w:tblGrid>
        <w:gridCol w:w="6918"/>
        <w:gridCol w:w="1122"/>
        <w:gridCol w:w="1317"/>
      </w:tblGrid>
      <w:tr w:rsidR="00DD7321" w:rsidRPr="007A4F31" w14:paraId="4BBD20FC" w14:textId="77777777" w:rsidTr="003E736E">
        <w:trPr>
          <w:jc w:val="center"/>
        </w:trPr>
        <w:tc>
          <w:tcPr>
            <w:tcW w:w="6918" w:type="dxa"/>
            <w:tcBorders>
              <w:top w:val="double" w:sz="6" w:space="0" w:color="auto"/>
              <w:left w:val="double" w:sz="6" w:space="0" w:color="auto"/>
              <w:bottom w:val="single" w:sz="6" w:space="0" w:color="auto"/>
              <w:right w:val="single" w:sz="6" w:space="0" w:color="auto"/>
            </w:tcBorders>
            <w:shd w:val="clear" w:color="auto" w:fill="F2F2F2"/>
            <w:tcMar>
              <w:bottom w:w="14" w:type="dxa"/>
            </w:tcMar>
            <w:vAlign w:val="center"/>
          </w:tcPr>
          <w:p w14:paraId="5F91A4D1" w14:textId="77777777" w:rsidR="00DD7321" w:rsidRPr="002C6121" w:rsidRDefault="00DD7321" w:rsidP="003E736E">
            <w:pPr>
              <w:jc w:val="center"/>
              <w:rPr>
                <w:b/>
              </w:rPr>
            </w:pPr>
            <w:r>
              <w:rPr>
                <w:b/>
              </w:rPr>
              <w:t>Subject</w:t>
            </w:r>
            <w:r w:rsidRPr="002C6121">
              <w:rPr>
                <w:b/>
              </w:rPr>
              <w:t xml:space="preserve"> Parcel Value</w:t>
            </w:r>
          </w:p>
        </w:tc>
        <w:tc>
          <w:tcPr>
            <w:tcW w:w="1122" w:type="dxa"/>
            <w:tcBorders>
              <w:top w:val="double" w:sz="6" w:space="0" w:color="auto"/>
              <w:left w:val="single" w:sz="6" w:space="0" w:color="auto"/>
              <w:bottom w:val="single" w:sz="6" w:space="0" w:color="auto"/>
              <w:right w:val="single" w:sz="6" w:space="0" w:color="auto"/>
            </w:tcBorders>
            <w:tcMar>
              <w:bottom w:w="14" w:type="dxa"/>
            </w:tcMar>
            <w:vAlign w:val="center"/>
          </w:tcPr>
          <w:p w14:paraId="716CD0D9" w14:textId="77777777" w:rsidR="00DD7321" w:rsidRPr="007A4F31" w:rsidRDefault="00DD7321" w:rsidP="001C3DCF">
            <w:r w:rsidRPr="007A4F31">
              <w:t>Total Value</w:t>
            </w:r>
          </w:p>
        </w:tc>
        <w:tc>
          <w:tcPr>
            <w:tcW w:w="1317" w:type="dxa"/>
            <w:tcBorders>
              <w:top w:val="double" w:sz="6" w:space="0" w:color="auto"/>
              <w:left w:val="single" w:sz="6" w:space="0" w:color="auto"/>
              <w:bottom w:val="single" w:sz="6" w:space="0" w:color="auto"/>
              <w:right w:val="double" w:sz="6" w:space="0" w:color="auto"/>
            </w:tcBorders>
            <w:shd w:val="pct15" w:color="auto" w:fill="auto"/>
            <w:tcMar>
              <w:bottom w:w="14" w:type="dxa"/>
            </w:tcMar>
            <w:vAlign w:val="center"/>
          </w:tcPr>
          <w:p w14:paraId="7694F663" w14:textId="77777777" w:rsidR="00DD7321" w:rsidRPr="007A4F31" w:rsidRDefault="00DD7321" w:rsidP="001C3DCF"/>
        </w:tc>
      </w:tr>
      <w:tr w:rsidR="00DD7321" w:rsidRPr="007A4F31" w14:paraId="1B1E249F" w14:textId="77777777" w:rsidTr="001C3DCF">
        <w:trPr>
          <w:jc w:val="center"/>
        </w:trPr>
        <w:tc>
          <w:tcPr>
            <w:tcW w:w="6918" w:type="dxa"/>
            <w:tcBorders>
              <w:top w:val="single" w:sz="6" w:space="0" w:color="auto"/>
              <w:left w:val="double" w:sz="6" w:space="0" w:color="auto"/>
              <w:bottom w:val="single" w:sz="6" w:space="0" w:color="auto"/>
              <w:right w:val="single" w:sz="6" w:space="0" w:color="auto"/>
            </w:tcBorders>
            <w:tcMar>
              <w:bottom w:w="14" w:type="dxa"/>
            </w:tcMar>
            <w:vAlign w:val="center"/>
          </w:tcPr>
          <w:p w14:paraId="31A7487A" w14:textId="4F8590BB" w:rsidR="00DD7321" w:rsidRPr="007A4F31" w:rsidRDefault="00DD7321" w:rsidP="001C3DCF">
            <w:pPr>
              <w:rPr>
                <w:snapToGrid w:val="0"/>
              </w:rPr>
            </w:pPr>
            <w:r w:rsidRPr="007A4F31">
              <w:rPr>
                <w:snapToGrid w:val="0"/>
              </w:rPr>
              <w:t>Land/Site Value</w:t>
            </w:r>
            <w:r w:rsidR="00921793">
              <w:rPr>
                <w:snapToGrid w:val="0"/>
              </w:rPr>
              <w:t xml:space="preserve"> </w:t>
            </w:r>
            <w:r w:rsidR="00921793" w:rsidRPr="00637B0E">
              <w:rPr>
                <w:snapToGrid w:val="0"/>
                <w:highlight w:val="yellow"/>
              </w:rPr>
              <w:t>(note if land/site value included in imps value)</w:t>
            </w:r>
          </w:p>
        </w:tc>
        <w:tc>
          <w:tcPr>
            <w:tcW w:w="1122" w:type="dxa"/>
            <w:tcBorders>
              <w:top w:val="single" w:sz="6" w:space="0" w:color="auto"/>
              <w:left w:val="single" w:sz="6" w:space="0" w:color="auto"/>
              <w:bottom w:val="single" w:sz="6" w:space="0" w:color="auto"/>
              <w:right w:val="single" w:sz="6" w:space="0" w:color="auto"/>
            </w:tcBorders>
            <w:tcMar>
              <w:bottom w:w="14" w:type="dxa"/>
            </w:tcMar>
            <w:vAlign w:val="center"/>
          </w:tcPr>
          <w:p w14:paraId="79943D7E" w14:textId="77777777" w:rsidR="00DD7321" w:rsidRPr="007A4F31" w:rsidRDefault="00DD7321" w:rsidP="001C3DCF">
            <w:pPr>
              <w:jc w:val="right"/>
            </w:pPr>
            <w:r w:rsidRPr="007A4F31">
              <w:t>$</w:t>
            </w:r>
          </w:p>
        </w:tc>
        <w:tc>
          <w:tcPr>
            <w:tcW w:w="1317" w:type="dxa"/>
            <w:tcBorders>
              <w:top w:val="single" w:sz="6" w:space="0" w:color="auto"/>
              <w:left w:val="single" w:sz="6" w:space="0" w:color="auto"/>
              <w:bottom w:val="single" w:sz="6" w:space="0" w:color="auto"/>
              <w:right w:val="double" w:sz="6" w:space="0" w:color="auto"/>
            </w:tcBorders>
            <w:shd w:val="pct15" w:color="auto" w:fill="auto"/>
            <w:tcMar>
              <w:bottom w:w="14" w:type="dxa"/>
            </w:tcMar>
            <w:vAlign w:val="center"/>
          </w:tcPr>
          <w:p w14:paraId="47080E6C" w14:textId="77777777" w:rsidR="00DD7321" w:rsidRPr="007A4F31" w:rsidRDefault="00DD7321" w:rsidP="001C3DCF"/>
        </w:tc>
      </w:tr>
      <w:tr w:rsidR="00DD7321" w:rsidRPr="007A4F31" w14:paraId="00CD7364" w14:textId="77777777" w:rsidTr="001C3DCF">
        <w:trPr>
          <w:jc w:val="center"/>
        </w:trPr>
        <w:tc>
          <w:tcPr>
            <w:tcW w:w="6918" w:type="dxa"/>
            <w:tcBorders>
              <w:top w:val="single" w:sz="6" w:space="0" w:color="auto"/>
              <w:left w:val="double" w:sz="6" w:space="0" w:color="auto"/>
              <w:bottom w:val="single" w:sz="6" w:space="0" w:color="auto"/>
              <w:right w:val="single" w:sz="6" w:space="0" w:color="auto"/>
            </w:tcBorders>
            <w:tcMar>
              <w:bottom w:w="14" w:type="dxa"/>
            </w:tcMar>
            <w:vAlign w:val="center"/>
          </w:tcPr>
          <w:p w14:paraId="6E6FA400" w14:textId="77777777" w:rsidR="00DD7321" w:rsidRPr="007A4F31" w:rsidRDefault="00DD7321" w:rsidP="001C3DCF">
            <w:r w:rsidRPr="007A4F31">
              <w:t>Improvements Contributory Value</w:t>
            </w:r>
          </w:p>
        </w:tc>
        <w:tc>
          <w:tcPr>
            <w:tcW w:w="1122" w:type="dxa"/>
            <w:tcBorders>
              <w:top w:val="single" w:sz="6" w:space="0" w:color="auto"/>
              <w:left w:val="single" w:sz="6" w:space="0" w:color="auto"/>
              <w:bottom w:val="single" w:sz="6" w:space="0" w:color="auto"/>
              <w:right w:val="single" w:sz="6" w:space="0" w:color="auto"/>
            </w:tcBorders>
            <w:tcMar>
              <w:bottom w:w="14" w:type="dxa"/>
            </w:tcMar>
            <w:vAlign w:val="center"/>
          </w:tcPr>
          <w:p w14:paraId="4BF395B3" w14:textId="77777777" w:rsidR="00DD7321" w:rsidRPr="007A4F31" w:rsidRDefault="00DD7321" w:rsidP="001C3DCF">
            <w:pPr>
              <w:jc w:val="right"/>
            </w:pPr>
            <w:r w:rsidRPr="007A4F31">
              <w:t>$</w:t>
            </w:r>
          </w:p>
        </w:tc>
        <w:tc>
          <w:tcPr>
            <w:tcW w:w="1317" w:type="dxa"/>
            <w:tcBorders>
              <w:top w:val="single" w:sz="6" w:space="0" w:color="auto"/>
              <w:left w:val="single" w:sz="6" w:space="0" w:color="auto"/>
              <w:bottom w:val="single" w:sz="6" w:space="0" w:color="auto"/>
              <w:right w:val="double" w:sz="6" w:space="0" w:color="auto"/>
            </w:tcBorders>
            <w:shd w:val="pct15" w:color="auto" w:fill="auto"/>
            <w:tcMar>
              <w:bottom w:w="14" w:type="dxa"/>
            </w:tcMar>
            <w:vAlign w:val="center"/>
          </w:tcPr>
          <w:p w14:paraId="5AC2DE0D" w14:textId="77777777" w:rsidR="00DD7321" w:rsidRPr="007A4F31" w:rsidRDefault="00DD7321" w:rsidP="001C3DCF"/>
        </w:tc>
      </w:tr>
      <w:tr w:rsidR="00DD7321" w:rsidRPr="007A4F31" w14:paraId="2CA8761C" w14:textId="77777777" w:rsidTr="003E736E">
        <w:trPr>
          <w:jc w:val="center"/>
        </w:trPr>
        <w:tc>
          <w:tcPr>
            <w:tcW w:w="8040" w:type="dxa"/>
            <w:gridSpan w:val="2"/>
            <w:tcBorders>
              <w:top w:val="single" w:sz="6" w:space="0" w:color="auto"/>
              <w:left w:val="double" w:sz="6" w:space="0" w:color="auto"/>
              <w:bottom w:val="double" w:sz="6" w:space="0" w:color="auto"/>
              <w:right w:val="single" w:sz="6" w:space="0" w:color="auto"/>
            </w:tcBorders>
            <w:shd w:val="clear" w:color="auto" w:fill="F2F2F2"/>
            <w:tcMar>
              <w:bottom w:w="14" w:type="dxa"/>
            </w:tcMar>
            <w:vAlign w:val="center"/>
          </w:tcPr>
          <w:p w14:paraId="64D06E8F" w14:textId="77777777" w:rsidR="00DD7321" w:rsidRPr="00837AFD" w:rsidRDefault="00DD7321" w:rsidP="003E736E">
            <w:pPr>
              <w:jc w:val="right"/>
              <w:rPr>
                <w:b/>
              </w:rPr>
            </w:pPr>
            <w:r w:rsidRPr="00837AFD">
              <w:rPr>
                <w:b/>
              </w:rPr>
              <w:t xml:space="preserve">Total </w:t>
            </w:r>
            <w:r>
              <w:rPr>
                <w:b/>
              </w:rPr>
              <w:t>Subject</w:t>
            </w:r>
            <w:r w:rsidRPr="00837AFD">
              <w:rPr>
                <w:b/>
              </w:rPr>
              <w:t xml:space="preserve"> Parcel Value</w:t>
            </w:r>
          </w:p>
        </w:tc>
        <w:tc>
          <w:tcPr>
            <w:tcW w:w="1317" w:type="dxa"/>
            <w:tcBorders>
              <w:top w:val="single" w:sz="6" w:space="0" w:color="auto"/>
              <w:left w:val="single" w:sz="6" w:space="0" w:color="auto"/>
              <w:bottom w:val="double" w:sz="6" w:space="0" w:color="auto"/>
              <w:right w:val="double" w:sz="6" w:space="0" w:color="auto"/>
            </w:tcBorders>
            <w:tcMar>
              <w:bottom w:w="14" w:type="dxa"/>
            </w:tcMar>
            <w:vAlign w:val="center"/>
          </w:tcPr>
          <w:p w14:paraId="2B2E5CBD" w14:textId="77777777" w:rsidR="00DD7321" w:rsidRPr="00837AFD" w:rsidRDefault="00DD7321" w:rsidP="001C3DCF">
            <w:pPr>
              <w:jc w:val="right"/>
              <w:rPr>
                <w:b/>
              </w:rPr>
            </w:pPr>
            <w:r w:rsidRPr="00837AFD">
              <w:rPr>
                <w:b/>
              </w:rPr>
              <w:t>$</w:t>
            </w:r>
          </w:p>
        </w:tc>
      </w:tr>
    </w:tbl>
    <w:p w14:paraId="55C7D388" w14:textId="77777777" w:rsidR="00DD7321" w:rsidRDefault="00DD7321" w:rsidP="00DD7321"/>
    <w:p w14:paraId="6E0AED8F" w14:textId="77777777" w:rsidR="00D02C4D" w:rsidRDefault="00D02C4D" w:rsidP="00DD7321">
      <w:pPr>
        <w:pStyle w:val="Heading3"/>
      </w:pPr>
    </w:p>
    <w:p w14:paraId="34486908" w14:textId="77777777" w:rsidR="00DD7321" w:rsidRDefault="00DD7321" w:rsidP="00DD7321">
      <w:pPr>
        <w:pStyle w:val="Heading3"/>
      </w:pPr>
      <w:bookmarkStart w:id="190" w:name="_Toc53178041"/>
      <w:r>
        <w:t>Compensation Summary</w:t>
      </w:r>
      <w:bookmarkEnd w:id="190"/>
    </w:p>
    <w:p w14:paraId="58F228E7" w14:textId="77777777" w:rsidR="00DD7321" w:rsidRPr="007F7955" w:rsidRDefault="00DD7321" w:rsidP="00DD7321"/>
    <w:tbl>
      <w:tblPr>
        <w:tblW w:w="0" w:type="auto"/>
        <w:jc w:val="center"/>
        <w:tblLayout w:type="fixed"/>
        <w:tblCellMar>
          <w:left w:w="43" w:type="dxa"/>
          <w:bottom w:w="14" w:type="dxa"/>
          <w:right w:w="43" w:type="dxa"/>
        </w:tblCellMar>
        <w:tblLook w:val="0000" w:firstRow="0" w:lastRow="0" w:firstColumn="0" w:lastColumn="0" w:noHBand="0" w:noVBand="0"/>
      </w:tblPr>
      <w:tblGrid>
        <w:gridCol w:w="6918"/>
        <w:gridCol w:w="1105"/>
        <w:gridCol w:w="1334"/>
      </w:tblGrid>
      <w:tr w:rsidR="00DD7321" w:rsidRPr="00104BD1" w14:paraId="7EC3CFBD" w14:textId="77777777" w:rsidTr="003E736E">
        <w:trPr>
          <w:jc w:val="center"/>
        </w:trPr>
        <w:tc>
          <w:tcPr>
            <w:tcW w:w="9357" w:type="dxa"/>
            <w:gridSpan w:val="3"/>
            <w:tcBorders>
              <w:top w:val="double" w:sz="6" w:space="0" w:color="auto"/>
              <w:left w:val="double" w:sz="6" w:space="0" w:color="auto"/>
              <w:bottom w:val="single" w:sz="6" w:space="0" w:color="auto"/>
              <w:right w:val="double" w:sz="6" w:space="0" w:color="auto"/>
            </w:tcBorders>
            <w:shd w:val="clear" w:color="auto" w:fill="F2F2F2"/>
            <w:vAlign w:val="center"/>
          </w:tcPr>
          <w:p w14:paraId="5D180D51" w14:textId="77777777" w:rsidR="00DD7321" w:rsidRPr="007F444C" w:rsidRDefault="00DD7321" w:rsidP="003E736E">
            <w:pPr>
              <w:jc w:val="center"/>
            </w:pPr>
            <w:r>
              <w:rPr>
                <w:b/>
              </w:rPr>
              <w:t>Compensation Summary</w:t>
            </w:r>
          </w:p>
        </w:tc>
      </w:tr>
      <w:tr w:rsidR="00DD7321" w:rsidRPr="00104BD1" w14:paraId="214F7F3E" w14:textId="77777777" w:rsidTr="001C3DCF">
        <w:trPr>
          <w:trHeight w:hRule="exact" w:val="72"/>
          <w:jc w:val="center"/>
        </w:trPr>
        <w:tc>
          <w:tcPr>
            <w:tcW w:w="9357" w:type="dxa"/>
            <w:gridSpan w:val="3"/>
            <w:tcBorders>
              <w:top w:val="single" w:sz="6" w:space="0" w:color="auto"/>
              <w:left w:val="double" w:sz="6" w:space="0" w:color="auto"/>
              <w:bottom w:val="single" w:sz="6" w:space="0" w:color="auto"/>
              <w:right w:val="double" w:sz="6" w:space="0" w:color="auto"/>
            </w:tcBorders>
            <w:shd w:val="pct15" w:color="auto" w:fill="auto"/>
            <w:vAlign w:val="center"/>
          </w:tcPr>
          <w:p w14:paraId="39057468" w14:textId="77777777" w:rsidR="00DD7321" w:rsidRPr="00104BD1" w:rsidRDefault="00DD7321" w:rsidP="001C3DCF">
            <w:pPr>
              <w:suppressAutoHyphens/>
            </w:pPr>
          </w:p>
        </w:tc>
      </w:tr>
      <w:tr w:rsidR="00DD7321" w:rsidRPr="00104BD1" w14:paraId="47071E8E" w14:textId="77777777" w:rsidTr="00530EC0">
        <w:trPr>
          <w:jc w:val="center"/>
        </w:trPr>
        <w:tc>
          <w:tcPr>
            <w:tcW w:w="8023" w:type="dxa"/>
            <w:gridSpan w:val="2"/>
            <w:tcBorders>
              <w:top w:val="single" w:sz="6" w:space="0" w:color="auto"/>
              <w:left w:val="double" w:sz="6" w:space="0" w:color="auto"/>
              <w:bottom w:val="single" w:sz="6" w:space="0" w:color="auto"/>
              <w:right w:val="single" w:sz="6" w:space="0" w:color="auto"/>
            </w:tcBorders>
            <w:shd w:val="clear" w:color="auto" w:fill="F2F2F2"/>
            <w:vAlign w:val="center"/>
          </w:tcPr>
          <w:p w14:paraId="01D12F9D" w14:textId="77777777" w:rsidR="00DD7321" w:rsidRPr="004B5912" w:rsidRDefault="00DD7321" w:rsidP="003E736E">
            <w:pPr>
              <w:suppressAutoHyphens/>
              <w:jc w:val="center"/>
              <w:rPr>
                <w:b/>
              </w:rPr>
            </w:pPr>
            <w:r w:rsidRPr="004B5912">
              <w:rPr>
                <w:b/>
              </w:rPr>
              <w:t xml:space="preserve">Value of </w:t>
            </w:r>
            <w:r>
              <w:rPr>
                <w:b/>
              </w:rPr>
              <w:t>Subject Parcel</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511C5574" w14:textId="77777777" w:rsidR="00DD7321" w:rsidRPr="00104BD1" w:rsidRDefault="00DD7321" w:rsidP="001C3DCF">
            <w:pPr>
              <w:suppressAutoHyphens/>
            </w:pPr>
          </w:p>
        </w:tc>
      </w:tr>
      <w:tr w:rsidR="00DD7321" w:rsidRPr="00104BD1" w14:paraId="1E64AD90" w14:textId="77777777" w:rsidTr="001C3DCF">
        <w:trPr>
          <w:jc w:val="center"/>
        </w:trPr>
        <w:tc>
          <w:tcPr>
            <w:tcW w:w="6918" w:type="dxa"/>
            <w:tcBorders>
              <w:top w:val="single" w:sz="6" w:space="0" w:color="auto"/>
              <w:left w:val="double" w:sz="6" w:space="0" w:color="auto"/>
              <w:bottom w:val="single" w:sz="6" w:space="0" w:color="auto"/>
              <w:right w:val="single" w:sz="6" w:space="0" w:color="auto"/>
            </w:tcBorders>
            <w:vAlign w:val="center"/>
          </w:tcPr>
          <w:p w14:paraId="772C0F24" w14:textId="1372DBD1" w:rsidR="00DD7321" w:rsidRPr="00497FA5" w:rsidRDefault="00DD7321" w:rsidP="001C3DCF">
            <w:pPr>
              <w:suppressAutoHyphens/>
            </w:pPr>
            <w:r w:rsidRPr="00497FA5">
              <w:t>Land/Site Value</w:t>
            </w:r>
            <w:r w:rsidR="00921793">
              <w:t xml:space="preserve"> </w:t>
            </w:r>
            <w:r w:rsidR="00921793" w:rsidRPr="00520129">
              <w:rPr>
                <w:snapToGrid w:val="0"/>
                <w:highlight w:val="yellow"/>
              </w:rPr>
              <w:t>(note if land/site value included in imps value)</w:t>
            </w:r>
          </w:p>
        </w:tc>
        <w:tc>
          <w:tcPr>
            <w:tcW w:w="1105" w:type="dxa"/>
            <w:tcBorders>
              <w:top w:val="single" w:sz="6" w:space="0" w:color="auto"/>
              <w:left w:val="single" w:sz="6" w:space="0" w:color="auto"/>
              <w:bottom w:val="single" w:sz="6" w:space="0" w:color="auto"/>
              <w:right w:val="single" w:sz="6" w:space="0" w:color="auto"/>
            </w:tcBorders>
            <w:vAlign w:val="center"/>
          </w:tcPr>
          <w:p w14:paraId="704DC4F2" w14:textId="77777777" w:rsidR="00DD7321" w:rsidRPr="00497FA5" w:rsidRDefault="00DD7321" w:rsidP="001C3DCF">
            <w:pPr>
              <w:suppressAutoHyphens/>
              <w:jc w:val="right"/>
            </w:pPr>
            <w:r w:rsidRPr="00497FA5">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72897544" w14:textId="77777777" w:rsidR="00DD7321" w:rsidRPr="00104BD1" w:rsidRDefault="00DD7321" w:rsidP="001C3DCF">
            <w:pPr>
              <w:suppressAutoHyphens/>
            </w:pPr>
          </w:p>
        </w:tc>
      </w:tr>
      <w:tr w:rsidR="00DD7321" w:rsidRPr="00497FA5" w14:paraId="67F969E7" w14:textId="77777777" w:rsidTr="001C3DCF">
        <w:trPr>
          <w:jc w:val="center"/>
        </w:trPr>
        <w:tc>
          <w:tcPr>
            <w:tcW w:w="6918" w:type="dxa"/>
            <w:tcBorders>
              <w:top w:val="single" w:sz="6" w:space="0" w:color="auto"/>
              <w:left w:val="double" w:sz="6" w:space="0" w:color="auto"/>
              <w:bottom w:val="single" w:sz="6" w:space="0" w:color="auto"/>
              <w:right w:val="single" w:sz="6" w:space="0" w:color="auto"/>
            </w:tcBorders>
            <w:vAlign w:val="center"/>
          </w:tcPr>
          <w:p w14:paraId="17632A88" w14:textId="77777777" w:rsidR="00DD7321" w:rsidRPr="00497FA5" w:rsidRDefault="00DD7321" w:rsidP="001C3DCF">
            <w:pPr>
              <w:suppressAutoHyphens/>
            </w:pPr>
            <w:r w:rsidRPr="00497FA5">
              <w:t>Owner Improvement</w:t>
            </w:r>
            <w:r>
              <w:t>s</w:t>
            </w:r>
            <w:r w:rsidRPr="00497FA5">
              <w:t xml:space="preserve"> Contributory Value</w:t>
            </w:r>
            <w:r w:rsidR="003D2302">
              <w:t xml:space="preserve">  </w:t>
            </w:r>
            <w:r w:rsidR="003D2302" w:rsidRPr="003D2302">
              <w:rPr>
                <w:highlight w:val="yellow"/>
              </w:rPr>
              <w:t>(delete row if N/A)</w:t>
            </w:r>
          </w:p>
        </w:tc>
        <w:tc>
          <w:tcPr>
            <w:tcW w:w="1105" w:type="dxa"/>
            <w:tcBorders>
              <w:top w:val="single" w:sz="6" w:space="0" w:color="auto"/>
              <w:left w:val="single" w:sz="6" w:space="0" w:color="auto"/>
              <w:bottom w:val="single" w:sz="6" w:space="0" w:color="auto"/>
              <w:right w:val="single" w:sz="6" w:space="0" w:color="auto"/>
            </w:tcBorders>
            <w:shd w:val="clear" w:color="auto" w:fill="auto"/>
            <w:vAlign w:val="center"/>
          </w:tcPr>
          <w:p w14:paraId="5263663E" w14:textId="77777777" w:rsidR="00DD7321" w:rsidRPr="00497FA5" w:rsidRDefault="00DD7321" w:rsidP="001C3DCF">
            <w:pPr>
              <w:suppressAutoHyphens/>
              <w:jc w:val="right"/>
            </w:pPr>
            <w:r w:rsidRPr="00497FA5">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4A563343" w14:textId="77777777" w:rsidR="00DD7321" w:rsidRPr="00497FA5" w:rsidRDefault="00DD7321" w:rsidP="001C3DCF">
            <w:pPr>
              <w:suppressAutoHyphens/>
            </w:pPr>
          </w:p>
        </w:tc>
      </w:tr>
      <w:tr w:rsidR="00DD7321" w:rsidRPr="00497FA5" w14:paraId="392603FB" w14:textId="77777777" w:rsidTr="001C3DCF">
        <w:trPr>
          <w:jc w:val="center"/>
        </w:trPr>
        <w:tc>
          <w:tcPr>
            <w:tcW w:w="6918" w:type="dxa"/>
            <w:tcBorders>
              <w:top w:val="single" w:sz="6" w:space="0" w:color="auto"/>
              <w:left w:val="double" w:sz="6" w:space="0" w:color="auto"/>
              <w:bottom w:val="single" w:sz="6" w:space="0" w:color="auto"/>
              <w:right w:val="single" w:sz="6" w:space="0" w:color="auto"/>
            </w:tcBorders>
            <w:vAlign w:val="center"/>
          </w:tcPr>
          <w:p w14:paraId="6660B794" w14:textId="77777777" w:rsidR="00DD7321" w:rsidRPr="003D2302" w:rsidRDefault="00DD7321" w:rsidP="001C3DCF">
            <w:pPr>
              <w:suppressAutoHyphens/>
              <w:rPr>
                <w:color w:val="FF0000"/>
              </w:rPr>
            </w:pPr>
            <w:r w:rsidRPr="00497FA5">
              <w:t>Tenant Improvements Contributory Value</w:t>
            </w:r>
            <w:r w:rsidR="003D2302">
              <w:t xml:space="preserve"> </w:t>
            </w:r>
            <w:r w:rsidR="003D2302" w:rsidRPr="003D2302">
              <w:rPr>
                <w:highlight w:val="yellow"/>
              </w:rPr>
              <w:t>(delete row if N/A)</w:t>
            </w:r>
          </w:p>
        </w:tc>
        <w:tc>
          <w:tcPr>
            <w:tcW w:w="1105" w:type="dxa"/>
            <w:tcBorders>
              <w:top w:val="single" w:sz="6" w:space="0" w:color="auto"/>
              <w:left w:val="single" w:sz="6" w:space="0" w:color="auto"/>
              <w:bottom w:val="single" w:sz="6" w:space="0" w:color="auto"/>
              <w:right w:val="single" w:sz="6" w:space="0" w:color="auto"/>
            </w:tcBorders>
            <w:vAlign w:val="center"/>
          </w:tcPr>
          <w:p w14:paraId="276FA1DA" w14:textId="77777777" w:rsidR="00DD7321" w:rsidRPr="00497FA5" w:rsidRDefault="00DD7321" w:rsidP="001C3DCF">
            <w:pPr>
              <w:suppressAutoHyphens/>
              <w:jc w:val="right"/>
            </w:pPr>
            <w:r w:rsidRPr="00497FA5">
              <w:t>$</w:t>
            </w:r>
          </w:p>
        </w:tc>
        <w:tc>
          <w:tcPr>
            <w:tcW w:w="1334" w:type="dxa"/>
            <w:tcBorders>
              <w:top w:val="single" w:sz="6" w:space="0" w:color="auto"/>
              <w:left w:val="single" w:sz="6" w:space="0" w:color="auto"/>
              <w:bottom w:val="single" w:sz="6" w:space="0" w:color="auto"/>
              <w:right w:val="double" w:sz="6" w:space="0" w:color="auto"/>
            </w:tcBorders>
            <w:shd w:val="pct15" w:color="auto" w:fill="auto"/>
            <w:vAlign w:val="center"/>
          </w:tcPr>
          <w:p w14:paraId="00A0F00E" w14:textId="77777777" w:rsidR="00DD7321" w:rsidRPr="00497FA5" w:rsidRDefault="00DD7321" w:rsidP="001C3DCF">
            <w:pPr>
              <w:suppressAutoHyphens/>
              <w:jc w:val="right"/>
            </w:pPr>
          </w:p>
        </w:tc>
      </w:tr>
      <w:tr w:rsidR="00DD7321" w:rsidRPr="00497FA5" w14:paraId="54267AB3" w14:textId="77777777" w:rsidTr="003E736E">
        <w:trPr>
          <w:jc w:val="center"/>
        </w:trPr>
        <w:tc>
          <w:tcPr>
            <w:tcW w:w="8023" w:type="dxa"/>
            <w:gridSpan w:val="2"/>
            <w:tcBorders>
              <w:top w:val="single" w:sz="6" w:space="0" w:color="auto"/>
              <w:left w:val="double" w:sz="6" w:space="0" w:color="auto"/>
              <w:bottom w:val="single" w:sz="6" w:space="0" w:color="auto"/>
            </w:tcBorders>
            <w:shd w:val="clear" w:color="auto" w:fill="F2F2F2"/>
            <w:vAlign w:val="center"/>
          </w:tcPr>
          <w:p w14:paraId="02738530" w14:textId="77777777" w:rsidR="00DD7321" w:rsidRPr="00497FA5" w:rsidRDefault="00DD7321" w:rsidP="003E736E">
            <w:pPr>
              <w:suppressAutoHyphens/>
              <w:jc w:val="right"/>
              <w:rPr>
                <w:b/>
              </w:rPr>
            </w:pPr>
            <w:r w:rsidRPr="00497FA5">
              <w:rPr>
                <w:b/>
              </w:rPr>
              <w:t xml:space="preserve">Total Value of </w:t>
            </w:r>
            <w:r>
              <w:rPr>
                <w:b/>
              </w:rPr>
              <w:t>Subject Parcel</w:t>
            </w:r>
          </w:p>
        </w:tc>
        <w:tc>
          <w:tcPr>
            <w:tcW w:w="1334" w:type="dxa"/>
            <w:tcBorders>
              <w:top w:val="single" w:sz="6" w:space="0" w:color="auto"/>
              <w:left w:val="single" w:sz="7" w:space="0" w:color="auto"/>
              <w:bottom w:val="single" w:sz="6" w:space="0" w:color="auto"/>
              <w:right w:val="double" w:sz="6" w:space="0" w:color="auto"/>
            </w:tcBorders>
            <w:vAlign w:val="center"/>
          </w:tcPr>
          <w:p w14:paraId="24C92894" w14:textId="77777777" w:rsidR="00DD7321" w:rsidRPr="00497FA5" w:rsidRDefault="00DD7321" w:rsidP="001C3DCF">
            <w:pPr>
              <w:suppressAutoHyphens/>
              <w:jc w:val="right"/>
              <w:rPr>
                <w:b/>
              </w:rPr>
            </w:pPr>
            <w:r w:rsidRPr="00497FA5">
              <w:rPr>
                <w:b/>
              </w:rPr>
              <w:t>$</w:t>
            </w:r>
          </w:p>
        </w:tc>
      </w:tr>
      <w:tr w:rsidR="00DD7321" w:rsidRPr="00104BD1" w14:paraId="607ACD60" w14:textId="77777777" w:rsidTr="001C3DCF">
        <w:trPr>
          <w:trHeight w:hRule="exact" w:val="72"/>
          <w:jc w:val="center"/>
        </w:trPr>
        <w:tc>
          <w:tcPr>
            <w:tcW w:w="9357" w:type="dxa"/>
            <w:gridSpan w:val="3"/>
            <w:tcBorders>
              <w:top w:val="single" w:sz="6" w:space="0" w:color="auto"/>
              <w:left w:val="double" w:sz="6" w:space="0" w:color="auto"/>
              <w:bottom w:val="single" w:sz="6" w:space="0" w:color="auto"/>
              <w:right w:val="double" w:sz="6" w:space="0" w:color="auto"/>
            </w:tcBorders>
            <w:shd w:val="pct15" w:color="auto" w:fill="auto"/>
            <w:vAlign w:val="center"/>
          </w:tcPr>
          <w:p w14:paraId="633E1A10" w14:textId="77777777" w:rsidR="00DD7321" w:rsidRPr="00104BD1" w:rsidRDefault="00DD7321" w:rsidP="001C3DCF">
            <w:pPr>
              <w:suppressAutoHyphens/>
            </w:pPr>
          </w:p>
        </w:tc>
      </w:tr>
      <w:tr w:rsidR="00DD7321" w:rsidRPr="00104BD1" w14:paraId="184E16E3" w14:textId="77777777" w:rsidTr="003E736E">
        <w:trPr>
          <w:jc w:val="center"/>
        </w:trPr>
        <w:tc>
          <w:tcPr>
            <w:tcW w:w="8023" w:type="dxa"/>
            <w:gridSpan w:val="2"/>
            <w:tcBorders>
              <w:top w:val="single" w:sz="6" w:space="0" w:color="auto"/>
              <w:left w:val="double" w:sz="6" w:space="0" w:color="auto"/>
              <w:bottom w:val="double" w:sz="6" w:space="0" w:color="auto"/>
            </w:tcBorders>
            <w:shd w:val="clear" w:color="auto" w:fill="F2F2F2"/>
            <w:vAlign w:val="center"/>
          </w:tcPr>
          <w:p w14:paraId="6225B57D" w14:textId="77777777" w:rsidR="00DD7321" w:rsidRPr="00837AFD" w:rsidRDefault="00DD7321" w:rsidP="003E736E">
            <w:pPr>
              <w:suppressAutoHyphens/>
              <w:jc w:val="right"/>
              <w:rPr>
                <w:b/>
              </w:rPr>
            </w:pPr>
            <w:r>
              <w:rPr>
                <w:b/>
              </w:rPr>
              <w:t>Compensation Estimate</w:t>
            </w:r>
          </w:p>
        </w:tc>
        <w:tc>
          <w:tcPr>
            <w:tcW w:w="1334" w:type="dxa"/>
            <w:tcBorders>
              <w:top w:val="single" w:sz="6" w:space="0" w:color="auto"/>
              <w:left w:val="single" w:sz="7" w:space="0" w:color="auto"/>
              <w:bottom w:val="double" w:sz="6" w:space="0" w:color="auto"/>
              <w:right w:val="double" w:sz="6" w:space="0" w:color="auto"/>
            </w:tcBorders>
            <w:vAlign w:val="center"/>
          </w:tcPr>
          <w:p w14:paraId="5BB05F8A" w14:textId="77777777" w:rsidR="00DD7321" w:rsidRPr="00837AFD" w:rsidRDefault="00DD7321" w:rsidP="001C3DCF">
            <w:pPr>
              <w:suppressAutoHyphens/>
              <w:jc w:val="right"/>
              <w:rPr>
                <w:b/>
              </w:rPr>
            </w:pPr>
            <w:r>
              <w:rPr>
                <w:b/>
              </w:rPr>
              <w:t>$</w:t>
            </w:r>
          </w:p>
        </w:tc>
      </w:tr>
    </w:tbl>
    <w:p w14:paraId="06D0CF92" w14:textId="77777777" w:rsidR="00DD7321" w:rsidRDefault="00DD7321" w:rsidP="00DD7321"/>
    <w:p w14:paraId="13B7C3FF" w14:textId="77777777" w:rsidR="00DD7321" w:rsidRDefault="00DD7321" w:rsidP="00DD7321"/>
    <w:p w14:paraId="0BE6CAB5" w14:textId="77777777" w:rsidR="006F693C" w:rsidRDefault="006F693C" w:rsidP="00DD7321"/>
    <w:p w14:paraId="2FFB36A8" w14:textId="77777777" w:rsidR="006F693C" w:rsidRPr="00104BD1" w:rsidRDefault="006F693C" w:rsidP="002A4119">
      <w:pPr>
        <w:pStyle w:val="Heading2"/>
      </w:pPr>
      <w:r>
        <w:br w:type="page"/>
      </w:r>
      <w:bookmarkStart w:id="191" w:name="_Toc490442454"/>
      <w:bookmarkStart w:id="192" w:name="_Toc490446664"/>
      <w:bookmarkStart w:id="193" w:name="_Toc490447583"/>
      <w:bookmarkStart w:id="194" w:name="_Toc110140153"/>
      <w:bookmarkStart w:id="195" w:name="_Toc53178042"/>
      <w:r w:rsidRPr="00104BD1">
        <w:lastRenderedPageBreak/>
        <w:t>Certification of Appraiser</w:t>
      </w:r>
      <w:bookmarkEnd w:id="191"/>
      <w:bookmarkEnd w:id="192"/>
      <w:bookmarkEnd w:id="193"/>
      <w:bookmarkEnd w:id="194"/>
      <w:bookmarkEnd w:id="195"/>
    </w:p>
    <w:p w14:paraId="536C87A6" w14:textId="77777777" w:rsidR="006F693C" w:rsidRPr="00104BD1" w:rsidRDefault="006F693C" w:rsidP="006F693C"/>
    <w:p w14:paraId="059CC320" w14:textId="77777777" w:rsidR="006F693C" w:rsidRPr="00676F6D" w:rsidRDefault="006F693C" w:rsidP="006F693C">
      <w:pPr>
        <w:rPr>
          <w:b/>
          <w:bCs/>
        </w:rPr>
      </w:pPr>
      <w:r w:rsidRPr="00676F6D">
        <w:rPr>
          <w:b/>
          <w:bCs/>
        </w:rPr>
        <w:t xml:space="preserve">Project Code: </w:t>
      </w:r>
      <w:r w:rsidR="00873ABA">
        <w:rPr>
          <w:b/>
          <w:bCs/>
        </w:rPr>
        <w:tab/>
      </w:r>
      <w:r w:rsidR="00D46AF9">
        <w:rPr>
          <w:b/>
          <w:bCs/>
        </w:rPr>
        <w:tab/>
      </w:r>
      <w:r w:rsidRPr="00873ABA">
        <w:rPr>
          <w:bCs/>
        </w:rPr>
        <w:t>X</w:t>
      </w:r>
      <w:r w:rsidR="00873ABA" w:rsidRPr="00873ABA">
        <w:rPr>
          <w:bCs/>
        </w:rPr>
        <w:t>X</w:t>
      </w:r>
      <w:r w:rsidRPr="00873ABA">
        <w:rPr>
          <w:bCs/>
        </w:rPr>
        <w:t>XX</w:t>
      </w:r>
      <w:r w:rsidR="00D9703E">
        <w:rPr>
          <w:bCs/>
        </w:rPr>
        <w:t>X</w:t>
      </w:r>
    </w:p>
    <w:p w14:paraId="69F6519A" w14:textId="77777777" w:rsidR="006F693C" w:rsidRPr="00676F6D" w:rsidRDefault="006F693C" w:rsidP="006F693C">
      <w:pPr>
        <w:rPr>
          <w:b/>
          <w:bCs/>
        </w:rPr>
      </w:pPr>
      <w:r w:rsidRPr="00676F6D">
        <w:rPr>
          <w:b/>
          <w:bCs/>
        </w:rPr>
        <w:t xml:space="preserve">Project No.: </w:t>
      </w:r>
      <w:r w:rsidR="00873ABA">
        <w:rPr>
          <w:b/>
          <w:bCs/>
        </w:rPr>
        <w:tab/>
      </w:r>
      <w:r w:rsidR="00873ABA">
        <w:rPr>
          <w:b/>
          <w:bCs/>
        </w:rPr>
        <w:tab/>
      </w:r>
      <w:r w:rsidR="00873ABA" w:rsidRPr="00873ABA">
        <w:rPr>
          <w:bCs/>
        </w:rPr>
        <w:t>Typically alpha/numeric</w:t>
      </w:r>
    </w:p>
    <w:p w14:paraId="29A57CE1" w14:textId="77777777" w:rsidR="006F693C" w:rsidRPr="00676F6D" w:rsidRDefault="006F693C" w:rsidP="006F693C">
      <w:pPr>
        <w:rPr>
          <w:b/>
          <w:bCs/>
        </w:rPr>
      </w:pPr>
      <w:r w:rsidRPr="00676F6D">
        <w:rPr>
          <w:b/>
          <w:bCs/>
        </w:rPr>
        <w:t xml:space="preserve">Parcel No.: </w:t>
      </w:r>
      <w:r w:rsidR="00873ABA">
        <w:rPr>
          <w:b/>
          <w:bCs/>
        </w:rPr>
        <w:tab/>
      </w:r>
      <w:r w:rsidR="00873ABA">
        <w:rPr>
          <w:b/>
          <w:bCs/>
        </w:rPr>
        <w:tab/>
      </w:r>
      <w:r w:rsidR="00873ABA">
        <w:rPr>
          <w:szCs w:val="20"/>
        </w:rPr>
        <w:t>List All Parcels/Easements/Access…ALL</w:t>
      </w:r>
    </w:p>
    <w:p w14:paraId="4CB487D9" w14:textId="77777777" w:rsidR="006F693C" w:rsidRPr="00873ABA" w:rsidRDefault="006F693C" w:rsidP="006F693C">
      <w:pPr>
        <w:rPr>
          <w:bCs/>
        </w:rPr>
      </w:pPr>
      <w:r w:rsidRPr="00676F6D">
        <w:rPr>
          <w:b/>
          <w:bCs/>
        </w:rPr>
        <w:t>Owner</w:t>
      </w:r>
      <w:r w:rsidR="00D9703E">
        <w:rPr>
          <w:b/>
          <w:bCs/>
        </w:rPr>
        <w:t>(s):</w:t>
      </w:r>
      <w:r w:rsidR="00D9703E">
        <w:rPr>
          <w:b/>
          <w:bCs/>
        </w:rPr>
        <w:tab/>
      </w:r>
      <w:r w:rsidR="00D9703E">
        <w:rPr>
          <w:b/>
          <w:bCs/>
        </w:rPr>
        <w:tab/>
      </w:r>
      <w:r w:rsidR="00873ABA">
        <w:rPr>
          <w:bCs/>
        </w:rPr>
        <w:t>List all owners of record</w:t>
      </w:r>
    </w:p>
    <w:p w14:paraId="44CC6DF1" w14:textId="77777777" w:rsidR="006F693C" w:rsidRPr="00104BD1" w:rsidRDefault="006F693C" w:rsidP="006F693C"/>
    <w:p w14:paraId="71A295C8" w14:textId="77777777" w:rsidR="006F693C" w:rsidRPr="00104BD1" w:rsidRDefault="006F693C" w:rsidP="006F693C">
      <w:r w:rsidRPr="00104BD1">
        <w:t>I certify that, to the best of my knowledge and belief:</w:t>
      </w:r>
    </w:p>
    <w:p w14:paraId="055914B1" w14:textId="77777777" w:rsidR="006F693C" w:rsidRPr="00104BD1" w:rsidRDefault="006F693C" w:rsidP="006F693C"/>
    <w:p w14:paraId="457B87AB" w14:textId="0EC74BC7" w:rsidR="006F693C" w:rsidRPr="009C7115" w:rsidRDefault="006F693C" w:rsidP="00791CAD">
      <w:pPr>
        <w:pStyle w:val="ListBullet"/>
        <w:numPr>
          <w:ilvl w:val="0"/>
          <w:numId w:val="5"/>
        </w:numPr>
        <w:spacing w:after="120"/>
      </w:pPr>
      <w:r w:rsidRPr="00104BD1">
        <w:t>I have</w:t>
      </w:r>
      <w:r w:rsidR="004123D1">
        <w:t xml:space="preserve"> </w:t>
      </w:r>
      <w:r w:rsidR="004123D1" w:rsidRPr="00637B0E">
        <w:rPr>
          <w:highlight w:val="yellow"/>
        </w:rPr>
        <w:t>(have not)</w:t>
      </w:r>
      <w:r w:rsidRPr="00104BD1">
        <w:t xml:space="preserve"> </w:t>
      </w:r>
      <w:r>
        <w:t xml:space="preserve">personally inspected </w:t>
      </w:r>
      <w:r w:rsidRPr="00104BD1">
        <w:t>the subject property appraised and I also</w:t>
      </w:r>
      <w:r w:rsidR="004123D1">
        <w:t xml:space="preserve"> have </w:t>
      </w:r>
      <w:r w:rsidR="004123D1" w:rsidRPr="00637B0E">
        <w:rPr>
          <w:highlight w:val="yellow"/>
        </w:rPr>
        <w:t>(have not</w:t>
      </w:r>
      <w:r w:rsidR="004123D1">
        <w:t>)</w:t>
      </w:r>
      <w:r w:rsidRPr="00104BD1">
        <w:t xml:space="preserve"> made a personal field inspection of the comparable sales relied upon in making my appraisal, examined sales instruments of record, and have confirmed the sales transactions with the buyer and/or seller</w:t>
      </w:r>
      <w:r w:rsidR="00D9703E">
        <w:t xml:space="preserve"> unless otherwise noted</w:t>
      </w:r>
      <w:r w:rsidRPr="00104BD1">
        <w:t>.  The photographs in this appraisal report reasonably represent the subject property, the property to be acquired, and comparable sales relied upon.</w:t>
      </w:r>
      <w:r w:rsidR="004123D1">
        <w:t xml:space="preserve">  </w:t>
      </w:r>
      <w:r w:rsidR="004123D1" w:rsidRPr="00637B0E">
        <w:rPr>
          <w:highlight w:val="yellow"/>
        </w:rPr>
        <w:t>Note: all signatories to the certification must specify whether they did or did not inspect as described above, per USPAP</w:t>
      </w:r>
      <w:r w:rsidR="00B21280">
        <w:rPr>
          <w:highlight w:val="yellow"/>
        </w:rPr>
        <w:t xml:space="preserve">.  Unlicensed assistants who contributed to the appraisal process and/or reporting are not appraisers and shall not sign this certification, but </w:t>
      </w:r>
      <w:r w:rsidR="00257262">
        <w:rPr>
          <w:highlight w:val="yellow"/>
        </w:rPr>
        <w:t xml:space="preserve">whether they inspected as noted above may be listed here while </w:t>
      </w:r>
      <w:r w:rsidR="00B21280">
        <w:rPr>
          <w:highlight w:val="yellow"/>
        </w:rPr>
        <w:t>their</w:t>
      </w:r>
      <w:r w:rsidR="00257262">
        <w:rPr>
          <w:highlight w:val="yellow"/>
        </w:rPr>
        <w:t xml:space="preserve"> other</w:t>
      </w:r>
      <w:r w:rsidR="00B21280">
        <w:rPr>
          <w:highlight w:val="yellow"/>
        </w:rPr>
        <w:t xml:space="preserve"> contributions will be describe</w:t>
      </w:r>
      <w:r w:rsidR="00917FCF">
        <w:rPr>
          <w:highlight w:val="yellow"/>
        </w:rPr>
        <w:t>d</w:t>
      </w:r>
      <w:r w:rsidR="00257262">
        <w:rPr>
          <w:highlight w:val="yellow"/>
        </w:rPr>
        <w:t xml:space="preserve"> elsewhere below</w:t>
      </w:r>
      <w:r w:rsidR="00917FCF">
        <w:rPr>
          <w:highlight w:val="yellow"/>
        </w:rPr>
        <w:t xml:space="preserve"> (see 6</w:t>
      </w:r>
      <w:r w:rsidR="00917FCF" w:rsidRPr="00637B0E">
        <w:rPr>
          <w:highlight w:val="yellow"/>
          <w:vertAlign w:val="superscript"/>
        </w:rPr>
        <w:t>th</w:t>
      </w:r>
      <w:r w:rsidR="00917FCF">
        <w:rPr>
          <w:highlight w:val="yellow"/>
        </w:rPr>
        <w:t xml:space="preserve"> bullet from bottom)</w:t>
      </w:r>
      <w:r w:rsidR="004123D1" w:rsidRPr="00637B0E">
        <w:rPr>
          <w:highlight w:val="yellow"/>
        </w:rPr>
        <w:t>.</w:t>
      </w:r>
    </w:p>
    <w:p w14:paraId="2F107BE5" w14:textId="70406B6A" w:rsidR="006F693C" w:rsidRDefault="006F693C" w:rsidP="00791CAD">
      <w:pPr>
        <w:pStyle w:val="ListBullet"/>
        <w:numPr>
          <w:ilvl w:val="0"/>
          <w:numId w:val="6"/>
        </w:numPr>
        <w:spacing w:after="120"/>
      </w:pPr>
      <w:r w:rsidRPr="00104BD1">
        <w:t xml:space="preserve">any increase or decrease in the reasonable market value of the real property appraised caused by the project for which the property is to be acquired, or by the likelihood that the property would be acquired for the project, other than physical deterioration within the reasonable control of the owner, was disregarded in this </w:t>
      </w:r>
      <w:r>
        <w:t>appraisal (</w:t>
      </w:r>
      <w:r w:rsidRPr="00104BD1">
        <w:t>C</w:t>
      </w:r>
      <w:r w:rsidR="00BE25DB">
        <w:t>JI</w:t>
      </w:r>
      <w:r w:rsidRPr="00104BD1">
        <w:t>-Civil</w:t>
      </w:r>
      <w:r w:rsidR="00BE25DB">
        <w:t xml:space="preserve"> 2020</w:t>
      </w:r>
      <w:r w:rsidRPr="00104BD1">
        <w:t>, 36:3</w:t>
      </w:r>
      <w:r>
        <w:t xml:space="preserve">; </w:t>
      </w:r>
      <w:r w:rsidRPr="00104BD1">
        <w:t>§</w:t>
      </w:r>
      <w:r>
        <w:t xml:space="preserve"> </w:t>
      </w:r>
      <w:r w:rsidRPr="00104BD1">
        <w:t>24-56-117(1)(c)</w:t>
      </w:r>
      <w:r>
        <w:t>, CRS;</w:t>
      </w:r>
      <w:r w:rsidRPr="00104BD1">
        <w:t xml:space="preserve"> and 49 CFR </w:t>
      </w:r>
      <w:r>
        <w:t xml:space="preserve">§ </w:t>
      </w:r>
      <w:r w:rsidRPr="00104BD1">
        <w:t>24.103(b)</w:t>
      </w:r>
      <w:r>
        <w:t>)</w:t>
      </w:r>
      <w:r w:rsidRPr="00104BD1">
        <w:t xml:space="preserve">.  </w:t>
      </w:r>
      <w:r w:rsidR="00E31CA1">
        <w:t xml:space="preserve">This also </w:t>
      </w:r>
      <w:r w:rsidR="004123D1">
        <w:t xml:space="preserve">is </w:t>
      </w:r>
      <w:r w:rsidR="00E31CA1">
        <w:t xml:space="preserve">known as the </w:t>
      </w:r>
      <w:r w:rsidR="00E31CA1">
        <w:rPr>
          <w:i/>
        </w:rPr>
        <w:t xml:space="preserve">Project Influence </w:t>
      </w:r>
      <w:r w:rsidR="00E31CA1">
        <w:t xml:space="preserve">rule and </w:t>
      </w:r>
      <w:r>
        <w:t xml:space="preserve">is </w:t>
      </w:r>
      <w:r w:rsidR="0070205D">
        <w:t>an assignment condition in Colorado eminent domain appraisal</w:t>
      </w:r>
      <w:r w:rsidR="00EA4864">
        <w:t xml:space="preserve"> (USPAP 2020-21 FAQ #235)</w:t>
      </w:r>
      <w:r w:rsidR="00E31CA1">
        <w:t xml:space="preserve">.  </w:t>
      </w:r>
      <w:r w:rsidRPr="00104BD1">
        <w:t xml:space="preserve"> </w:t>
      </w:r>
    </w:p>
    <w:p w14:paraId="266DD2B0" w14:textId="32E404D2" w:rsidR="006F693C" w:rsidRDefault="006F693C" w:rsidP="00791CAD">
      <w:pPr>
        <w:pStyle w:val="ListBullet"/>
        <w:numPr>
          <w:ilvl w:val="0"/>
          <w:numId w:val="7"/>
        </w:numPr>
        <w:spacing w:after="120"/>
      </w:pPr>
      <w:r w:rsidRPr="00104BD1">
        <w:t>my analyses, opinions, and conclusions were developed, and this report has been prepared in conformity and consistent with the Uniform Relocation Assistance and Real Property Acquisition Policies Act of 1970</w:t>
      </w:r>
      <w:r>
        <w:t>,</w:t>
      </w:r>
      <w:r w:rsidRPr="00104BD1">
        <w:t xml:space="preserve"> as amended (Uniform Act); 49 CFR Part 24; 23 CFR Part 710; §</w:t>
      </w:r>
      <w:r>
        <w:t xml:space="preserve"> </w:t>
      </w:r>
      <w:r w:rsidRPr="00104BD1">
        <w:t>38-1</w:t>
      </w:r>
      <w:r>
        <w:t>-1</w:t>
      </w:r>
      <w:r w:rsidRPr="00104BD1">
        <w:t>01 et. seq.</w:t>
      </w:r>
      <w:r w:rsidRPr="00E00450">
        <w:t xml:space="preserve"> </w:t>
      </w:r>
      <w:r w:rsidRPr="00104BD1">
        <w:t>CRS; §</w:t>
      </w:r>
      <w:r w:rsidR="004C52C1">
        <w:t xml:space="preserve"> </w:t>
      </w:r>
      <w:r w:rsidRPr="00104BD1">
        <w:t>24-56-101 et. seq.</w:t>
      </w:r>
      <w:r w:rsidRPr="00E00450">
        <w:t xml:space="preserve"> </w:t>
      </w:r>
      <w:r w:rsidRPr="00104BD1">
        <w:t>CRS; CDOT Right</w:t>
      </w:r>
      <w:r w:rsidR="00B110A9">
        <w:t>-</w:t>
      </w:r>
      <w:r w:rsidRPr="00104BD1">
        <w:t>of</w:t>
      </w:r>
      <w:r w:rsidR="00B110A9">
        <w:t>-</w:t>
      </w:r>
      <w:r w:rsidRPr="00104BD1">
        <w:t xml:space="preserve">Way Manual Chapter 3, as may be </w:t>
      </w:r>
      <w:r>
        <w:t>revised</w:t>
      </w:r>
      <w:r w:rsidRPr="00104BD1">
        <w:t>; appropriate State laws, regulations, policies and procedures applicable to appraisal of right</w:t>
      </w:r>
      <w:r w:rsidR="00B110A9">
        <w:t xml:space="preserve"> </w:t>
      </w:r>
      <w:r w:rsidRPr="00104BD1">
        <w:t>of</w:t>
      </w:r>
      <w:r w:rsidR="00B110A9">
        <w:t xml:space="preserve"> </w:t>
      </w:r>
      <w:r w:rsidRPr="00104BD1">
        <w:t>way; and the Uniform Standards of Professional Appraisal Practice (USPAP).  To the best of my knowledge no portion of the value assigned to the property consists of items which are non-compensable under established State law.</w:t>
      </w:r>
    </w:p>
    <w:p w14:paraId="5E388340" w14:textId="77777777" w:rsidR="00917FCF" w:rsidRDefault="006F693C" w:rsidP="00791CAD">
      <w:pPr>
        <w:pStyle w:val="ListBullet"/>
        <w:numPr>
          <w:ilvl w:val="0"/>
          <w:numId w:val="8"/>
        </w:numPr>
        <w:spacing w:after="120"/>
      </w:pPr>
      <w:r w:rsidRPr="00104BD1">
        <w:t>statement</w:t>
      </w:r>
      <w:r>
        <w:t>s</w:t>
      </w:r>
      <w:r w:rsidRPr="00104BD1">
        <w:t xml:space="preserve"> of fact contained in this report are true and correct.  </w:t>
      </w:r>
    </w:p>
    <w:p w14:paraId="39101BDF" w14:textId="7BF15230" w:rsidR="006F693C" w:rsidRPr="00104BD1" w:rsidRDefault="00725B7E" w:rsidP="00791CAD">
      <w:pPr>
        <w:pStyle w:val="ListBullet"/>
        <w:numPr>
          <w:ilvl w:val="0"/>
          <w:numId w:val="8"/>
        </w:numPr>
        <w:spacing w:after="120"/>
      </w:pPr>
      <w:r>
        <w:t>t</w:t>
      </w:r>
      <w:r w:rsidR="006F693C" w:rsidRPr="00104BD1">
        <w:t xml:space="preserve">he reported analyses, opinions, and conclusions are limited only by the reported assumptions and limiting conditions and </w:t>
      </w:r>
      <w:r w:rsidR="006F693C">
        <w:t>are</w:t>
      </w:r>
      <w:r w:rsidR="006F693C" w:rsidRPr="00104BD1">
        <w:t xml:space="preserve"> my personal, impartial, and unbiased professional analyses, opinions, and conclusions.</w:t>
      </w:r>
    </w:p>
    <w:p w14:paraId="3A0A09E3" w14:textId="77777777" w:rsidR="006F693C" w:rsidRDefault="006F693C" w:rsidP="00791CAD">
      <w:pPr>
        <w:pStyle w:val="ListBullet"/>
        <w:numPr>
          <w:ilvl w:val="0"/>
          <w:numId w:val="9"/>
        </w:numPr>
        <w:spacing w:after="120"/>
      </w:pPr>
      <w:r w:rsidRPr="00104BD1">
        <w:t>I understand this appraisal may be used in connection with the acquisition of right</w:t>
      </w:r>
      <w:r w:rsidR="00B110A9">
        <w:t xml:space="preserve"> </w:t>
      </w:r>
      <w:r w:rsidRPr="00104BD1">
        <w:t>of</w:t>
      </w:r>
      <w:r w:rsidR="00B110A9">
        <w:t xml:space="preserve"> </w:t>
      </w:r>
      <w:r w:rsidRPr="00104BD1">
        <w:t xml:space="preserve">way for the referenced project to be constructed by </w:t>
      </w:r>
      <w:r>
        <w:t>CDOT</w:t>
      </w:r>
      <w:r w:rsidR="000A709F">
        <w:t xml:space="preserve"> </w:t>
      </w:r>
      <w:r w:rsidR="000A709F" w:rsidRPr="00D4638E">
        <w:rPr>
          <w:highlight w:val="yellow"/>
        </w:rPr>
        <w:t>or other city/county etc</w:t>
      </w:r>
      <w:r w:rsidR="000A709F">
        <w:rPr>
          <w:highlight w:val="yellow"/>
        </w:rPr>
        <w:t>.</w:t>
      </w:r>
      <w:r w:rsidRPr="00104BD1">
        <w:t xml:space="preserve"> and may involve the assistance of Federal-aid highway funds.</w:t>
      </w:r>
    </w:p>
    <w:p w14:paraId="2E2A1512" w14:textId="77777777" w:rsidR="006F693C" w:rsidRPr="00D02C4D" w:rsidRDefault="006F693C" w:rsidP="00791CAD">
      <w:pPr>
        <w:pStyle w:val="ListBullet"/>
        <w:numPr>
          <w:ilvl w:val="0"/>
          <w:numId w:val="10"/>
        </w:numPr>
        <w:spacing w:after="120"/>
        <w:rPr>
          <w:highlight w:val="yellow"/>
        </w:rPr>
      </w:pPr>
      <w:r w:rsidRPr="00D02C4D">
        <w:rPr>
          <w:b/>
          <w:highlight w:val="yellow"/>
          <w:u w:val="single"/>
        </w:rPr>
        <w:t>Note:</w:t>
      </w:r>
      <w:r w:rsidRPr="00D02C4D">
        <w:rPr>
          <w:highlight w:val="yellow"/>
        </w:rPr>
        <w:t xml:space="preserve"> Competency Provision of USPAP </w:t>
      </w:r>
      <w:r w:rsidR="00B868AB">
        <w:rPr>
          <w:highlight w:val="yellow"/>
        </w:rPr>
        <w:t>must</w:t>
      </w:r>
      <w:r w:rsidRPr="00D02C4D">
        <w:rPr>
          <w:highlight w:val="yellow"/>
        </w:rPr>
        <w:t xml:space="preserve"> be addressed if an appraiser does not have the knowledge and experience to complete the assignment competently.  The appraiser must disclose the lack of knowledge and/or experience to CDOT before accepting the assignment.  If the appraiser does not have the knowledge and experience, a certification statement must be made that describes the lack of knowledge and/or experience and the steps taken to complete the assignment competently.</w:t>
      </w:r>
      <w:r w:rsidR="00D02C4D">
        <w:rPr>
          <w:color w:val="FF0000"/>
          <w:highlight w:val="yellow"/>
        </w:rPr>
        <w:t xml:space="preserve">  No statement is required here if the appraiser is competent to do the assignment; the bullet item may be deleted.</w:t>
      </w:r>
    </w:p>
    <w:p w14:paraId="1F771195" w14:textId="77777777" w:rsidR="006F693C" w:rsidRPr="00104BD1" w:rsidRDefault="006F693C" w:rsidP="00791CAD">
      <w:pPr>
        <w:pStyle w:val="ListBullet"/>
        <w:numPr>
          <w:ilvl w:val="0"/>
          <w:numId w:val="11"/>
        </w:numPr>
        <w:spacing w:after="120"/>
      </w:pPr>
      <w:r w:rsidRPr="00104BD1">
        <w:t>I have no present or prospective interest in the property that is the subject of this report and no personal interest with respect to the parties involved.</w:t>
      </w:r>
      <w:r w:rsidR="00EC3CD6">
        <w:t xml:space="preserve"> </w:t>
      </w:r>
      <w:r w:rsidR="006A7A23" w:rsidRPr="006A7A23">
        <w:rPr>
          <w:highlight w:val="yellow"/>
        </w:rPr>
        <w:t>if this is not true, describe otherwise</w:t>
      </w:r>
    </w:p>
    <w:p w14:paraId="35EA43E4" w14:textId="77777777" w:rsidR="006F693C" w:rsidRPr="00104BD1" w:rsidRDefault="006F693C" w:rsidP="00791CAD">
      <w:pPr>
        <w:pStyle w:val="ListBullet"/>
        <w:numPr>
          <w:ilvl w:val="0"/>
          <w:numId w:val="12"/>
        </w:numPr>
        <w:spacing w:after="120"/>
      </w:pPr>
      <w:r w:rsidRPr="00104BD1">
        <w:t>I have no bias with respect to the property that is the subject of this report or to the parties involved with this assignment.</w:t>
      </w:r>
      <w:r w:rsidR="00EC3CD6">
        <w:t xml:space="preserve">  </w:t>
      </w:r>
      <w:r w:rsidR="006A7A23" w:rsidRPr="006A7A23">
        <w:rPr>
          <w:highlight w:val="yellow"/>
        </w:rPr>
        <w:t>if this is not true, describe otherwise</w:t>
      </w:r>
    </w:p>
    <w:p w14:paraId="773B5598" w14:textId="77777777" w:rsidR="006F693C" w:rsidRPr="00104BD1" w:rsidRDefault="006F693C" w:rsidP="00791CAD">
      <w:pPr>
        <w:pStyle w:val="ListBullet"/>
        <w:numPr>
          <w:ilvl w:val="0"/>
          <w:numId w:val="13"/>
        </w:numPr>
        <w:spacing w:after="120"/>
      </w:pPr>
      <w:r w:rsidRPr="00104BD1">
        <w:t>my engagement in this assignment was not contingent upon developing or reporting predetermined results.</w:t>
      </w:r>
    </w:p>
    <w:p w14:paraId="3A4FAB45" w14:textId="45859D21" w:rsidR="0030746C" w:rsidRPr="00297E71" w:rsidRDefault="0030746C" w:rsidP="0030746C">
      <w:pPr>
        <w:pStyle w:val="ListBullet"/>
        <w:numPr>
          <w:ilvl w:val="0"/>
          <w:numId w:val="13"/>
        </w:numPr>
        <w:spacing w:after="120"/>
      </w:pPr>
      <w:r>
        <w:lastRenderedPageBreak/>
        <w:t>my compensation for completing this assignment is not contingent upon the development or reporting of</w:t>
      </w:r>
      <w:r w:rsidR="007349E0">
        <w:t xml:space="preserve"> a</w:t>
      </w:r>
      <w:r>
        <w:t xml:space="preserve"> predetermined </w:t>
      </w:r>
      <w:r w:rsidR="007349E0">
        <w:t xml:space="preserve">value or direction in value </w:t>
      </w:r>
      <w:r>
        <w:t xml:space="preserve">that favors the cause of the client, the </w:t>
      </w:r>
      <w:r w:rsidR="007349E0">
        <w:t xml:space="preserve">amount of the value opinion, the </w:t>
      </w:r>
      <w:r>
        <w:t xml:space="preserve">attainment of a stipulated result, or the occurrence of a subsequent event directly related to the intended use of this appraisal. </w:t>
      </w:r>
    </w:p>
    <w:p w14:paraId="1D6A4412" w14:textId="08C6FD43" w:rsidR="0030746C" w:rsidRDefault="0030746C" w:rsidP="0030746C">
      <w:pPr>
        <w:pStyle w:val="ListBullet"/>
        <w:numPr>
          <w:ilvl w:val="0"/>
          <w:numId w:val="13"/>
        </w:numPr>
        <w:spacing w:after="120"/>
      </w:pPr>
      <w:r>
        <w:t xml:space="preserve">I have performed no </w:t>
      </w:r>
      <w:r w:rsidRPr="0030746C">
        <w:rPr>
          <w:highlight w:val="yellow"/>
        </w:rPr>
        <w:t>(or describe otherwise)</w:t>
      </w:r>
      <w:r>
        <w:t xml:space="preserve"> services, as an appraiser or in any other capacity, regarding the property that is the subject of this report within the three-year period immediately preceding </w:t>
      </w:r>
      <w:r w:rsidR="00725B7E">
        <w:t>agreement to perform</w:t>
      </w:r>
      <w:r>
        <w:t xml:space="preserve"> this assignment.</w:t>
      </w:r>
    </w:p>
    <w:p w14:paraId="10C21D64" w14:textId="77777777" w:rsidR="006F693C" w:rsidRDefault="006F693C" w:rsidP="00791CAD">
      <w:pPr>
        <w:pStyle w:val="ListBullet"/>
        <w:numPr>
          <w:ilvl w:val="0"/>
          <w:numId w:val="16"/>
        </w:numPr>
        <w:spacing w:after="120"/>
      </w:pPr>
      <w:r w:rsidRPr="00104BD1">
        <w:t xml:space="preserve">I have not revealed the findings and results of this appraisal to anyone other than the proper officials of </w:t>
      </w:r>
      <w:r>
        <w:t xml:space="preserve">CDOT </w:t>
      </w:r>
      <w:r w:rsidRPr="00104BD1">
        <w:t>or officials of the Federal Highway Administration</w:t>
      </w:r>
      <w:r>
        <w:t xml:space="preserve"> (FHWA)</w:t>
      </w:r>
      <w:r w:rsidRPr="00104BD1">
        <w:t>, nor will I do so until required by due process of law or by having publicly testified as to the findings.</w:t>
      </w:r>
      <w:r w:rsidR="001D50FB">
        <w:t xml:space="preserve">  </w:t>
      </w:r>
      <w:r w:rsidR="001D50FB" w:rsidRPr="001D50FB">
        <w:rPr>
          <w:highlight w:val="yellow"/>
        </w:rPr>
        <w:t>edit or delete this bullet as appropriate to the client and/or assignment conditions</w:t>
      </w:r>
    </w:p>
    <w:p w14:paraId="01EE374F" w14:textId="77777777" w:rsidR="006F693C" w:rsidRPr="004765EA" w:rsidRDefault="006F693C" w:rsidP="00791CAD">
      <w:pPr>
        <w:pStyle w:val="ListBullet"/>
        <w:numPr>
          <w:ilvl w:val="0"/>
          <w:numId w:val="16"/>
        </w:numPr>
        <w:spacing w:after="120"/>
      </w:pPr>
      <w:r w:rsidRPr="004765EA">
        <w:t xml:space="preserve">I acknowledge that this appraisal report and all maps, data, summaries, charts and other exhibits collected or prepared under this agreement shall become the property of </w:t>
      </w:r>
      <w:r>
        <w:t xml:space="preserve">CDOT </w:t>
      </w:r>
      <w:r w:rsidRPr="004765EA">
        <w:t>without restriction or limitation on their use.</w:t>
      </w:r>
      <w:r>
        <w:t xml:space="preserve">  I also acknowledge that this appraisal report will become a public record after settlement with the</w:t>
      </w:r>
      <w:r w:rsidR="00B868AB">
        <w:t xml:space="preserve"> property</w:t>
      </w:r>
      <w:r>
        <w:t xml:space="preserve"> owner or after </w:t>
      </w:r>
      <w:r w:rsidRPr="00633E9B">
        <w:t>the conclusion of legal proceedings</w:t>
      </w:r>
      <w:r>
        <w:t>.</w:t>
      </w:r>
      <w:r w:rsidR="001D50FB">
        <w:t xml:space="preserve">  </w:t>
      </w:r>
      <w:r w:rsidR="001D50FB" w:rsidRPr="001D50FB">
        <w:rPr>
          <w:highlight w:val="yellow"/>
        </w:rPr>
        <w:t>edit or delete this bullet as appropriate to the client and/or assignment conditions</w:t>
      </w:r>
    </w:p>
    <w:p w14:paraId="2ACC8B19" w14:textId="27A09EDC" w:rsidR="006F693C" w:rsidRPr="00B868AB" w:rsidRDefault="00B868AB" w:rsidP="00791CAD">
      <w:pPr>
        <w:pStyle w:val="ListBullet"/>
        <w:numPr>
          <w:ilvl w:val="0"/>
          <w:numId w:val="17"/>
        </w:numPr>
        <w:spacing w:after="120"/>
      </w:pPr>
      <w:r w:rsidRPr="00104BD1">
        <w:t>no one provided significant real property appraisal assistance to t</w:t>
      </w:r>
      <w:r>
        <w:t xml:space="preserve">he person signing this </w:t>
      </w:r>
      <w:r w:rsidR="00DB3FDB">
        <w:t>certification</w:t>
      </w:r>
      <w:r>
        <w:t xml:space="preserve">.  </w:t>
      </w:r>
      <w:r w:rsidRPr="00D02C4D">
        <w:rPr>
          <w:b/>
          <w:highlight w:val="yellow"/>
          <w:u w:val="single"/>
        </w:rPr>
        <w:t>Note:</w:t>
      </w:r>
      <w:r w:rsidRPr="00D02C4D">
        <w:rPr>
          <w:highlight w:val="yellow"/>
        </w:rPr>
        <w:t xml:space="preserve"> </w:t>
      </w:r>
      <w:r>
        <w:rPr>
          <w:highlight w:val="yellow"/>
        </w:rPr>
        <w:t xml:space="preserve"> </w:t>
      </w:r>
      <w:r w:rsidRPr="00D02C4D">
        <w:rPr>
          <w:highlight w:val="yellow"/>
        </w:rPr>
        <w:t xml:space="preserve">If another </w:t>
      </w:r>
      <w:r w:rsidR="00B21280">
        <w:rPr>
          <w:highlight w:val="yellow"/>
        </w:rPr>
        <w:t xml:space="preserve">licensed appraiser (who doesn’t sign the report) or other non-licensed </w:t>
      </w:r>
      <w:r w:rsidRPr="00D02C4D">
        <w:rPr>
          <w:highlight w:val="yellow"/>
        </w:rPr>
        <w:t>person provided assistance, state the name of the person</w:t>
      </w:r>
      <w:r>
        <w:rPr>
          <w:highlight w:val="yellow"/>
        </w:rPr>
        <w:t>(s)</w:t>
      </w:r>
      <w:r w:rsidRPr="00D02C4D">
        <w:rPr>
          <w:highlight w:val="yellow"/>
        </w:rPr>
        <w:t xml:space="preserve"> providing assistance</w:t>
      </w:r>
      <w:r w:rsidR="00B21280">
        <w:rPr>
          <w:highlight w:val="yellow"/>
        </w:rPr>
        <w:t xml:space="preserve"> and “describe and summarize the research, analysis and reporting contributions of each such assistant or licensee</w:t>
      </w:r>
      <w:r w:rsidR="00725B7E">
        <w:rPr>
          <w:highlight w:val="yellow"/>
        </w:rPr>
        <w:t>"</w:t>
      </w:r>
      <w:r w:rsidRPr="00D02C4D">
        <w:rPr>
          <w:highlight w:val="yellow"/>
        </w:rPr>
        <w:t xml:space="preserve"> (</w:t>
      </w:r>
      <w:r w:rsidR="00257262">
        <w:rPr>
          <w:highlight w:val="yellow"/>
        </w:rPr>
        <w:t xml:space="preserve">per </w:t>
      </w:r>
      <w:r w:rsidRPr="00D02C4D">
        <w:rPr>
          <w:highlight w:val="yellow"/>
        </w:rPr>
        <w:t>Rules of Colorado Board of Real Estate Appraisers, 11.2).</w:t>
      </w:r>
      <w:r>
        <w:rPr>
          <w:highlight w:val="yellow"/>
        </w:rPr>
        <w:t xml:space="preserve">  The principal appraiser is responsible for any decision to rely on the assistance of others.</w:t>
      </w:r>
    </w:p>
    <w:p w14:paraId="0400F6CF" w14:textId="2CFC7C0F" w:rsidR="00EE1AC9" w:rsidRPr="00EE1AC9" w:rsidRDefault="00EE1AC9" w:rsidP="00791CAD">
      <w:pPr>
        <w:numPr>
          <w:ilvl w:val="0"/>
          <w:numId w:val="17"/>
        </w:numPr>
        <w:suppressAutoHyphens/>
        <w:autoSpaceDE w:val="0"/>
        <w:autoSpaceDN w:val="0"/>
        <w:adjustRightInd w:val="0"/>
        <w:spacing w:after="120"/>
        <w:jc w:val="both"/>
        <w:rPr>
          <w:spacing w:val="-2"/>
          <w:szCs w:val="20"/>
        </w:rPr>
      </w:pPr>
      <w:r w:rsidRPr="00EE1AC9">
        <w:rPr>
          <w:spacing w:val="-2"/>
          <w:szCs w:val="20"/>
        </w:rPr>
        <w:t xml:space="preserve">the use of this report is subject to the requirements of the </w:t>
      </w:r>
      <w:r w:rsidR="003B5F48">
        <w:rPr>
          <w:spacing w:val="-2"/>
          <w:szCs w:val="20"/>
        </w:rPr>
        <w:t xml:space="preserve">Colorado </w:t>
      </w:r>
      <w:r w:rsidRPr="00EE1AC9">
        <w:rPr>
          <w:spacing w:val="-2"/>
          <w:szCs w:val="20"/>
        </w:rPr>
        <w:t>Board of Real Estate Appraisers, Department of Regulatory Agencies</w:t>
      </w:r>
      <w:r w:rsidR="003B5F48">
        <w:rPr>
          <w:spacing w:val="-2"/>
          <w:szCs w:val="20"/>
        </w:rPr>
        <w:t>,</w:t>
      </w:r>
      <w:r w:rsidR="003B5F48" w:rsidRPr="003B5F48">
        <w:rPr>
          <w:spacing w:val="-2"/>
          <w:szCs w:val="20"/>
        </w:rPr>
        <w:t xml:space="preserve"> </w:t>
      </w:r>
      <w:r w:rsidRPr="00EE1AC9">
        <w:rPr>
          <w:spacing w:val="-2"/>
          <w:szCs w:val="20"/>
        </w:rPr>
        <w:t xml:space="preserve">relating to review by its duly authorized representatives.  </w:t>
      </w:r>
      <w:r w:rsidRPr="000A709F">
        <w:rPr>
          <w:iCs/>
          <w:spacing w:val="-2"/>
          <w:szCs w:val="20"/>
          <w:highlight w:val="yellow"/>
        </w:rPr>
        <w:t>Note: Insert any statement required by professional appraisal organizations you belong to.</w:t>
      </w:r>
    </w:p>
    <w:p w14:paraId="34091A93" w14:textId="1FD3227A" w:rsidR="00D03A8E" w:rsidRDefault="00D03A8E" w:rsidP="00791CAD">
      <w:pPr>
        <w:numPr>
          <w:ilvl w:val="0"/>
          <w:numId w:val="17"/>
        </w:numPr>
        <w:suppressAutoHyphens/>
        <w:autoSpaceDE w:val="0"/>
        <w:autoSpaceDN w:val="0"/>
        <w:adjustRightInd w:val="0"/>
        <w:spacing w:after="120"/>
        <w:jc w:val="both"/>
      </w:pPr>
      <w:r w:rsidRPr="002A2CC5">
        <w:rPr>
          <w:spacing w:val="-2"/>
          <w:szCs w:val="20"/>
        </w:rPr>
        <w:t xml:space="preserve">as of the date of this report, I, </w:t>
      </w:r>
      <w:r w:rsidRPr="002A2CC5">
        <w:rPr>
          <w:spacing w:val="-2"/>
          <w:szCs w:val="20"/>
          <w:highlight w:val="yellow"/>
        </w:rPr>
        <w:t>[</w:t>
      </w:r>
      <w:r w:rsidRPr="002A2CC5">
        <w:rPr>
          <w:spacing w:val="-2"/>
          <w:szCs w:val="20"/>
        </w:rPr>
        <w:t>insert appraiser’s name</w:t>
      </w:r>
      <w:r>
        <w:rPr>
          <w:spacing w:val="-2"/>
          <w:szCs w:val="20"/>
        </w:rPr>
        <w:t>/remove brackets</w:t>
      </w:r>
      <w:r w:rsidRPr="002A2CC5">
        <w:rPr>
          <w:spacing w:val="-2"/>
          <w:szCs w:val="20"/>
          <w:highlight w:val="yellow"/>
        </w:rPr>
        <w:t>]</w:t>
      </w:r>
      <w:r>
        <w:rPr>
          <w:spacing w:val="-2"/>
          <w:szCs w:val="20"/>
        </w:rPr>
        <w:t>,</w:t>
      </w:r>
      <w:r w:rsidRPr="002A2CC5">
        <w:rPr>
          <w:spacing w:val="-2"/>
          <w:szCs w:val="20"/>
        </w:rPr>
        <w:t xml:space="preserve"> have completed the requirements of the continuing education program of the</w:t>
      </w:r>
      <w:r w:rsidR="003B5F48">
        <w:rPr>
          <w:spacing w:val="-2"/>
          <w:szCs w:val="20"/>
        </w:rPr>
        <w:t xml:space="preserve"> Colorado</w:t>
      </w:r>
      <w:r w:rsidRPr="002A2CC5">
        <w:rPr>
          <w:spacing w:val="-2"/>
          <w:szCs w:val="20"/>
        </w:rPr>
        <w:t xml:space="preserve"> Board of Real Estate Appraisers.  </w:t>
      </w:r>
      <w:r w:rsidRPr="000A709F">
        <w:rPr>
          <w:iCs/>
          <w:spacing w:val="-2"/>
          <w:szCs w:val="20"/>
          <w:highlight w:val="yellow"/>
        </w:rPr>
        <w:t>Note: Insert any statement required by professional appraisal organizations you belong to.</w:t>
      </w:r>
    </w:p>
    <w:p w14:paraId="5C4D35CB" w14:textId="1615160F" w:rsidR="006F693C" w:rsidRPr="00104BD1" w:rsidRDefault="006F693C" w:rsidP="00791CAD">
      <w:pPr>
        <w:pStyle w:val="ListBullet"/>
        <w:numPr>
          <w:ilvl w:val="0"/>
          <w:numId w:val="20"/>
        </w:numPr>
        <w:spacing w:after="120"/>
      </w:pPr>
      <w:r w:rsidRPr="00104BD1">
        <w:t xml:space="preserve">on XXXXX xx, </w:t>
      </w:r>
      <w:r w:rsidR="00257262" w:rsidRPr="00104BD1">
        <w:t>20</w:t>
      </w:r>
      <w:r w:rsidR="00257262">
        <w:t>2</w:t>
      </w:r>
      <w:r w:rsidR="00257262" w:rsidRPr="00104BD1">
        <w:t>x</w:t>
      </w:r>
      <w:r w:rsidRPr="00104BD1">
        <w:t>, the owner</w:t>
      </w:r>
      <w:r w:rsidR="00F04357" w:rsidRPr="00F04357">
        <w:rPr>
          <w:highlight w:val="yellow"/>
        </w:rPr>
        <w:t>s</w:t>
      </w:r>
      <w:r w:rsidR="00F04357">
        <w:t xml:space="preserve"> </w:t>
      </w:r>
      <w:r w:rsidR="00F04357" w:rsidRPr="00EF2E8C">
        <w:rPr>
          <w:highlight w:val="yellow"/>
        </w:rPr>
        <w:t>[</w:t>
      </w:r>
      <w:r w:rsidR="00F04357" w:rsidRPr="00EF2E8C">
        <w:t>was/were/was not/were not</w:t>
      </w:r>
      <w:r w:rsidR="00F04357" w:rsidRPr="00EF2E8C">
        <w:rPr>
          <w:highlight w:val="yellow"/>
        </w:rPr>
        <w:t>]</w:t>
      </w:r>
      <w:r w:rsidRPr="00104BD1">
        <w:t xml:space="preserve"> offered the opportunity to accompany the appraiser on the property inspection, which was held on XXXXX xx, </w:t>
      </w:r>
      <w:r w:rsidR="00257262">
        <w:t>202x</w:t>
      </w:r>
      <w:r w:rsidRPr="00104BD1">
        <w:t>.</w:t>
      </w:r>
      <w:r w:rsidR="00EF2E8C">
        <w:t xml:space="preserve">  The owner</w:t>
      </w:r>
      <w:r w:rsidR="00F04357" w:rsidRPr="00F04357">
        <w:rPr>
          <w:highlight w:val="yellow"/>
        </w:rPr>
        <w:t>s</w:t>
      </w:r>
      <w:r w:rsidR="00EF2E8C">
        <w:t xml:space="preserve"> </w:t>
      </w:r>
      <w:r w:rsidR="00EF2E8C" w:rsidRPr="00EF2E8C">
        <w:rPr>
          <w:highlight w:val="yellow"/>
        </w:rPr>
        <w:t>[</w:t>
      </w:r>
      <w:r w:rsidR="00EF2E8C" w:rsidRPr="00EF2E8C">
        <w:t>was/were/was not/were not</w:t>
      </w:r>
      <w:r w:rsidR="00EF2E8C" w:rsidRPr="00EF2E8C">
        <w:rPr>
          <w:highlight w:val="yellow"/>
        </w:rPr>
        <w:t>]</w:t>
      </w:r>
      <w:r w:rsidR="00EF2E8C">
        <w:t xml:space="preserve"> present at the inspection.</w:t>
      </w:r>
    </w:p>
    <w:p w14:paraId="19159606" w14:textId="069829EC" w:rsidR="006F693C" w:rsidRPr="00104BD1" w:rsidRDefault="006F693C" w:rsidP="00791CAD">
      <w:pPr>
        <w:pStyle w:val="ListBullet"/>
        <w:numPr>
          <w:ilvl w:val="0"/>
          <w:numId w:val="22"/>
        </w:numPr>
        <w:spacing w:after="120"/>
      </w:pPr>
      <w:r w:rsidRPr="00104BD1">
        <w:t xml:space="preserve">the effective date of appraisal and valuation is as of XXXXX xx, </w:t>
      </w:r>
      <w:r w:rsidR="00257262">
        <w:t>202x</w:t>
      </w:r>
      <w:r w:rsidRPr="00104BD1">
        <w:t>.</w:t>
      </w:r>
      <w:r w:rsidRPr="003F4214">
        <w:t xml:space="preserve"> </w:t>
      </w:r>
      <w:r>
        <w:t xml:space="preserve"> T</w:t>
      </w:r>
      <w:r w:rsidRPr="00104BD1">
        <w:t xml:space="preserve">he date of the appraisal report is XXXXX xx, </w:t>
      </w:r>
      <w:r w:rsidR="00257262">
        <w:t>202x</w:t>
      </w:r>
      <w:r w:rsidRPr="00104BD1">
        <w:t>.</w:t>
      </w:r>
    </w:p>
    <w:p w14:paraId="6C291F85" w14:textId="2782DB5B" w:rsidR="006F693C" w:rsidRDefault="006F693C" w:rsidP="00791CAD">
      <w:pPr>
        <w:pStyle w:val="ListBullet"/>
        <w:numPr>
          <w:ilvl w:val="0"/>
          <w:numId w:val="23"/>
        </w:numPr>
        <w:spacing w:after="120"/>
      </w:pPr>
      <w:r w:rsidRPr="00104BD1">
        <w:t xml:space="preserve">based upon my independent appraisal and the exercise of my professional judgment, my compensation </w:t>
      </w:r>
      <w:r>
        <w:t xml:space="preserve">estimate </w:t>
      </w:r>
      <w:r w:rsidRPr="00104BD1">
        <w:t xml:space="preserve">for the acquisition as of XXXXX xx, </w:t>
      </w:r>
      <w:r w:rsidR="00257262" w:rsidRPr="00104BD1">
        <w:t>20</w:t>
      </w:r>
      <w:r w:rsidR="00257262">
        <w:t>2</w:t>
      </w:r>
      <w:r w:rsidR="00257262" w:rsidRPr="00104BD1">
        <w:t>x</w:t>
      </w:r>
      <w:r w:rsidRPr="00104BD1">
        <w:t xml:space="preserve">, is </w:t>
      </w:r>
      <w:r w:rsidR="008F46E4">
        <w:rPr>
          <w:b/>
        </w:rPr>
        <w:t>$XXX,</w:t>
      </w:r>
      <w:r w:rsidRPr="00050C9F">
        <w:rPr>
          <w:b/>
        </w:rPr>
        <w:t>XXX</w:t>
      </w:r>
      <w:r w:rsidRPr="00297E71">
        <w:rPr>
          <w:b/>
        </w:rPr>
        <w:t>.</w:t>
      </w:r>
      <w:r w:rsidRPr="00297E71">
        <w:t xml:space="preserve">  </w:t>
      </w:r>
      <w:r w:rsidRPr="00D02C4D">
        <w:rPr>
          <w:b/>
          <w:highlight w:val="yellow"/>
          <w:u w:val="single"/>
        </w:rPr>
        <w:t>Note:</w:t>
      </w:r>
      <w:r w:rsidRPr="00D02C4D">
        <w:rPr>
          <w:highlight w:val="yellow"/>
        </w:rPr>
        <w:t xml:space="preserve"> </w:t>
      </w:r>
      <w:r w:rsidR="00F04357">
        <w:rPr>
          <w:highlight w:val="yellow"/>
        </w:rPr>
        <w:t xml:space="preserve"> </w:t>
      </w:r>
      <w:r w:rsidRPr="00D02C4D">
        <w:rPr>
          <w:highlight w:val="yellow"/>
        </w:rPr>
        <w:t xml:space="preserve">Hypothetical </w:t>
      </w:r>
      <w:r w:rsidR="001D50FB">
        <w:rPr>
          <w:highlight w:val="yellow"/>
        </w:rPr>
        <w:t>C</w:t>
      </w:r>
      <w:r w:rsidRPr="00D02C4D">
        <w:rPr>
          <w:highlight w:val="yellow"/>
        </w:rPr>
        <w:t xml:space="preserve">ondition </w:t>
      </w:r>
      <w:r w:rsidR="001D078F">
        <w:rPr>
          <w:highlight w:val="yellow"/>
        </w:rPr>
        <w:t>and/</w:t>
      </w:r>
      <w:r w:rsidRPr="00D02C4D">
        <w:rPr>
          <w:highlight w:val="yellow"/>
        </w:rPr>
        <w:t xml:space="preserve">or </w:t>
      </w:r>
      <w:r w:rsidR="001D50FB">
        <w:rPr>
          <w:highlight w:val="yellow"/>
        </w:rPr>
        <w:t>E</w:t>
      </w:r>
      <w:r w:rsidRPr="00D02C4D">
        <w:rPr>
          <w:highlight w:val="yellow"/>
        </w:rPr>
        <w:t xml:space="preserve">xtraordinary </w:t>
      </w:r>
      <w:r w:rsidR="001D50FB">
        <w:rPr>
          <w:highlight w:val="yellow"/>
        </w:rPr>
        <w:t>A</w:t>
      </w:r>
      <w:r w:rsidRPr="00D02C4D">
        <w:rPr>
          <w:highlight w:val="yellow"/>
        </w:rPr>
        <w:t xml:space="preserve">ssumption must be disclosed.  This requires clear and conspicuous disclosure of the hypothetical condition </w:t>
      </w:r>
      <w:r w:rsidR="001D078F">
        <w:rPr>
          <w:highlight w:val="yellow"/>
        </w:rPr>
        <w:t>and/</w:t>
      </w:r>
      <w:r w:rsidRPr="00D02C4D">
        <w:rPr>
          <w:highlight w:val="yellow"/>
        </w:rPr>
        <w:t>or extraordinary assumption.</w:t>
      </w:r>
    </w:p>
    <w:p w14:paraId="00AB2C21" w14:textId="77777777" w:rsidR="006F693C" w:rsidRDefault="006F693C" w:rsidP="006F693C"/>
    <w:p w14:paraId="41C89660" w14:textId="77777777" w:rsidR="006F693C" w:rsidRPr="00104BD1" w:rsidRDefault="006F693C" w:rsidP="006F693C"/>
    <w:p w14:paraId="473DB70B" w14:textId="77777777" w:rsidR="006F693C" w:rsidRPr="00104BD1" w:rsidRDefault="006F693C" w:rsidP="006F693C">
      <w:pPr>
        <w:rPr>
          <w:u w:val="single"/>
        </w:rPr>
      </w:pPr>
      <w:r w:rsidRPr="00104BD1">
        <w:rPr>
          <w:u w:val="single"/>
        </w:rPr>
        <w:tab/>
      </w:r>
      <w:r w:rsidRPr="00104BD1">
        <w:rPr>
          <w:u w:val="single"/>
        </w:rPr>
        <w:tab/>
      </w:r>
      <w:r w:rsidRPr="00104BD1">
        <w:rPr>
          <w:u w:val="single"/>
        </w:rPr>
        <w:tab/>
      </w:r>
      <w:r w:rsidRPr="00104BD1">
        <w:rPr>
          <w:u w:val="single"/>
        </w:rPr>
        <w:tab/>
      </w:r>
      <w:r w:rsidRPr="00104BD1">
        <w:rPr>
          <w:u w:val="single"/>
        </w:rPr>
        <w:tab/>
      </w:r>
      <w:r w:rsidRPr="00104BD1">
        <w:rPr>
          <w:u w:val="single"/>
        </w:rPr>
        <w:tab/>
      </w:r>
    </w:p>
    <w:p w14:paraId="25A401F5" w14:textId="77777777" w:rsidR="006F693C" w:rsidRPr="00104BD1" w:rsidRDefault="006F693C" w:rsidP="006F693C">
      <w:r>
        <w:t>Appraiser’s Name</w:t>
      </w:r>
      <w:r w:rsidR="00D02C4D">
        <w:t xml:space="preserve">, </w:t>
      </w:r>
      <w:r w:rsidR="001D50FB" w:rsidRPr="000E0A9C">
        <w:t xml:space="preserve">MAI, SRA, SR/WA </w:t>
      </w:r>
      <w:r w:rsidR="001D50FB" w:rsidRPr="00352DD0">
        <w:rPr>
          <w:highlight w:val="yellow"/>
        </w:rPr>
        <w:t>(or other/none etc.)</w:t>
      </w:r>
    </w:p>
    <w:p w14:paraId="1FEBC921" w14:textId="77777777" w:rsidR="006F693C" w:rsidRPr="00104BD1" w:rsidRDefault="006F693C" w:rsidP="006F693C">
      <w:smartTag w:uri="urn:schemas-microsoft-com:office:smarttags" w:element="State">
        <w:smartTag w:uri="urn:schemas-microsoft-com:office:smarttags" w:element="place">
          <w:r w:rsidRPr="00104BD1">
            <w:t>Colorado</w:t>
          </w:r>
        </w:smartTag>
      </w:smartTag>
      <w:r w:rsidRPr="00104BD1">
        <w:t xml:space="preserve"> Certified General Appraiser #CG000000</w:t>
      </w:r>
      <w:r w:rsidR="00D02C4D">
        <w:t>0</w:t>
      </w:r>
    </w:p>
    <w:p w14:paraId="338FC883" w14:textId="3215FD6F" w:rsidR="00DD7321" w:rsidRPr="00427343" w:rsidRDefault="006F693C" w:rsidP="00DD7321">
      <w:pPr>
        <w:pStyle w:val="Heading1"/>
      </w:pPr>
      <w:r w:rsidRPr="00104BD1">
        <w:br w:type="page"/>
      </w:r>
      <w:bookmarkStart w:id="196" w:name="_Toc490442508"/>
      <w:bookmarkStart w:id="197" w:name="_Toc490446719"/>
      <w:bookmarkStart w:id="198" w:name="_Toc490447638"/>
      <w:bookmarkStart w:id="199" w:name="_Toc110140205"/>
      <w:bookmarkStart w:id="200" w:name="_Toc53178043"/>
      <w:r w:rsidR="00DD7321" w:rsidRPr="00427343">
        <w:lastRenderedPageBreak/>
        <w:t xml:space="preserve">PART </w:t>
      </w:r>
      <w:r w:rsidR="00DD7321">
        <w:t>4</w:t>
      </w:r>
      <w:r w:rsidR="00DD7321" w:rsidRPr="00427343">
        <w:t xml:space="preserve"> </w:t>
      </w:r>
      <w:r w:rsidR="00DD7321">
        <w:t>–</w:t>
      </w:r>
      <w:r w:rsidR="00DD7321" w:rsidRPr="00427343">
        <w:t xml:space="preserve"> EXHIBITS AND ADDENDA</w:t>
      </w:r>
      <w:bookmarkEnd w:id="196"/>
      <w:bookmarkEnd w:id="197"/>
      <w:bookmarkEnd w:id="198"/>
      <w:bookmarkEnd w:id="199"/>
      <w:bookmarkEnd w:id="200"/>
    </w:p>
    <w:p w14:paraId="2E0C150B" w14:textId="77777777" w:rsidR="00DD7321" w:rsidRDefault="00DD7321" w:rsidP="00DD7321"/>
    <w:p w14:paraId="20901D77" w14:textId="77777777" w:rsidR="00DD7321" w:rsidRPr="007316B4" w:rsidRDefault="00DD7321" w:rsidP="00DD7321">
      <w:r w:rsidRPr="00070C1B">
        <w:rPr>
          <w:b/>
          <w:highlight w:val="yellow"/>
          <w:u w:val="single"/>
        </w:rPr>
        <w:t>Note:</w:t>
      </w:r>
      <w:r w:rsidRPr="00070C1B">
        <w:rPr>
          <w:highlight w:val="yellow"/>
        </w:rPr>
        <w:t xml:space="preserve"> </w:t>
      </w:r>
      <w:r w:rsidR="00162F8C">
        <w:rPr>
          <w:highlight w:val="yellow"/>
        </w:rPr>
        <w:t xml:space="preserve"> </w:t>
      </w:r>
      <w:r w:rsidRPr="00070C1B">
        <w:rPr>
          <w:highlight w:val="yellow"/>
        </w:rPr>
        <w:t xml:space="preserve">Include appropriate exhibits and additional information </w:t>
      </w:r>
      <w:r w:rsidR="000C725F">
        <w:rPr>
          <w:highlight w:val="yellow"/>
        </w:rPr>
        <w:t xml:space="preserve">not already provided in the body of the report.  </w:t>
      </w:r>
    </w:p>
    <w:p w14:paraId="53C7293C" w14:textId="77777777" w:rsidR="00DD7321" w:rsidRPr="00427343" w:rsidRDefault="00DD7321" w:rsidP="00DD7321"/>
    <w:p w14:paraId="1A85B5D2" w14:textId="77777777" w:rsidR="00DD7321" w:rsidRPr="00427343" w:rsidRDefault="00DD7321" w:rsidP="00DD7321"/>
    <w:p w14:paraId="169CF6A8" w14:textId="77777777" w:rsidR="00DD7321" w:rsidRPr="00427343" w:rsidRDefault="000C725F" w:rsidP="00DD7321">
      <w:r>
        <w:t>xx</w:t>
      </w:r>
    </w:p>
    <w:p w14:paraId="1EAF5BCE" w14:textId="77777777" w:rsidR="00DD7321" w:rsidRPr="00427343" w:rsidRDefault="00DD7321" w:rsidP="00DD7321"/>
    <w:p w14:paraId="4861C055" w14:textId="77777777" w:rsidR="00DD7321" w:rsidRPr="00427343" w:rsidRDefault="000C725F" w:rsidP="00DD7321">
      <w:r>
        <w:t>xx</w:t>
      </w:r>
    </w:p>
    <w:p w14:paraId="691C5631" w14:textId="77777777" w:rsidR="00DD7321" w:rsidRPr="00427343" w:rsidRDefault="00DD7321" w:rsidP="00DD7321"/>
    <w:p w14:paraId="7F23836B" w14:textId="77777777" w:rsidR="00DD7321" w:rsidRPr="00427343" w:rsidRDefault="000C725F" w:rsidP="00DD7321">
      <w:r>
        <w:t>xx</w:t>
      </w:r>
    </w:p>
    <w:p w14:paraId="1075961C" w14:textId="77777777" w:rsidR="00DD7321" w:rsidRPr="00427343" w:rsidRDefault="00DD7321" w:rsidP="00DD7321"/>
    <w:p w14:paraId="0A0C7BEE" w14:textId="77777777" w:rsidR="00DD7321" w:rsidRDefault="000C725F" w:rsidP="00DD7321">
      <w:r>
        <w:t>xx</w:t>
      </w:r>
    </w:p>
    <w:p w14:paraId="1BFAFF14" w14:textId="77777777" w:rsidR="00352DD0" w:rsidRDefault="00352DD0" w:rsidP="00DD7321"/>
    <w:p w14:paraId="07185CCA" w14:textId="77777777" w:rsidR="00352DD0" w:rsidRPr="00427343" w:rsidRDefault="00352DD0" w:rsidP="00DD7321">
      <w:r>
        <w:t>x</w:t>
      </w:r>
      <w:r w:rsidR="008C0146">
        <w:t>x</w:t>
      </w:r>
    </w:p>
    <w:p w14:paraId="4CAC5F8A" w14:textId="77777777" w:rsidR="00DD7321" w:rsidRPr="00427343" w:rsidRDefault="00DD7321" w:rsidP="00DD7321"/>
    <w:p w14:paraId="0BDA06C8" w14:textId="77777777" w:rsidR="00543D36" w:rsidRDefault="00543D36" w:rsidP="00DD7321">
      <w:r>
        <w:t>Acronyms and Definitions</w:t>
      </w:r>
      <w:r w:rsidR="00162F8C">
        <w:t xml:space="preserve"> </w:t>
      </w:r>
      <w:r w:rsidR="00070C1B">
        <w:t xml:space="preserve"> </w:t>
      </w:r>
      <w:r w:rsidR="00070C1B" w:rsidRPr="00070C1B">
        <w:rPr>
          <w:highlight w:val="yellow"/>
        </w:rPr>
        <w:t>se</w:t>
      </w:r>
      <w:r w:rsidR="008F46E4">
        <w:rPr>
          <w:highlight w:val="yellow"/>
        </w:rPr>
        <w:t>e following</w:t>
      </w:r>
    </w:p>
    <w:p w14:paraId="4642CB5F" w14:textId="77777777" w:rsidR="00543D36" w:rsidRDefault="00543D36" w:rsidP="00DD7321"/>
    <w:p w14:paraId="0B80D581" w14:textId="77777777" w:rsidR="00162F8C" w:rsidRDefault="00162F8C" w:rsidP="00162F8C">
      <w:r>
        <w:t xml:space="preserve">Certified Inventory of Real and Personal Property  </w:t>
      </w:r>
      <w:r w:rsidRPr="006A7A23">
        <w:rPr>
          <w:highlight w:val="yellow"/>
        </w:rPr>
        <w:t xml:space="preserve">include as appropriate; </w:t>
      </w:r>
      <w:r w:rsidR="00C21909" w:rsidRPr="006A7A23">
        <w:rPr>
          <w:highlight w:val="yellow"/>
        </w:rPr>
        <w:t xml:space="preserve">consult CDOT </w:t>
      </w:r>
      <w:r w:rsidR="00C21909">
        <w:rPr>
          <w:highlight w:val="yellow"/>
        </w:rPr>
        <w:t>appraisal staff or other agency staff for further information</w:t>
      </w:r>
      <w:r>
        <w:t xml:space="preserve"> </w:t>
      </w:r>
    </w:p>
    <w:p w14:paraId="688B6F1B" w14:textId="77777777" w:rsidR="00162F8C" w:rsidRDefault="00162F8C" w:rsidP="00162F8C"/>
    <w:p w14:paraId="48325652" w14:textId="77777777" w:rsidR="00162F8C" w:rsidRPr="007316B4" w:rsidRDefault="00162F8C" w:rsidP="00162F8C">
      <w:r w:rsidRPr="00427343">
        <w:t>Qualifications of the Appraiser</w:t>
      </w:r>
      <w:r w:rsidRPr="007316B4">
        <w:t xml:space="preserve"> </w:t>
      </w:r>
      <w:r>
        <w:t xml:space="preserve"> </w:t>
      </w:r>
      <w:r w:rsidRPr="00352468">
        <w:rPr>
          <w:b/>
          <w:highlight w:val="yellow"/>
          <w:u w:val="single"/>
        </w:rPr>
        <w:t>Note:</w:t>
      </w:r>
      <w:r w:rsidRPr="00352468">
        <w:rPr>
          <w:highlight w:val="yellow"/>
        </w:rPr>
        <w:t xml:space="preserve"> </w:t>
      </w:r>
      <w:r>
        <w:rPr>
          <w:highlight w:val="yellow"/>
        </w:rPr>
        <w:t xml:space="preserve"> </w:t>
      </w:r>
      <w:r w:rsidRPr="00ED5152">
        <w:rPr>
          <w:szCs w:val="20"/>
          <w:highlight w:val="yellow"/>
        </w:rPr>
        <w:t xml:space="preserve">If the appraisal involves likely or known litigation, </w:t>
      </w:r>
      <w:r w:rsidR="00C21909">
        <w:rPr>
          <w:szCs w:val="20"/>
          <w:highlight w:val="yellow"/>
        </w:rPr>
        <w:t xml:space="preserve">then </w:t>
      </w:r>
      <w:r w:rsidRPr="00ED5152">
        <w:rPr>
          <w:szCs w:val="20"/>
          <w:highlight w:val="yellow"/>
        </w:rPr>
        <w:t>include listing of litigation experience with depositions, hearings, trials, etc., per Office of the Attorney General.  Otherwise optional, or contact CDOT appraisal staff or other agency staff for further information.</w:t>
      </w:r>
    </w:p>
    <w:p w14:paraId="4E2656C3" w14:textId="77777777" w:rsidR="00162F8C" w:rsidRPr="003A524E" w:rsidRDefault="00162F8C" w:rsidP="00162F8C"/>
    <w:p w14:paraId="2FDB61EA" w14:textId="77777777" w:rsidR="003C61FB" w:rsidRDefault="003C61FB" w:rsidP="003C61FB">
      <w:pPr>
        <w:spacing w:after="200" w:line="276" w:lineRule="auto"/>
        <w:rPr>
          <w:sz w:val="32"/>
          <w:szCs w:val="32"/>
          <w:highlight w:val="yellow"/>
        </w:rPr>
      </w:pPr>
      <w:r>
        <w:br w:type="page"/>
      </w:r>
      <w:r w:rsidRPr="00124FA9">
        <w:rPr>
          <w:sz w:val="32"/>
          <w:szCs w:val="32"/>
          <w:highlight w:val="yellow"/>
        </w:rPr>
        <w:lastRenderedPageBreak/>
        <w:t>BLANK PAGE FOR APPENDICES ITEMS</w:t>
      </w:r>
    </w:p>
    <w:p w14:paraId="0E481724" w14:textId="77777777" w:rsidR="003C61FB" w:rsidRPr="00124FA9" w:rsidRDefault="003C61FB" w:rsidP="003C61FB">
      <w:pPr>
        <w:spacing w:after="200" w:line="276" w:lineRule="auto"/>
        <w:rPr>
          <w:sz w:val="32"/>
          <w:szCs w:val="32"/>
          <w:highlight w:val="yellow"/>
        </w:rPr>
      </w:pPr>
    </w:p>
    <w:p w14:paraId="7EAC7E57" w14:textId="77777777" w:rsidR="00A952DC" w:rsidRDefault="003C61FB" w:rsidP="003C61FB">
      <w:r w:rsidRPr="00124FA9">
        <w:rPr>
          <w:sz w:val="32"/>
          <w:szCs w:val="32"/>
          <w:highlight w:val="yellow"/>
        </w:rPr>
        <w:t>USE THIS PAGE AND ADD MORE AS NECESSARY, OR DELETE THIS PAGE IF YOU USE ONLY THE STANDARD PRE-INCLUDED APPENDICE</w:t>
      </w:r>
      <w:r>
        <w:rPr>
          <w:sz w:val="32"/>
          <w:szCs w:val="32"/>
          <w:highlight w:val="yellow"/>
        </w:rPr>
        <w:t>S ITEMS THAT FOLLOW</w:t>
      </w:r>
      <w:r w:rsidRPr="00124FA9">
        <w:rPr>
          <w:sz w:val="32"/>
          <w:szCs w:val="32"/>
          <w:highlight w:val="yellow"/>
        </w:rPr>
        <w:t>:</w:t>
      </w:r>
    </w:p>
    <w:p w14:paraId="3A77CDA3" w14:textId="32F0266F" w:rsidR="0040395E" w:rsidRPr="00427343" w:rsidRDefault="0040395E" w:rsidP="002A4119">
      <w:pPr>
        <w:pStyle w:val="Heading2"/>
      </w:pPr>
      <w:r>
        <w:br w:type="page"/>
      </w:r>
      <w:bookmarkStart w:id="201" w:name="_Toc53178044"/>
      <w:r>
        <w:lastRenderedPageBreak/>
        <w:t xml:space="preserve">Acronyms and </w:t>
      </w:r>
      <w:r w:rsidRPr="00427343">
        <w:t>Definitions</w:t>
      </w:r>
      <w:bookmarkEnd w:id="201"/>
    </w:p>
    <w:p w14:paraId="2118ADC6" w14:textId="77777777" w:rsidR="0040395E" w:rsidRPr="00427343" w:rsidRDefault="0040395E" w:rsidP="0040395E"/>
    <w:p w14:paraId="4ACF4A50" w14:textId="77777777" w:rsidR="0040395E" w:rsidRPr="00427343" w:rsidRDefault="0040395E" w:rsidP="0040395E">
      <w:r w:rsidRPr="00427343">
        <w:t xml:space="preserve">Following are </w:t>
      </w:r>
      <w:r>
        <w:t xml:space="preserve">certain acronyms and </w:t>
      </w:r>
      <w:r w:rsidRPr="00427343">
        <w:t>definitions of significant terms used in this appraisal report.  Sources and authorities for the following definitions are shown as text</w:t>
      </w:r>
      <w:r w:rsidR="00B868AB">
        <w:t xml:space="preserve"> </w:t>
      </w:r>
      <w:r w:rsidRPr="00427343">
        <w:t xml:space="preserve">notes.  </w:t>
      </w:r>
      <w:r w:rsidRPr="0040395E">
        <w:rPr>
          <w:b/>
          <w:highlight w:val="yellow"/>
          <w:u w:val="single"/>
        </w:rPr>
        <w:t>Note:</w:t>
      </w:r>
      <w:r w:rsidRPr="0040395E">
        <w:rPr>
          <w:highlight w:val="yellow"/>
        </w:rPr>
        <w:t xml:space="preserve">  The following </w:t>
      </w:r>
      <w:r w:rsidR="008842D2">
        <w:rPr>
          <w:highlight w:val="yellow"/>
        </w:rPr>
        <w:t xml:space="preserve">acronyms and </w:t>
      </w:r>
      <w:r w:rsidRPr="0040395E">
        <w:rPr>
          <w:highlight w:val="yellow"/>
        </w:rPr>
        <w:t>definitions are recommended</w:t>
      </w:r>
      <w:r w:rsidR="0011120B">
        <w:rPr>
          <w:highlight w:val="yellow"/>
        </w:rPr>
        <w:t>.</w:t>
      </w:r>
    </w:p>
    <w:p w14:paraId="0D62C08C" w14:textId="77777777" w:rsidR="0040395E" w:rsidRDefault="0040395E" w:rsidP="0040395E"/>
    <w:p w14:paraId="20817A67" w14:textId="77777777" w:rsidR="000C320B" w:rsidRDefault="000C320B" w:rsidP="0040395E">
      <w:pPr>
        <w:rPr>
          <w:b/>
        </w:rPr>
      </w:pPr>
    </w:p>
    <w:p w14:paraId="22417618" w14:textId="77777777" w:rsidR="0040395E" w:rsidRDefault="0040395E" w:rsidP="0040395E">
      <w:r>
        <w:rPr>
          <w:b/>
        </w:rPr>
        <w:t xml:space="preserve">AC – </w:t>
      </w:r>
      <w:r>
        <w:t>acre</w:t>
      </w:r>
    </w:p>
    <w:p w14:paraId="445C44CB" w14:textId="77777777" w:rsidR="0040395E" w:rsidRDefault="0040395E" w:rsidP="0040395E"/>
    <w:p w14:paraId="22C803ED" w14:textId="77777777" w:rsidR="0040395E" w:rsidRDefault="0040395E" w:rsidP="0040395E">
      <w:r>
        <w:rPr>
          <w:b/>
        </w:rPr>
        <w:t xml:space="preserve">CDOT – </w:t>
      </w:r>
      <w:smartTag w:uri="urn:schemas-microsoft-com:office:smarttags" w:element="State">
        <w:smartTag w:uri="urn:schemas-microsoft-com:office:smarttags" w:element="place">
          <w:r>
            <w:t>Colorado</w:t>
          </w:r>
        </w:smartTag>
      </w:smartTag>
      <w:r>
        <w:t xml:space="preserve"> Dept. of Transportation</w:t>
      </w:r>
    </w:p>
    <w:p w14:paraId="6E4B6F51" w14:textId="77777777" w:rsidR="0040395E" w:rsidRDefault="0040395E" w:rsidP="0040395E"/>
    <w:p w14:paraId="5EFA568F" w14:textId="77777777" w:rsidR="0040395E" w:rsidRDefault="0040395E" w:rsidP="0040395E">
      <w:r>
        <w:rPr>
          <w:b/>
        </w:rPr>
        <w:t xml:space="preserve">PSF or SF – </w:t>
      </w:r>
      <w:r>
        <w:t>per square foot</w:t>
      </w:r>
      <w:r w:rsidR="008842D2">
        <w:t>; square foot</w:t>
      </w:r>
    </w:p>
    <w:p w14:paraId="44D78796" w14:textId="77777777" w:rsidR="0040395E" w:rsidRDefault="0040395E" w:rsidP="0040395E"/>
    <w:p w14:paraId="1B7964F4" w14:textId="77777777" w:rsidR="0040395E" w:rsidRDefault="0040395E" w:rsidP="0040395E">
      <w:r>
        <w:rPr>
          <w:b/>
        </w:rPr>
        <w:t xml:space="preserve">ROW or R.O.W. – </w:t>
      </w:r>
      <w:r>
        <w:t>Right of Way</w:t>
      </w:r>
    </w:p>
    <w:p w14:paraId="1B22A7DB" w14:textId="77777777" w:rsidR="008842D2" w:rsidRDefault="008842D2" w:rsidP="0040395E"/>
    <w:p w14:paraId="1B8E2D6A" w14:textId="77777777" w:rsidR="008842D2" w:rsidRDefault="008842D2" w:rsidP="0040395E">
      <w:r w:rsidRPr="008842D2">
        <w:rPr>
          <w:b/>
          <w:highlight w:val="yellow"/>
        </w:rPr>
        <w:t xml:space="preserve">OTHER – </w:t>
      </w:r>
      <w:r w:rsidR="000C320B">
        <w:rPr>
          <w:highlight w:val="yellow"/>
        </w:rPr>
        <w:t>add/delete</w:t>
      </w:r>
      <w:r w:rsidRPr="008842D2">
        <w:rPr>
          <w:highlight w:val="yellow"/>
        </w:rPr>
        <w:t xml:space="preserve"> acronyms</w:t>
      </w:r>
      <w:r w:rsidR="00294919">
        <w:rPr>
          <w:highlight w:val="yellow"/>
        </w:rPr>
        <w:t xml:space="preserve"> </w:t>
      </w:r>
      <w:r w:rsidR="000C320B">
        <w:rPr>
          <w:highlight w:val="yellow"/>
        </w:rPr>
        <w:t>as needed</w:t>
      </w:r>
      <w:r w:rsidRPr="008842D2">
        <w:rPr>
          <w:highlight w:val="yellow"/>
        </w:rPr>
        <w:t>, preferably in alphabetical orde</w:t>
      </w:r>
      <w:r>
        <w:rPr>
          <w:highlight w:val="yellow"/>
        </w:rPr>
        <w:t>r.</w:t>
      </w:r>
    </w:p>
    <w:p w14:paraId="3870FF78" w14:textId="77777777" w:rsidR="000C320B" w:rsidRDefault="000C320B" w:rsidP="0040395E">
      <w:r>
        <w:t>___</w:t>
      </w:r>
    </w:p>
    <w:p w14:paraId="62056EC4" w14:textId="77777777" w:rsidR="000C320B" w:rsidRPr="008842D2" w:rsidRDefault="000C320B" w:rsidP="0040395E"/>
    <w:p w14:paraId="05773CAF" w14:textId="77777777" w:rsidR="0040395E" w:rsidRPr="00427343" w:rsidRDefault="0040395E" w:rsidP="0040395E"/>
    <w:p w14:paraId="4A5FB321" w14:textId="5F8758F1" w:rsidR="0040395E" w:rsidRPr="00427343" w:rsidRDefault="0040395E" w:rsidP="0040395E">
      <w:r w:rsidRPr="008842D2">
        <w:rPr>
          <w:b/>
        </w:rPr>
        <w:t>Compensation</w:t>
      </w:r>
      <w:r w:rsidR="008842D2">
        <w:rPr>
          <w:b/>
        </w:rPr>
        <w:t xml:space="preserve"> – </w:t>
      </w:r>
      <w:r>
        <w:t>“</w:t>
      </w:r>
      <w:r w:rsidRPr="00427343">
        <w:t>If an entire tract or parcel of property is condemned, the amount of compensation to be awarded is the reasonable market value of the said property on the date of valuation.</w:t>
      </w:r>
      <w:r>
        <w:t>”</w:t>
      </w:r>
      <w:r w:rsidRPr="00427343">
        <w:t xml:space="preserve"> </w:t>
      </w:r>
      <w:r>
        <w:t xml:space="preserve"> </w:t>
      </w:r>
      <w:r w:rsidR="00E408CB">
        <w:t xml:space="preserve">(  </w:t>
      </w:r>
      <w:r w:rsidRPr="00427343">
        <w:t>38-1-114(2</w:t>
      </w:r>
      <w:r>
        <w:t>)(b),</w:t>
      </w:r>
      <w:r w:rsidRPr="002C7487">
        <w:t xml:space="preserve"> </w:t>
      </w:r>
      <w:r w:rsidRPr="00427343">
        <w:t>CRS</w:t>
      </w:r>
      <w:r>
        <w:t>)</w:t>
      </w:r>
    </w:p>
    <w:p w14:paraId="5467E39C" w14:textId="77777777" w:rsidR="0040395E" w:rsidRPr="00427343" w:rsidRDefault="0040395E" w:rsidP="0040395E"/>
    <w:p w14:paraId="3093C3B8" w14:textId="565C1F11" w:rsidR="008842D2" w:rsidRPr="00427343" w:rsidRDefault="008842D2" w:rsidP="008842D2">
      <w:r w:rsidRPr="00FC2361">
        <w:rPr>
          <w:b/>
        </w:rPr>
        <w:t>Easement</w:t>
      </w:r>
      <w:r>
        <w:t xml:space="preserve"> </w:t>
      </w:r>
      <w:r w:rsidR="00B868AB">
        <w:t>– “</w:t>
      </w:r>
      <w:r w:rsidR="002B40E3">
        <w:t>In general terms, a</w:t>
      </w:r>
      <w:r w:rsidR="00B868AB">
        <w:t>n</w:t>
      </w:r>
      <w:r w:rsidRPr="00427343">
        <w:t xml:space="preserve"> </w:t>
      </w:r>
      <w:r w:rsidRPr="00637B0E">
        <w:rPr>
          <w:u w:val="single"/>
        </w:rPr>
        <w:t>easement</w:t>
      </w:r>
      <w:r w:rsidRPr="00427343">
        <w:t xml:space="preserve"> </w:t>
      </w:r>
      <w:r w:rsidR="002B40E3">
        <w:t xml:space="preserve">is a limited right to use or control land owned by another for specified purposes.  </w:t>
      </w:r>
      <w:r w:rsidRPr="00427343">
        <w:t>An easement is a</w:t>
      </w:r>
      <w:r w:rsidR="002B40E3">
        <w:t xml:space="preserve"> property</w:t>
      </w:r>
      <w:r w:rsidRPr="00427343">
        <w:t xml:space="preserve"> interest less than the fee estate, with the owner </w:t>
      </w:r>
      <w:r w:rsidR="002B40E3">
        <w:t xml:space="preserve">of the underlying fee (the servient estate) </w:t>
      </w:r>
      <w:r w:rsidRPr="00427343">
        <w:t>retaining full dominion over the realty</w:t>
      </w:r>
      <w:r w:rsidR="00464AB9">
        <w:t>,</w:t>
      </w:r>
      <w:r w:rsidRPr="00427343">
        <w:t xml:space="preserve"> subject only to the easement</w:t>
      </w:r>
      <w:r w:rsidR="00464AB9">
        <w:t xml:space="preserve"> (the dominant estate)</w:t>
      </w:r>
      <w:r w:rsidRPr="00427343">
        <w:t xml:space="preserve">; the </w:t>
      </w:r>
      <w:r w:rsidR="00464AB9">
        <w:t xml:space="preserve">fee </w:t>
      </w:r>
      <w:r w:rsidRPr="00427343">
        <w:t xml:space="preserve">owner may make any use of the realty that does not interfere with the easement holder’s reasonable use of the easement and is not specifically excluded by the terms of the easement.”  </w:t>
      </w:r>
      <w:r>
        <w:t>(</w:t>
      </w:r>
      <w:r w:rsidRPr="00427343">
        <w:t xml:space="preserve">Interagency Land Acquisition Conference, </w:t>
      </w:r>
      <w:r w:rsidRPr="00427343">
        <w:rPr>
          <w:u w:val="single"/>
        </w:rPr>
        <w:t xml:space="preserve">Uniform Appraisal Standards </w:t>
      </w:r>
      <w:r>
        <w:rPr>
          <w:u w:val="single"/>
        </w:rPr>
        <w:t>f</w:t>
      </w:r>
      <w:r w:rsidRPr="00427343">
        <w:rPr>
          <w:u w:val="single"/>
        </w:rPr>
        <w:t>or Federal Land Acquisitions</w:t>
      </w:r>
      <w:r>
        <w:t xml:space="preserve">, </w:t>
      </w:r>
      <w:r w:rsidR="002B40E3">
        <w:t>2016</w:t>
      </w:r>
      <w:r>
        <w:t>, p.</w:t>
      </w:r>
      <w:r w:rsidR="00464AB9">
        <w:t xml:space="preserve"> 168</w:t>
      </w:r>
      <w:r>
        <w:t>)</w:t>
      </w:r>
      <w:r w:rsidR="00E408CB">
        <w:t>.</w:t>
      </w:r>
    </w:p>
    <w:p w14:paraId="2FC840D6" w14:textId="77777777" w:rsidR="008842D2" w:rsidRDefault="008842D2" w:rsidP="008842D2"/>
    <w:p w14:paraId="306C2729" w14:textId="5EC1DA95" w:rsidR="008842D2" w:rsidRPr="00427343" w:rsidRDefault="00B868AB" w:rsidP="008842D2">
      <w:r w:rsidRPr="00FC2361">
        <w:rPr>
          <w:b/>
        </w:rPr>
        <w:t xml:space="preserve">Fee Simple </w:t>
      </w:r>
      <w:r>
        <w:rPr>
          <w:b/>
        </w:rPr>
        <w:t>Estate (</w:t>
      </w:r>
      <w:r w:rsidRPr="00FC2361">
        <w:rPr>
          <w:b/>
        </w:rPr>
        <w:t>Title</w:t>
      </w:r>
      <w:r>
        <w:rPr>
          <w:b/>
        </w:rPr>
        <w:t>)</w:t>
      </w:r>
      <w:r>
        <w:t xml:space="preserve"> – “Absolute ownership unencumbered by any other interest or estate, subject only to the limitations imposed by the governmental powers of taxation, eminent domain, police power</w:t>
      </w:r>
      <w:r w:rsidR="00D90D28">
        <w:t>,</w:t>
      </w:r>
      <w:r>
        <w:t xml:space="preserve"> and escheat.</w:t>
      </w:r>
      <w:r w:rsidRPr="00427343">
        <w:t xml:space="preserve">”  </w:t>
      </w:r>
      <w:r>
        <w:t>(</w:t>
      </w:r>
      <w:r w:rsidRPr="00427343">
        <w:t xml:space="preserve">Appraisal Institute, </w:t>
      </w:r>
      <w:r w:rsidRPr="00427343">
        <w:rPr>
          <w:u w:val="single"/>
        </w:rPr>
        <w:t>The Dictionary of Real Estate Appraisal</w:t>
      </w:r>
      <w:r w:rsidRPr="00427343">
        <w:t xml:space="preserve">, </w:t>
      </w:r>
      <w:r w:rsidR="00D90D28">
        <w:t>Sixth</w:t>
      </w:r>
      <w:r w:rsidR="00D90D28" w:rsidRPr="00427343">
        <w:t xml:space="preserve"> </w:t>
      </w:r>
      <w:r>
        <w:t>Edition, Chicago, 201</w:t>
      </w:r>
      <w:r w:rsidR="00D90D28">
        <w:t>5</w:t>
      </w:r>
      <w:r>
        <w:t xml:space="preserve">, p. </w:t>
      </w:r>
      <w:r w:rsidR="00D90D28">
        <w:t>90</w:t>
      </w:r>
      <w:r>
        <w:t xml:space="preserve">)  </w:t>
      </w:r>
      <w:r w:rsidRPr="0011120B">
        <w:rPr>
          <w:b/>
        </w:rPr>
        <w:t>Note:</w:t>
      </w:r>
      <w:r>
        <w:t xml:space="preserve"> as an assignment condition all mineral rights are excepted from any fee simple property interest appraised in this report.</w:t>
      </w:r>
    </w:p>
    <w:p w14:paraId="40272C6E" w14:textId="77777777" w:rsidR="0040395E" w:rsidRDefault="0040395E" w:rsidP="0040395E"/>
    <w:p w14:paraId="39E05E50" w14:textId="77777777" w:rsidR="008842D2" w:rsidRDefault="008F46E4" w:rsidP="008F46E4">
      <w:r w:rsidRPr="008F46E4">
        <w:rPr>
          <w:b/>
          <w:highlight w:val="yellow"/>
        </w:rPr>
        <w:t xml:space="preserve">Definitions – </w:t>
      </w:r>
      <w:r w:rsidRPr="008F46E4">
        <w:rPr>
          <w:highlight w:val="yellow"/>
        </w:rPr>
        <w:t>“add/delete definitions as needed, preferably in alphabetical order</w:t>
      </w:r>
      <w:r>
        <w:rPr>
          <w:highlight w:val="yellow"/>
        </w:rPr>
        <w:t>”  (Source reference)</w:t>
      </w:r>
      <w:r w:rsidRPr="00427343">
        <w:t xml:space="preserve"> </w:t>
      </w:r>
      <w:r>
        <w:t xml:space="preserve"> </w:t>
      </w:r>
    </w:p>
    <w:p w14:paraId="6F8F018B" w14:textId="77777777" w:rsidR="008F46E4" w:rsidRDefault="008F46E4" w:rsidP="008F46E4"/>
    <w:p w14:paraId="5C3B3392" w14:textId="77777777" w:rsidR="008F46E4" w:rsidRDefault="008F46E4">
      <w:pPr>
        <w:spacing w:after="200" w:line="276" w:lineRule="auto"/>
      </w:pPr>
    </w:p>
    <w:p w14:paraId="66364E77" w14:textId="77777777" w:rsidR="00C7231C" w:rsidRDefault="00C7231C">
      <w:pPr>
        <w:spacing w:after="200" w:line="276" w:lineRule="auto"/>
      </w:pPr>
    </w:p>
    <w:p w14:paraId="4C6D10AF" w14:textId="77777777" w:rsidR="00C7231C" w:rsidRPr="004813FB" w:rsidRDefault="00C7231C" w:rsidP="002A4119">
      <w:pPr>
        <w:spacing w:after="200" w:line="276" w:lineRule="auto"/>
        <w:rPr>
          <w:sz w:val="32"/>
          <w:szCs w:val="32"/>
          <w:highlight w:val="yellow"/>
        </w:rPr>
      </w:pPr>
      <w:r>
        <w:br w:type="page"/>
      </w:r>
      <w:r w:rsidRPr="004813FB">
        <w:rPr>
          <w:sz w:val="32"/>
          <w:szCs w:val="32"/>
          <w:highlight w:val="yellow"/>
        </w:rPr>
        <w:lastRenderedPageBreak/>
        <w:t>CERTIFIED INVENTORY OF REAL AND PERSONAL PROPERTY</w:t>
      </w:r>
      <w:r w:rsidR="00CB2ACF">
        <w:rPr>
          <w:sz w:val="32"/>
          <w:szCs w:val="32"/>
          <w:highlight w:val="yellow"/>
        </w:rPr>
        <w:t xml:space="preserve"> (CIRPP)</w:t>
      </w:r>
    </w:p>
    <w:p w14:paraId="0F25E12B" w14:textId="1D7BD0C8" w:rsidR="00C7231C" w:rsidRPr="004813FB" w:rsidRDefault="00C7231C" w:rsidP="00C7231C">
      <w:pPr>
        <w:rPr>
          <w:sz w:val="32"/>
          <w:szCs w:val="32"/>
          <w:highlight w:val="yellow"/>
        </w:rPr>
      </w:pPr>
    </w:p>
    <w:p w14:paraId="3B3BEF0F" w14:textId="77777777" w:rsidR="00C7231C" w:rsidRDefault="00C7231C" w:rsidP="00C7231C">
      <w:pPr>
        <w:rPr>
          <w:sz w:val="32"/>
          <w:szCs w:val="32"/>
        </w:rPr>
      </w:pPr>
      <w:r w:rsidRPr="004813FB">
        <w:rPr>
          <w:sz w:val="32"/>
          <w:szCs w:val="32"/>
          <w:highlight w:val="yellow"/>
        </w:rPr>
        <w:t>INSERT CIRPP FORM HERE IF APPLICABLE.  CONTACT CDOT APPRAISAL STAFF OR OTHER AGENCY STAFF FOR FURTHER INFORMATION</w:t>
      </w:r>
    </w:p>
    <w:p w14:paraId="054EF462" w14:textId="77777777" w:rsidR="00C7231C" w:rsidRDefault="00C7231C" w:rsidP="00C7231C">
      <w:pPr>
        <w:rPr>
          <w:sz w:val="32"/>
          <w:szCs w:val="32"/>
        </w:rPr>
      </w:pPr>
    </w:p>
    <w:p w14:paraId="41021696" w14:textId="77777777" w:rsidR="00C7231C" w:rsidRPr="004813FB" w:rsidRDefault="00C7231C" w:rsidP="00C7231C">
      <w:pPr>
        <w:rPr>
          <w:color w:val="FF0000"/>
          <w:sz w:val="32"/>
          <w:szCs w:val="32"/>
        </w:rPr>
      </w:pPr>
      <w:r w:rsidRPr="004813FB">
        <w:rPr>
          <w:color w:val="FF0000"/>
          <w:sz w:val="32"/>
          <w:szCs w:val="32"/>
          <w:highlight w:val="yellow"/>
        </w:rPr>
        <w:t>OTHERWISE DELETE</w:t>
      </w:r>
    </w:p>
    <w:p w14:paraId="0829612C" w14:textId="77777777" w:rsidR="00C7231C" w:rsidRDefault="00C7231C" w:rsidP="00C7231C"/>
    <w:p w14:paraId="36817EF2" w14:textId="77777777" w:rsidR="00C7231C" w:rsidRDefault="00C7231C" w:rsidP="00C7231C"/>
    <w:p w14:paraId="20EFD8F7" w14:textId="77777777" w:rsidR="00C7231C" w:rsidRDefault="00C7231C" w:rsidP="00C7231C"/>
    <w:p w14:paraId="2C634769" w14:textId="7B55A33D" w:rsidR="00DA0D15" w:rsidRDefault="00DA0D15" w:rsidP="002A4119">
      <w:pPr>
        <w:spacing w:after="200" w:line="276" w:lineRule="auto"/>
        <w:rPr>
          <w:sz w:val="32"/>
          <w:szCs w:val="32"/>
          <w:highlight w:val="yellow"/>
        </w:rPr>
      </w:pPr>
      <w:r>
        <w:br w:type="page"/>
      </w:r>
      <w:r>
        <w:rPr>
          <w:sz w:val="32"/>
          <w:szCs w:val="32"/>
          <w:highlight w:val="yellow"/>
        </w:rPr>
        <w:lastRenderedPageBreak/>
        <w:t>APPRAISER QUALIFICATIONS HERE</w:t>
      </w:r>
    </w:p>
    <w:p w14:paraId="77B74C27" w14:textId="77777777" w:rsidR="00DA0D15" w:rsidRDefault="00DA0D15" w:rsidP="00DA0D15">
      <w:pPr>
        <w:rPr>
          <w:sz w:val="32"/>
          <w:szCs w:val="32"/>
          <w:highlight w:val="yellow"/>
        </w:rPr>
      </w:pPr>
    </w:p>
    <w:p w14:paraId="4DF1592C" w14:textId="77777777" w:rsidR="00DA0D15" w:rsidRPr="00ED5152" w:rsidRDefault="00DA0D15" w:rsidP="00DA0D15">
      <w:pPr>
        <w:rPr>
          <w:sz w:val="32"/>
          <w:szCs w:val="32"/>
        </w:rPr>
      </w:pPr>
      <w:r w:rsidRPr="00ED5152">
        <w:rPr>
          <w:b/>
          <w:sz w:val="32"/>
          <w:szCs w:val="32"/>
          <w:highlight w:val="yellow"/>
          <w:u w:val="single"/>
        </w:rPr>
        <w:t>Note:</w:t>
      </w:r>
      <w:r w:rsidRPr="00ED5152">
        <w:rPr>
          <w:sz w:val="32"/>
          <w:szCs w:val="32"/>
          <w:highlight w:val="yellow"/>
        </w:rPr>
        <w:t xml:space="preserve"> </w:t>
      </w:r>
      <w:r>
        <w:rPr>
          <w:sz w:val="32"/>
          <w:szCs w:val="32"/>
          <w:highlight w:val="yellow"/>
        </w:rPr>
        <w:t xml:space="preserve"> If the appraisal involves likely or known litigation, </w:t>
      </w:r>
      <w:r w:rsidR="00153456">
        <w:rPr>
          <w:sz w:val="32"/>
          <w:szCs w:val="32"/>
          <w:highlight w:val="yellow"/>
        </w:rPr>
        <w:t xml:space="preserve">then </w:t>
      </w:r>
      <w:r>
        <w:rPr>
          <w:sz w:val="32"/>
          <w:szCs w:val="32"/>
          <w:highlight w:val="yellow"/>
        </w:rPr>
        <w:t xml:space="preserve">include </w:t>
      </w:r>
      <w:r w:rsidRPr="00ED5152">
        <w:rPr>
          <w:sz w:val="32"/>
          <w:szCs w:val="32"/>
          <w:highlight w:val="yellow"/>
        </w:rPr>
        <w:t>listing of litigation experience with depositions, hearings, trials, etc., per Office of the Attorney General</w:t>
      </w:r>
      <w:r>
        <w:rPr>
          <w:sz w:val="32"/>
          <w:szCs w:val="32"/>
          <w:highlight w:val="yellow"/>
        </w:rPr>
        <w:t>.  Otherwise optional, or contact CDOT appraisal staff or other agency staff for further information.</w:t>
      </w:r>
    </w:p>
    <w:p w14:paraId="3EF6C121" w14:textId="77777777" w:rsidR="00DA0D15" w:rsidRPr="00ED5152" w:rsidRDefault="00DA0D15" w:rsidP="00DA0D15">
      <w:pPr>
        <w:rPr>
          <w:sz w:val="32"/>
          <w:szCs w:val="32"/>
        </w:rPr>
      </w:pPr>
    </w:p>
    <w:p w14:paraId="1B5BE828" w14:textId="77777777" w:rsidR="00C7231C" w:rsidRDefault="00C7231C">
      <w:pPr>
        <w:spacing w:after="200" w:line="276" w:lineRule="auto"/>
      </w:pPr>
    </w:p>
    <w:sectPr w:rsidR="00C7231C" w:rsidSect="001E5918">
      <w:footerReference w:type="default" r:id="rId26"/>
      <w:footerReference w:type="first" r:id="rId27"/>
      <w:pgSz w:w="12240" w:h="15840" w:code="1"/>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BAABB" w14:textId="77777777" w:rsidR="00032F7E" w:rsidRDefault="00032F7E" w:rsidP="00322F06">
      <w:r>
        <w:separator/>
      </w:r>
    </w:p>
    <w:p w14:paraId="7D1190B0" w14:textId="77777777" w:rsidR="00032F7E" w:rsidRDefault="00032F7E"/>
  </w:endnote>
  <w:endnote w:type="continuationSeparator" w:id="0">
    <w:p w14:paraId="671F7069" w14:textId="77777777" w:rsidR="00032F7E" w:rsidRDefault="00032F7E" w:rsidP="00322F06">
      <w:r>
        <w:continuationSeparator/>
      </w:r>
    </w:p>
    <w:p w14:paraId="3C2865FA" w14:textId="77777777" w:rsidR="00032F7E" w:rsidRDefault="00032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ine Printer">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96A1D" w14:textId="77777777" w:rsidR="00DE3D61" w:rsidRPr="004F62BE" w:rsidRDefault="00DE3D61" w:rsidP="004F6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A9C6" w14:textId="77777777" w:rsidR="00DE3D61" w:rsidRDefault="00DE3D6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E32F6" w14:textId="29C5BE01" w:rsidR="00DE3D61" w:rsidRDefault="00DE3D61">
    <w:pPr>
      <w:pStyle w:val="Footer"/>
      <w:jc w:val="center"/>
    </w:pPr>
    <w:r>
      <w:fldChar w:fldCharType="begin"/>
    </w:r>
    <w:r>
      <w:instrText xml:space="preserve"> PAGE   \* MERGEFORMAT </w:instrText>
    </w:r>
    <w:r>
      <w:fldChar w:fldCharType="separate"/>
    </w:r>
    <w:r w:rsidR="00A475DA">
      <w:rPr>
        <w:noProof/>
      </w:rPr>
      <w:t>20</w:t>
    </w:r>
    <w:r>
      <w:fldChar w:fldCharType="end"/>
    </w:r>
  </w:p>
  <w:p w14:paraId="01F5C231" w14:textId="77777777" w:rsidR="00DE3D61" w:rsidRDefault="00DE3D61">
    <w:pPr>
      <w:pStyle w:val="Footer"/>
    </w:pPr>
  </w:p>
  <w:p w14:paraId="77F0636B" w14:textId="77777777" w:rsidR="00DE3D61" w:rsidRDefault="00DE3D6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241C2" w14:textId="77777777" w:rsidR="00DE3D61" w:rsidRDefault="00DE3D61">
    <w:pPr>
      <w:pStyle w:val="Footer"/>
      <w:jc w:val="center"/>
    </w:pPr>
  </w:p>
  <w:p w14:paraId="3D316CB2" w14:textId="77777777" w:rsidR="00DE3D61" w:rsidRDefault="00DE3D61" w:rsidP="00F6046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D80E2" w14:textId="77777777" w:rsidR="00032F7E" w:rsidRDefault="00032F7E" w:rsidP="00322F06">
      <w:r>
        <w:separator/>
      </w:r>
    </w:p>
    <w:p w14:paraId="4C1619D2" w14:textId="77777777" w:rsidR="00032F7E" w:rsidRDefault="00032F7E"/>
  </w:footnote>
  <w:footnote w:type="continuationSeparator" w:id="0">
    <w:p w14:paraId="41D01E0D" w14:textId="77777777" w:rsidR="00032F7E" w:rsidRDefault="00032F7E" w:rsidP="00322F06">
      <w:r>
        <w:continuationSeparator/>
      </w:r>
    </w:p>
    <w:p w14:paraId="681DA9CB" w14:textId="77777777" w:rsidR="00032F7E" w:rsidRDefault="00032F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2B99" w14:textId="77777777" w:rsidR="00DE3D61" w:rsidRDefault="00DE3D61" w:rsidP="001E6AB8">
    <w:pPr>
      <w:pStyle w:val="Header"/>
      <w:jc w:val="center"/>
    </w:pPr>
    <w:r>
      <w:rPr>
        <w:noProof/>
      </w:rPr>
      <w:drawing>
        <wp:inline distT="0" distB="0" distL="0" distR="0" wp14:anchorId="494F84BA" wp14:editId="0AA3A206">
          <wp:extent cx="3398520" cy="508000"/>
          <wp:effectExtent l="0" t="0" r="0" b="6350"/>
          <wp:docPr id="39" name="Picture 3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3398520" cy="508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F9286" w14:textId="77777777" w:rsidR="00DE3D61" w:rsidRDefault="00DE3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D608" w14:textId="77777777" w:rsidR="00DE3D61" w:rsidRDefault="00DE3D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C59B" w14:textId="77777777" w:rsidR="00DE3D61" w:rsidRDefault="00DE3D61" w:rsidP="00E84579">
    <w:pPr>
      <w:pStyle w:val="Header"/>
      <w:tabs>
        <w:tab w:val="left" w:pos="6336"/>
      </w:tabs>
      <w:jc w:val="center"/>
    </w:pPr>
    <w:r>
      <w:rPr>
        <w:noProof/>
      </w:rPr>
      <w:drawing>
        <wp:inline distT="0" distB="0" distL="0" distR="0" wp14:anchorId="428B7A79" wp14:editId="7BE659EE">
          <wp:extent cx="3398520" cy="508000"/>
          <wp:effectExtent l="0" t="0" r="0" b="6350"/>
          <wp:docPr id="40" name="Picture 4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3398520" cy="508000"/>
                  </a:xfrm>
                  <a:prstGeom prst="rect">
                    <a:avLst/>
                  </a:prstGeom>
                </pic:spPr>
              </pic:pic>
            </a:graphicData>
          </a:graphic>
        </wp:inline>
      </w:drawing>
    </w:r>
    <w:r w:rsidRPr="001C3DCF">
      <w:rPr>
        <w:highlight w:val="yellow"/>
      </w:rPr>
      <w:t>replace LOGO/delete as appropriate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6FE6A" w14:textId="77777777" w:rsidR="00DE3D61" w:rsidRDefault="00DE3D6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41A2C" w14:textId="77777777" w:rsidR="00DE3D61" w:rsidRPr="004F62BE" w:rsidRDefault="00DE3D61" w:rsidP="004F62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B78AE" w14:textId="77777777" w:rsidR="00DE3D61" w:rsidRDefault="00DE3D61" w:rsidP="001C3DCF">
    <w:pPr>
      <w:pStyle w:val="Header"/>
      <w:tabs>
        <w:tab w:val="left" w:pos="6336"/>
      </w:tabs>
    </w:pPr>
    <w:r>
      <w:rPr>
        <w:noProof/>
      </w:rPr>
      <w:drawing>
        <wp:inline distT="0" distB="0" distL="0" distR="0" wp14:anchorId="4F1507D4" wp14:editId="74DA4055">
          <wp:extent cx="3398520" cy="5080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3398520" cy="50800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CCDE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62847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FAED70"/>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E4A47C4"/>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0C0C7042"/>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239C8FE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F7CF1EC"/>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BF8759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873EC76E"/>
    <w:lvl w:ilvl="0">
      <w:numFmt w:val="bullet"/>
      <w:lvlText w:val="*"/>
      <w:lvlJc w:val="left"/>
      <w:pPr>
        <w:ind w:left="0" w:firstLine="0"/>
      </w:pPr>
    </w:lvl>
  </w:abstractNum>
  <w:abstractNum w:abstractNumId="9" w15:restartNumberingAfterBreak="0">
    <w:nsid w:val="0083534E"/>
    <w:multiLevelType w:val="hybridMultilevel"/>
    <w:tmpl w:val="2BEC6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51669E"/>
    <w:multiLevelType w:val="hybridMultilevel"/>
    <w:tmpl w:val="31866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C50FA7"/>
    <w:multiLevelType w:val="hybridMultilevel"/>
    <w:tmpl w:val="6128B2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5F2000"/>
    <w:multiLevelType w:val="hybridMultilevel"/>
    <w:tmpl w:val="8BA23E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3009DC"/>
    <w:multiLevelType w:val="hybridMultilevel"/>
    <w:tmpl w:val="E31641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7B4AC8"/>
    <w:multiLevelType w:val="hybridMultilevel"/>
    <w:tmpl w:val="33605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764FBA"/>
    <w:multiLevelType w:val="hybridMultilevel"/>
    <w:tmpl w:val="3B3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CE5A66"/>
    <w:multiLevelType w:val="hybridMultilevel"/>
    <w:tmpl w:val="9D7AD7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CF320D"/>
    <w:multiLevelType w:val="hybridMultilevel"/>
    <w:tmpl w:val="B894A1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815C5F"/>
    <w:multiLevelType w:val="hybridMultilevel"/>
    <w:tmpl w:val="FC086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E553A"/>
    <w:multiLevelType w:val="hybridMultilevel"/>
    <w:tmpl w:val="B888EB3C"/>
    <w:lvl w:ilvl="0" w:tplc="081EE7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F16E35"/>
    <w:multiLevelType w:val="hybridMultilevel"/>
    <w:tmpl w:val="8A4C1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D73515"/>
    <w:multiLevelType w:val="multilevel"/>
    <w:tmpl w:val="CEF8BD7C"/>
    <w:lvl w:ilvl="0">
      <w:start w:val="1"/>
      <w:numFmt w:val="decimal"/>
      <w:lvlText w:val="%1."/>
      <w:lvlJc w:val="left"/>
      <w:pPr>
        <w:tabs>
          <w:tab w:val="num" w:pos="720"/>
        </w:tabs>
        <w:ind w:left="720" w:hanging="360"/>
      </w:pPr>
    </w:lvl>
    <w:lvl w:ilvl="1">
      <w:start w:val="1"/>
      <w:numFmt w:val="lowerLetter"/>
      <w:lvlText w:val="%2."/>
      <w:lvlJc w:val="left"/>
      <w:pPr>
        <w:tabs>
          <w:tab w:val="num" w:pos="1770"/>
        </w:tabs>
        <w:ind w:left="1770" w:hanging="69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2F30B42"/>
    <w:multiLevelType w:val="hybridMultilevel"/>
    <w:tmpl w:val="086EAC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E11638"/>
    <w:multiLevelType w:val="multilevel"/>
    <w:tmpl w:val="5B58D2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5695907"/>
    <w:multiLevelType w:val="hybridMultilevel"/>
    <w:tmpl w:val="5476BA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4D67F8"/>
    <w:multiLevelType w:val="hybridMultilevel"/>
    <w:tmpl w:val="E79CEE28"/>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536EA"/>
    <w:multiLevelType w:val="multilevel"/>
    <w:tmpl w:val="6128B23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620F4E"/>
    <w:multiLevelType w:val="hybridMultilevel"/>
    <w:tmpl w:val="CC9C30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72FD3"/>
    <w:multiLevelType w:val="hybridMultilevel"/>
    <w:tmpl w:val="5B58D2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96633B"/>
    <w:multiLevelType w:val="hybridMultilevel"/>
    <w:tmpl w:val="329AC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00273D"/>
    <w:multiLevelType w:val="hybridMultilevel"/>
    <w:tmpl w:val="B91848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8B1DF7"/>
    <w:multiLevelType w:val="multilevel"/>
    <w:tmpl w:val="B91848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2A3DE3"/>
    <w:multiLevelType w:val="singleLevel"/>
    <w:tmpl w:val="FA1EF074"/>
    <w:lvl w:ilvl="0">
      <w:start w:val="1"/>
      <w:numFmt w:val="bullet"/>
      <w:lvlText w:val="•"/>
      <w:lvlJc w:val="left"/>
      <w:pPr>
        <w:tabs>
          <w:tab w:val="num" w:pos="360"/>
        </w:tabs>
        <w:ind w:left="360" w:hanging="360"/>
      </w:pPr>
      <w:rPr>
        <w:rFonts w:ascii="Times New Roman" w:hAnsi="Times New Roman" w:hint="default"/>
        <w:b w:val="0"/>
        <w:i w:val="0"/>
        <w:sz w:val="20"/>
      </w:rPr>
    </w:lvl>
  </w:abstractNum>
  <w:abstractNum w:abstractNumId="33" w15:restartNumberingAfterBreak="0">
    <w:nsid w:val="696E667A"/>
    <w:multiLevelType w:val="hybridMultilevel"/>
    <w:tmpl w:val="3DAC57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79213A"/>
    <w:multiLevelType w:val="hybridMultilevel"/>
    <w:tmpl w:val="D45C4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1B34EA"/>
    <w:multiLevelType w:val="multilevel"/>
    <w:tmpl w:val="B91848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3B70CB9"/>
    <w:multiLevelType w:val="hybridMultilevel"/>
    <w:tmpl w:val="B204CC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5727A"/>
    <w:multiLevelType w:val="hybridMultilevel"/>
    <w:tmpl w:val="E0468B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084370"/>
    <w:multiLevelType w:val="hybridMultilevel"/>
    <w:tmpl w:val="6D5CFF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573F71"/>
    <w:multiLevelType w:val="hybridMultilevel"/>
    <w:tmpl w:val="941EDA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5A3242"/>
    <w:multiLevelType w:val="multilevel"/>
    <w:tmpl w:val="B894A102"/>
    <w:styleLink w:val="CurrentList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B54934"/>
    <w:multiLevelType w:val="hybridMultilevel"/>
    <w:tmpl w:val="36EA2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9A1689"/>
    <w:multiLevelType w:val="hybridMultilevel"/>
    <w:tmpl w:val="59A693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032FC6"/>
    <w:multiLevelType w:val="hybridMultilevel"/>
    <w:tmpl w:val="14D0B5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2"/>
  </w:num>
  <w:num w:numId="4">
    <w:abstractNumId w:val="19"/>
  </w:num>
  <w:num w:numId="5">
    <w:abstractNumId w:val="22"/>
  </w:num>
  <w:num w:numId="6">
    <w:abstractNumId w:val="16"/>
  </w:num>
  <w:num w:numId="7">
    <w:abstractNumId w:val="18"/>
  </w:num>
  <w:num w:numId="8">
    <w:abstractNumId w:val="24"/>
  </w:num>
  <w:num w:numId="9">
    <w:abstractNumId w:val="13"/>
  </w:num>
  <w:num w:numId="10">
    <w:abstractNumId w:val="29"/>
  </w:num>
  <w:num w:numId="11">
    <w:abstractNumId w:val="14"/>
  </w:num>
  <w:num w:numId="12">
    <w:abstractNumId w:val="27"/>
  </w:num>
  <w:num w:numId="13">
    <w:abstractNumId w:val="33"/>
  </w:num>
  <w:num w:numId="14">
    <w:abstractNumId w:val="20"/>
  </w:num>
  <w:num w:numId="15">
    <w:abstractNumId w:val="9"/>
  </w:num>
  <w:num w:numId="16">
    <w:abstractNumId w:val="34"/>
  </w:num>
  <w:num w:numId="17">
    <w:abstractNumId w:val="36"/>
  </w:num>
  <w:num w:numId="18">
    <w:abstractNumId w:val="43"/>
  </w:num>
  <w:num w:numId="19">
    <w:abstractNumId w:val="12"/>
  </w:num>
  <w:num w:numId="20">
    <w:abstractNumId w:val="10"/>
  </w:num>
  <w:num w:numId="21">
    <w:abstractNumId w:val="37"/>
  </w:num>
  <w:num w:numId="22">
    <w:abstractNumId w:val="42"/>
  </w:num>
  <w:num w:numId="23">
    <w:abstractNumId w:val="38"/>
  </w:num>
  <w:num w:numId="24">
    <w:abstractNumId w:val="30"/>
  </w:num>
  <w:num w:numId="25">
    <w:abstractNumId w:val="28"/>
  </w:num>
  <w:num w:numId="26">
    <w:abstractNumId w:val="1"/>
  </w:num>
  <w:num w:numId="27">
    <w:abstractNumId w:val="0"/>
  </w:num>
  <w:num w:numId="28">
    <w:abstractNumId w:val="2"/>
  </w:num>
  <w:num w:numId="29">
    <w:abstractNumId w:val="4"/>
  </w:num>
  <w:num w:numId="30">
    <w:abstractNumId w:val="3"/>
  </w:num>
  <w:num w:numId="31">
    <w:abstractNumId w:val="11"/>
  </w:num>
  <w:num w:numId="32">
    <w:abstractNumId w:val="26"/>
  </w:num>
  <w:num w:numId="33">
    <w:abstractNumId w:val="41"/>
  </w:num>
  <w:num w:numId="34">
    <w:abstractNumId w:val="39"/>
  </w:num>
  <w:num w:numId="35">
    <w:abstractNumId w:val="7"/>
  </w:num>
  <w:num w:numId="36">
    <w:abstractNumId w:val="17"/>
  </w:num>
  <w:num w:numId="37">
    <w:abstractNumId w:val="21"/>
  </w:num>
  <w:num w:numId="38">
    <w:abstractNumId w:val="35"/>
  </w:num>
  <w:num w:numId="39">
    <w:abstractNumId w:val="31"/>
  </w:num>
  <w:num w:numId="40">
    <w:abstractNumId w:val="23"/>
  </w:num>
  <w:num w:numId="41">
    <w:abstractNumId w:val="40"/>
  </w:num>
  <w:num w:numId="42">
    <w:abstractNumId w:val="25"/>
  </w:num>
  <w:num w:numId="43">
    <w:abstractNumId w:val="8"/>
    <w:lvlOverride w:ilvl="0">
      <w:lvl w:ilvl="0">
        <w:numFmt w:val="bullet"/>
        <w:lvlText w:val=""/>
        <w:legacy w:legacy="1" w:legacySpace="0" w:legacyIndent="360"/>
        <w:lvlJc w:val="left"/>
        <w:pPr>
          <w:ind w:left="0" w:firstLine="0"/>
        </w:pPr>
        <w:rPr>
          <w:rFonts w:ascii="Symbol" w:hAnsi="Symbol" w:hint="default"/>
        </w:rPr>
      </w:lvl>
    </w:lvlOverride>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21"/>
    <w:rsid w:val="00006C65"/>
    <w:rsid w:val="00010817"/>
    <w:rsid w:val="00023E80"/>
    <w:rsid w:val="00024BF1"/>
    <w:rsid w:val="00026EDB"/>
    <w:rsid w:val="00032C44"/>
    <w:rsid w:val="00032F7E"/>
    <w:rsid w:val="000342AD"/>
    <w:rsid w:val="00035672"/>
    <w:rsid w:val="00044F77"/>
    <w:rsid w:val="00053C6B"/>
    <w:rsid w:val="00056326"/>
    <w:rsid w:val="00070C1B"/>
    <w:rsid w:val="00074484"/>
    <w:rsid w:val="00090D15"/>
    <w:rsid w:val="000A2EEA"/>
    <w:rsid w:val="000A709F"/>
    <w:rsid w:val="000B645D"/>
    <w:rsid w:val="000C2540"/>
    <w:rsid w:val="000C3015"/>
    <w:rsid w:val="000C320B"/>
    <w:rsid w:val="000C3D7E"/>
    <w:rsid w:val="000C725F"/>
    <w:rsid w:val="000E138E"/>
    <w:rsid w:val="000F120C"/>
    <w:rsid w:val="000F28B4"/>
    <w:rsid w:val="000F433C"/>
    <w:rsid w:val="000F6165"/>
    <w:rsid w:val="000F648C"/>
    <w:rsid w:val="000F7539"/>
    <w:rsid w:val="001070D3"/>
    <w:rsid w:val="00107498"/>
    <w:rsid w:val="00107DAC"/>
    <w:rsid w:val="0011120B"/>
    <w:rsid w:val="001165D2"/>
    <w:rsid w:val="00116939"/>
    <w:rsid w:val="00116AF9"/>
    <w:rsid w:val="00146108"/>
    <w:rsid w:val="00153456"/>
    <w:rsid w:val="00153F35"/>
    <w:rsid w:val="001575F1"/>
    <w:rsid w:val="00162F8C"/>
    <w:rsid w:val="0017245B"/>
    <w:rsid w:val="0017299E"/>
    <w:rsid w:val="00174808"/>
    <w:rsid w:val="001879C7"/>
    <w:rsid w:val="001A0BCC"/>
    <w:rsid w:val="001A29BA"/>
    <w:rsid w:val="001B2D65"/>
    <w:rsid w:val="001B689D"/>
    <w:rsid w:val="001C0BC6"/>
    <w:rsid w:val="001C3DCF"/>
    <w:rsid w:val="001C76C5"/>
    <w:rsid w:val="001D078F"/>
    <w:rsid w:val="001D20DD"/>
    <w:rsid w:val="001D315E"/>
    <w:rsid w:val="001D50FB"/>
    <w:rsid w:val="001D6B22"/>
    <w:rsid w:val="001E1493"/>
    <w:rsid w:val="001E4E64"/>
    <w:rsid w:val="001E5918"/>
    <w:rsid w:val="001E6897"/>
    <w:rsid w:val="001E6AB8"/>
    <w:rsid w:val="001E7D62"/>
    <w:rsid w:val="001F0DA9"/>
    <w:rsid w:val="001F3A86"/>
    <w:rsid w:val="001F49E6"/>
    <w:rsid w:val="00203673"/>
    <w:rsid w:val="00203A10"/>
    <w:rsid w:val="00220132"/>
    <w:rsid w:val="00220F7B"/>
    <w:rsid w:val="00220FD7"/>
    <w:rsid w:val="00221D1A"/>
    <w:rsid w:val="0022238F"/>
    <w:rsid w:val="0022481A"/>
    <w:rsid w:val="00227049"/>
    <w:rsid w:val="002425CB"/>
    <w:rsid w:val="00252405"/>
    <w:rsid w:val="00253999"/>
    <w:rsid w:val="00257262"/>
    <w:rsid w:val="00257788"/>
    <w:rsid w:val="002718C7"/>
    <w:rsid w:val="002845AB"/>
    <w:rsid w:val="00290B83"/>
    <w:rsid w:val="00294919"/>
    <w:rsid w:val="002A2CC5"/>
    <w:rsid w:val="002A2DDC"/>
    <w:rsid w:val="002A4119"/>
    <w:rsid w:val="002B2AA0"/>
    <w:rsid w:val="002B3220"/>
    <w:rsid w:val="002B40E3"/>
    <w:rsid w:val="002B482C"/>
    <w:rsid w:val="002B7FC4"/>
    <w:rsid w:val="002C139E"/>
    <w:rsid w:val="002C3E72"/>
    <w:rsid w:val="002C6C66"/>
    <w:rsid w:val="002C787A"/>
    <w:rsid w:val="002D201F"/>
    <w:rsid w:val="002E19C7"/>
    <w:rsid w:val="002F129C"/>
    <w:rsid w:val="002F2219"/>
    <w:rsid w:val="002F3F6B"/>
    <w:rsid w:val="002F4D80"/>
    <w:rsid w:val="002F61E1"/>
    <w:rsid w:val="0030746C"/>
    <w:rsid w:val="0030751B"/>
    <w:rsid w:val="003164E0"/>
    <w:rsid w:val="00317620"/>
    <w:rsid w:val="003219C5"/>
    <w:rsid w:val="00322F06"/>
    <w:rsid w:val="0033143B"/>
    <w:rsid w:val="003350C8"/>
    <w:rsid w:val="00344C10"/>
    <w:rsid w:val="003502D8"/>
    <w:rsid w:val="00351929"/>
    <w:rsid w:val="00352468"/>
    <w:rsid w:val="00352DD0"/>
    <w:rsid w:val="0035310A"/>
    <w:rsid w:val="003557D5"/>
    <w:rsid w:val="00357458"/>
    <w:rsid w:val="00367FE4"/>
    <w:rsid w:val="00372510"/>
    <w:rsid w:val="0039485F"/>
    <w:rsid w:val="003A47D5"/>
    <w:rsid w:val="003A527B"/>
    <w:rsid w:val="003B5F48"/>
    <w:rsid w:val="003C19EF"/>
    <w:rsid w:val="003C61FB"/>
    <w:rsid w:val="003C656E"/>
    <w:rsid w:val="003C6D73"/>
    <w:rsid w:val="003C78D6"/>
    <w:rsid w:val="003D2302"/>
    <w:rsid w:val="003D36E7"/>
    <w:rsid w:val="003D5E8C"/>
    <w:rsid w:val="003D6F8E"/>
    <w:rsid w:val="003D7934"/>
    <w:rsid w:val="003E5AF0"/>
    <w:rsid w:val="003E65DE"/>
    <w:rsid w:val="003E736E"/>
    <w:rsid w:val="003F0382"/>
    <w:rsid w:val="003F0CD7"/>
    <w:rsid w:val="003F2593"/>
    <w:rsid w:val="003F3E72"/>
    <w:rsid w:val="00400BF3"/>
    <w:rsid w:val="0040395E"/>
    <w:rsid w:val="00405BF6"/>
    <w:rsid w:val="0040678A"/>
    <w:rsid w:val="004123D1"/>
    <w:rsid w:val="0041448A"/>
    <w:rsid w:val="00421B5B"/>
    <w:rsid w:val="00431596"/>
    <w:rsid w:val="004335CE"/>
    <w:rsid w:val="00437FF7"/>
    <w:rsid w:val="00441904"/>
    <w:rsid w:val="00464AB9"/>
    <w:rsid w:val="00482409"/>
    <w:rsid w:val="00484046"/>
    <w:rsid w:val="00493E5F"/>
    <w:rsid w:val="00496F3E"/>
    <w:rsid w:val="004A1285"/>
    <w:rsid w:val="004A6E03"/>
    <w:rsid w:val="004C178B"/>
    <w:rsid w:val="004C52C1"/>
    <w:rsid w:val="004C5856"/>
    <w:rsid w:val="004C7A70"/>
    <w:rsid w:val="004D0C5E"/>
    <w:rsid w:val="004D54A6"/>
    <w:rsid w:val="004D66F7"/>
    <w:rsid w:val="004E531F"/>
    <w:rsid w:val="004F6184"/>
    <w:rsid w:val="004F62BE"/>
    <w:rsid w:val="00500D42"/>
    <w:rsid w:val="005125CE"/>
    <w:rsid w:val="00530EC0"/>
    <w:rsid w:val="00531ECC"/>
    <w:rsid w:val="0053291F"/>
    <w:rsid w:val="00534943"/>
    <w:rsid w:val="00536CD8"/>
    <w:rsid w:val="00543967"/>
    <w:rsid w:val="00543D36"/>
    <w:rsid w:val="00550263"/>
    <w:rsid w:val="0055324E"/>
    <w:rsid w:val="005541CB"/>
    <w:rsid w:val="0056014B"/>
    <w:rsid w:val="005615E5"/>
    <w:rsid w:val="0056415A"/>
    <w:rsid w:val="00577369"/>
    <w:rsid w:val="00580C87"/>
    <w:rsid w:val="00581E23"/>
    <w:rsid w:val="005835F7"/>
    <w:rsid w:val="0058762B"/>
    <w:rsid w:val="005919FA"/>
    <w:rsid w:val="00591D77"/>
    <w:rsid w:val="0059388B"/>
    <w:rsid w:val="00594C7C"/>
    <w:rsid w:val="005A5C96"/>
    <w:rsid w:val="005A5F37"/>
    <w:rsid w:val="005A7299"/>
    <w:rsid w:val="005B59CC"/>
    <w:rsid w:val="005C2CA8"/>
    <w:rsid w:val="005C3891"/>
    <w:rsid w:val="005C3ACE"/>
    <w:rsid w:val="005C60DC"/>
    <w:rsid w:val="005D211D"/>
    <w:rsid w:val="005D6178"/>
    <w:rsid w:val="005D7158"/>
    <w:rsid w:val="005D77E4"/>
    <w:rsid w:val="005E2BEB"/>
    <w:rsid w:val="005F0290"/>
    <w:rsid w:val="006022FC"/>
    <w:rsid w:val="006129CD"/>
    <w:rsid w:val="00612C3B"/>
    <w:rsid w:val="00613D69"/>
    <w:rsid w:val="0061428F"/>
    <w:rsid w:val="00615ACE"/>
    <w:rsid w:val="00616C57"/>
    <w:rsid w:val="00616F7B"/>
    <w:rsid w:val="0061798E"/>
    <w:rsid w:val="006203A3"/>
    <w:rsid w:val="006240C0"/>
    <w:rsid w:val="006319FE"/>
    <w:rsid w:val="00633DBA"/>
    <w:rsid w:val="00637B0E"/>
    <w:rsid w:val="00646510"/>
    <w:rsid w:val="00654075"/>
    <w:rsid w:val="00654AFD"/>
    <w:rsid w:val="00655373"/>
    <w:rsid w:val="00657854"/>
    <w:rsid w:val="00662E57"/>
    <w:rsid w:val="006665CC"/>
    <w:rsid w:val="00666AB2"/>
    <w:rsid w:val="00673C6B"/>
    <w:rsid w:val="00681D01"/>
    <w:rsid w:val="0069182B"/>
    <w:rsid w:val="006958A6"/>
    <w:rsid w:val="00695E58"/>
    <w:rsid w:val="006A1A4C"/>
    <w:rsid w:val="006A1B92"/>
    <w:rsid w:val="006A1C1A"/>
    <w:rsid w:val="006A6321"/>
    <w:rsid w:val="006A7A23"/>
    <w:rsid w:val="006B1BA2"/>
    <w:rsid w:val="006B70CC"/>
    <w:rsid w:val="006B7884"/>
    <w:rsid w:val="006C47C3"/>
    <w:rsid w:val="006D5424"/>
    <w:rsid w:val="006E3E9D"/>
    <w:rsid w:val="006F0554"/>
    <w:rsid w:val="006F1139"/>
    <w:rsid w:val="006F2BEC"/>
    <w:rsid w:val="006F38FA"/>
    <w:rsid w:val="006F4FA9"/>
    <w:rsid w:val="006F53DA"/>
    <w:rsid w:val="006F693C"/>
    <w:rsid w:val="006F6C12"/>
    <w:rsid w:val="006F76FB"/>
    <w:rsid w:val="0070205D"/>
    <w:rsid w:val="0070295F"/>
    <w:rsid w:val="00702EBD"/>
    <w:rsid w:val="007030EF"/>
    <w:rsid w:val="00704D2F"/>
    <w:rsid w:val="007126B0"/>
    <w:rsid w:val="00712763"/>
    <w:rsid w:val="007251BD"/>
    <w:rsid w:val="007254B2"/>
    <w:rsid w:val="00725A7D"/>
    <w:rsid w:val="00725B7E"/>
    <w:rsid w:val="00734205"/>
    <w:rsid w:val="007349E0"/>
    <w:rsid w:val="00734EF7"/>
    <w:rsid w:val="00736F23"/>
    <w:rsid w:val="00741336"/>
    <w:rsid w:val="007425D0"/>
    <w:rsid w:val="00746415"/>
    <w:rsid w:val="00746A11"/>
    <w:rsid w:val="007558C9"/>
    <w:rsid w:val="00780844"/>
    <w:rsid w:val="007812F8"/>
    <w:rsid w:val="00786813"/>
    <w:rsid w:val="00791CAD"/>
    <w:rsid w:val="00792EB8"/>
    <w:rsid w:val="007A4C66"/>
    <w:rsid w:val="007A59B1"/>
    <w:rsid w:val="007B0B49"/>
    <w:rsid w:val="007B4121"/>
    <w:rsid w:val="007C0AAD"/>
    <w:rsid w:val="007C6657"/>
    <w:rsid w:val="007C7446"/>
    <w:rsid w:val="007D7726"/>
    <w:rsid w:val="007D776F"/>
    <w:rsid w:val="007E02D9"/>
    <w:rsid w:val="007E0E87"/>
    <w:rsid w:val="007E192B"/>
    <w:rsid w:val="007E6A51"/>
    <w:rsid w:val="008065D7"/>
    <w:rsid w:val="00807F70"/>
    <w:rsid w:val="008160D6"/>
    <w:rsid w:val="0082006F"/>
    <w:rsid w:val="00844D38"/>
    <w:rsid w:val="00845F7A"/>
    <w:rsid w:val="008515DC"/>
    <w:rsid w:val="008579DE"/>
    <w:rsid w:val="00864603"/>
    <w:rsid w:val="00866F5C"/>
    <w:rsid w:val="00873A1B"/>
    <w:rsid w:val="00873ABA"/>
    <w:rsid w:val="0087536F"/>
    <w:rsid w:val="0087543A"/>
    <w:rsid w:val="00875601"/>
    <w:rsid w:val="00881B66"/>
    <w:rsid w:val="008842D2"/>
    <w:rsid w:val="008850B7"/>
    <w:rsid w:val="008850CC"/>
    <w:rsid w:val="00893B2C"/>
    <w:rsid w:val="008B499F"/>
    <w:rsid w:val="008B631F"/>
    <w:rsid w:val="008B732A"/>
    <w:rsid w:val="008C0146"/>
    <w:rsid w:val="008C3BCA"/>
    <w:rsid w:val="008C3CC8"/>
    <w:rsid w:val="008D0F93"/>
    <w:rsid w:val="008D2218"/>
    <w:rsid w:val="008D3126"/>
    <w:rsid w:val="008F0C0F"/>
    <w:rsid w:val="008F46E4"/>
    <w:rsid w:val="008F578C"/>
    <w:rsid w:val="00901CA8"/>
    <w:rsid w:val="009045EC"/>
    <w:rsid w:val="00907411"/>
    <w:rsid w:val="00913583"/>
    <w:rsid w:val="00917FCF"/>
    <w:rsid w:val="00921793"/>
    <w:rsid w:val="00935E91"/>
    <w:rsid w:val="00941DCC"/>
    <w:rsid w:val="0094311C"/>
    <w:rsid w:val="00947FA1"/>
    <w:rsid w:val="0095342C"/>
    <w:rsid w:val="009552D7"/>
    <w:rsid w:val="0095687E"/>
    <w:rsid w:val="00956A18"/>
    <w:rsid w:val="009630B3"/>
    <w:rsid w:val="009656FB"/>
    <w:rsid w:val="0097664F"/>
    <w:rsid w:val="00983D07"/>
    <w:rsid w:val="00986D18"/>
    <w:rsid w:val="009924D1"/>
    <w:rsid w:val="009926B0"/>
    <w:rsid w:val="00997348"/>
    <w:rsid w:val="009977FD"/>
    <w:rsid w:val="00997EBD"/>
    <w:rsid w:val="009A3A05"/>
    <w:rsid w:val="009A534B"/>
    <w:rsid w:val="009C0B1E"/>
    <w:rsid w:val="009C2193"/>
    <w:rsid w:val="009C3F47"/>
    <w:rsid w:val="009C6954"/>
    <w:rsid w:val="009C7DED"/>
    <w:rsid w:val="009D2961"/>
    <w:rsid w:val="009F3D0A"/>
    <w:rsid w:val="00A03825"/>
    <w:rsid w:val="00A06E8A"/>
    <w:rsid w:val="00A07F9A"/>
    <w:rsid w:val="00A10596"/>
    <w:rsid w:val="00A1415E"/>
    <w:rsid w:val="00A14EC2"/>
    <w:rsid w:val="00A170D4"/>
    <w:rsid w:val="00A2328D"/>
    <w:rsid w:val="00A25EC8"/>
    <w:rsid w:val="00A275A0"/>
    <w:rsid w:val="00A322D7"/>
    <w:rsid w:val="00A417F1"/>
    <w:rsid w:val="00A447DF"/>
    <w:rsid w:val="00A468BB"/>
    <w:rsid w:val="00A475DA"/>
    <w:rsid w:val="00A47CDA"/>
    <w:rsid w:val="00A52885"/>
    <w:rsid w:val="00A56DA2"/>
    <w:rsid w:val="00A61F14"/>
    <w:rsid w:val="00A6287F"/>
    <w:rsid w:val="00A646CE"/>
    <w:rsid w:val="00A66E33"/>
    <w:rsid w:val="00A810C1"/>
    <w:rsid w:val="00A821E3"/>
    <w:rsid w:val="00A856A4"/>
    <w:rsid w:val="00A85C56"/>
    <w:rsid w:val="00A952DC"/>
    <w:rsid w:val="00A97270"/>
    <w:rsid w:val="00AA728C"/>
    <w:rsid w:val="00AA72DF"/>
    <w:rsid w:val="00AB08C8"/>
    <w:rsid w:val="00AB1671"/>
    <w:rsid w:val="00AC4AB8"/>
    <w:rsid w:val="00AD1C1A"/>
    <w:rsid w:val="00AE24C1"/>
    <w:rsid w:val="00AE4D35"/>
    <w:rsid w:val="00AF3A00"/>
    <w:rsid w:val="00B00C68"/>
    <w:rsid w:val="00B110A9"/>
    <w:rsid w:val="00B21280"/>
    <w:rsid w:val="00B25461"/>
    <w:rsid w:val="00B313F0"/>
    <w:rsid w:val="00B32399"/>
    <w:rsid w:val="00B35B45"/>
    <w:rsid w:val="00B41B6C"/>
    <w:rsid w:val="00B54B9C"/>
    <w:rsid w:val="00B600FD"/>
    <w:rsid w:val="00B6371B"/>
    <w:rsid w:val="00B6707A"/>
    <w:rsid w:val="00B824D5"/>
    <w:rsid w:val="00B868AB"/>
    <w:rsid w:val="00B86B86"/>
    <w:rsid w:val="00B87950"/>
    <w:rsid w:val="00B90732"/>
    <w:rsid w:val="00B94302"/>
    <w:rsid w:val="00B96F03"/>
    <w:rsid w:val="00BA0132"/>
    <w:rsid w:val="00BA734B"/>
    <w:rsid w:val="00BB1FDE"/>
    <w:rsid w:val="00BB28FE"/>
    <w:rsid w:val="00BB6B29"/>
    <w:rsid w:val="00BC2BF3"/>
    <w:rsid w:val="00BC4869"/>
    <w:rsid w:val="00BD5AAB"/>
    <w:rsid w:val="00BE1E57"/>
    <w:rsid w:val="00BE23C1"/>
    <w:rsid w:val="00BE25DB"/>
    <w:rsid w:val="00BF1768"/>
    <w:rsid w:val="00BF44F8"/>
    <w:rsid w:val="00BF663C"/>
    <w:rsid w:val="00BF78F5"/>
    <w:rsid w:val="00C01390"/>
    <w:rsid w:val="00C06D44"/>
    <w:rsid w:val="00C073DF"/>
    <w:rsid w:val="00C1096B"/>
    <w:rsid w:val="00C11BE3"/>
    <w:rsid w:val="00C11D2C"/>
    <w:rsid w:val="00C206E3"/>
    <w:rsid w:val="00C21909"/>
    <w:rsid w:val="00C21F40"/>
    <w:rsid w:val="00C22607"/>
    <w:rsid w:val="00C232F2"/>
    <w:rsid w:val="00C31EAE"/>
    <w:rsid w:val="00C37BC0"/>
    <w:rsid w:val="00C42DFF"/>
    <w:rsid w:val="00C44BD8"/>
    <w:rsid w:val="00C47C7B"/>
    <w:rsid w:val="00C571A2"/>
    <w:rsid w:val="00C62BF3"/>
    <w:rsid w:val="00C63034"/>
    <w:rsid w:val="00C7231C"/>
    <w:rsid w:val="00C73607"/>
    <w:rsid w:val="00C77A59"/>
    <w:rsid w:val="00C82B4A"/>
    <w:rsid w:val="00C84471"/>
    <w:rsid w:val="00C864C6"/>
    <w:rsid w:val="00C9539E"/>
    <w:rsid w:val="00CA0DA7"/>
    <w:rsid w:val="00CA2276"/>
    <w:rsid w:val="00CA65BC"/>
    <w:rsid w:val="00CB087E"/>
    <w:rsid w:val="00CB2ACF"/>
    <w:rsid w:val="00CC4C0F"/>
    <w:rsid w:val="00CC6174"/>
    <w:rsid w:val="00CD2C51"/>
    <w:rsid w:val="00CF0104"/>
    <w:rsid w:val="00CF0F8B"/>
    <w:rsid w:val="00CF1AAC"/>
    <w:rsid w:val="00CF3F2F"/>
    <w:rsid w:val="00D00082"/>
    <w:rsid w:val="00D02C4D"/>
    <w:rsid w:val="00D030F3"/>
    <w:rsid w:val="00D03A8E"/>
    <w:rsid w:val="00D11722"/>
    <w:rsid w:val="00D24CB1"/>
    <w:rsid w:val="00D30231"/>
    <w:rsid w:val="00D3175A"/>
    <w:rsid w:val="00D37EA6"/>
    <w:rsid w:val="00D462FD"/>
    <w:rsid w:val="00D4638E"/>
    <w:rsid w:val="00D46AF9"/>
    <w:rsid w:val="00D576CF"/>
    <w:rsid w:val="00D835D2"/>
    <w:rsid w:val="00D83E1C"/>
    <w:rsid w:val="00D90D28"/>
    <w:rsid w:val="00D92130"/>
    <w:rsid w:val="00D92C37"/>
    <w:rsid w:val="00D9703E"/>
    <w:rsid w:val="00DA055D"/>
    <w:rsid w:val="00DA0D15"/>
    <w:rsid w:val="00DA28D3"/>
    <w:rsid w:val="00DA6B25"/>
    <w:rsid w:val="00DA7768"/>
    <w:rsid w:val="00DB3167"/>
    <w:rsid w:val="00DB3FDB"/>
    <w:rsid w:val="00DB5F42"/>
    <w:rsid w:val="00DB7580"/>
    <w:rsid w:val="00DC1B53"/>
    <w:rsid w:val="00DC5478"/>
    <w:rsid w:val="00DC5E64"/>
    <w:rsid w:val="00DC6A2E"/>
    <w:rsid w:val="00DD22C3"/>
    <w:rsid w:val="00DD5780"/>
    <w:rsid w:val="00DD5F4B"/>
    <w:rsid w:val="00DD628A"/>
    <w:rsid w:val="00DD7321"/>
    <w:rsid w:val="00DD7572"/>
    <w:rsid w:val="00DE0A5E"/>
    <w:rsid w:val="00DE3D61"/>
    <w:rsid w:val="00DE7FBA"/>
    <w:rsid w:val="00DF3F1A"/>
    <w:rsid w:val="00E058E0"/>
    <w:rsid w:val="00E076E9"/>
    <w:rsid w:val="00E26440"/>
    <w:rsid w:val="00E31CA1"/>
    <w:rsid w:val="00E33149"/>
    <w:rsid w:val="00E37B04"/>
    <w:rsid w:val="00E408CB"/>
    <w:rsid w:val="00E50357"/>
    <w:rsid w:val="00E503BD"/>
    <w:rsid w:val="00E514EA"/>
    <w:rsid w:val="00E56002"/>
    <w:rsid w:val="00E6544A"/>
    <w:rsid w:val="00E65DEF"/>
    <w:rsid w:val="00E66709"/>
    <w:rsid w:val="00E7096C"/>
    <w:rsid w:val="00E70B2C"/>
    <w:rsid w:val="00E74340"/>
    <w:rsid w:val="00E7527D"/>
    <w:rsid w:val="00E773DF"/>
    <w:rsid w:val="00E82F27"/>
    <w:rsid w:val="00E84579"/>
    <w:rsid w:val="00E85BA6"/>
    <w:rsid w:val="00E911F3"/>
    <w:rsid w:val="00E96225"/>
    <w:rsid w:val="00EA16C2"/>
    <w:rsid w:val="00EA4864"/>
    <w:rsid w:val="00EB199B"/>
    <w:rsid w:val="00EB3701"/>
    <w:rsid w:val="00EB585E"/>
    <w:rsid w:val="00EC19B3"/>
    <w:rsid w:val="00EC3CD6"/>
    <w:rsid w:val="00EC7D27"/>
    <w:rsid w:val="00ED1E3D"/>
    <w:rsid w:val="00EE1AC9"/>
    <w:rsid w:val="00EE2437"/>
    <w:rsid w:val="00EE6FB1"/>
    <w:rsid w:val="00EF0E9B"/>
    <w:rsid w:val="00EF254B"/>
    <w:rsid w:val="00EF2E8C"/>
    <w:rsid w:val="00EF3D20"/>
    <w:rsid w:val="00EF49FE"/>
    <w:rsid w:val="00EF58EC"/>
    <w:rsid w:val="00EF7056"/>
    <w:rsid w:val="00F04357"/>
    <w:rsid w:val="00F043BE"/>
    <w:rsid w:val="00F05642"/>
    <w:rsid w:val="00F10E44"/>
    <w:rsid w:val="00F11ADB"/>
    <w:rsid w:val="00F12512"/>
    <w:rsid w:val="00F13484"/>
    <w:rsid w:val="00F21229"/>
    <w:rsid w:val="00F234AF"/>
    <w:rsid w:val="00F26018"/>
    <w:rsid w:val="00F26ACB"/>
    <w:rsid w:val="00F333DF"/>
    <w:rsid w:val="00F36528"/>
    <w:rsid w:val="00F60461"/>
    <w:rsid w:val="00F60606"/>
    <w:rsid w:val="00F61E26"/>
    <w:rsid w:val="00F62A90"/>
    <w:rsid w:val="00F72024"/>
    <w:rsid w:val="00F7208F"/>
    <w:rsid w:val="00F758B8"/>
    <w:rsid w:val="00F76D4A"/>
    <w:rsid w:val="00F77B26"/>
    <w:rsid w:val="00F86D78"/>
    <w:rsid w:val="00FB569E"/>
    <w:rsid w:val="00FB63EC"/>
    <w:rsid w:val="00FC36EE"/>
    <w:rsid w:val="00FD2B05"/>
    <w:rsid w:val="00FD34C6"/>
    <w:rsid w:val="00FE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B6978E9"/>
  <w15:chartTrackingRefBased/>
  <w15:docId w15:val="{683CFE0E-565B-4A5E-8C27-8529C513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B8"/>
    <w:rPr>
      <w:rFonts w:ascii="Trebuchet MS" w:eastAsia="Times New Roman" w:hAnsi="Trebuchet MS"/>
      <w:szCs w:val="24"/>
    </w:rPr>
  </w:style>
  <w:style w:type="paragraph" w:styleId="Heading1">
    <w:name w:val="heading 1"/>
    <w:basedOn w:val="Normal"/>
    <w:next w:val="BodyText"/>
    <w:link w:val="Heading1Char"/>
    <w:qFormat/>
    <w:rsid w:val="00C073DF"/>
    <w:pPr>
      <w:keepNext/>
      <w:suppressAutoHyphens/>
      <w:jc w:val="center"/>
      <w:outlineLvl w:val="0"/>
    </w:pPr>
    <w:rPr>
      <w:b/>
      <w:sz w:val="32"/>
      <w:szCs w:val="32"/>
    </w:rPr>
  </w:style>
  <w:style w:type="paragraph" w:styleId="Heading2">
    <w:name w:val="heading 2"/>
    <w:basedOn w:val="Normal"/>
    <w:next w:val="Normal"/>
    <w:link w:val="Heading2Char"/>
    <w:qFormat/>
    <w:rsid w:val="00C073DF"/>
    <w:pPr>
      <w:keepNext/>
      <w:jc w:val="center"/>
      <w:outlineLvl w:val="1"/>
    </w:pPr>
    <w:rPr>
      <w:b/>
      <w:sz w:val="28"/>
      <w:szCs w:val="28"/>
    </w:rPr>
  </w:style>
  <w:style w:type="paragraph" w:styleId="Heading3">
    <w:name w:val="heading 3"/>
    <w:basedOn w:val="Normal"/>
    <w:next w:val="Normal"/>
    <w:link w:val="Heading3Char"/>
    <w:qFormat/>
    <w:rsid w:val="001F49E6"/>
    <w:pPr>
      <w:outlineLvl w:val="2"/>
    </w:pPr>
    <w:rPr>
      <w:b/>
      <w:sz w:val="24"/>
    </w:rPr>
  </w:style>
  <w:style w:type="paragraph" w:styleId="Heading4">
    <w:name w:val="heading 4"/>
    <w:basedOn w:val="Normal"/>
    <w:next w:val="Normal"/>
    <w:link w:val="Heading4Char"/>
    <w:qFormat/>
    <w:rsid w:val="00DD7321"/>
    <w:pPr>
      <w:keepNext/>
      <w:outlineLvl w:val="3"/>
    </w:pPr>
    <w:rPr>
      <w:rFonts w:ascii="Arial" w:hAnsi="Arial"/>
      <w:szCs w:val="20"/>
    </w:rPr>
  </w:style>
  <w:style w:type="paragraph" w:styleId="Heading5">
    <w:name w:val="heading 5"/>
    <w:basedOn w:val="Normal"/>
    <w:next w:val="Normal"/>
    <w:link w:val="Heading5Char"/>
    <w:qFormat/>
    <w:rsid w:val="00DD7321"/>
    <w:pPr>
      <w:keepNext/>
      <w:suppressAutoHyphens/>
      <w:ind w:firstLine="720"/>
      <w:jc w:val="both"/>
      <w:outlineLvl w:val="4"/>
    </w:pPr>
    <w:rPr>
      <w:spacing w:val="-2"/>
      <w:szCs w:val="20"/>
    </w:rPr>
  </w:style>
  <w:style w:type="paragraph" w:styleId="Heading6">
    <w:name w:val="heading 6"/>
    <w:basedOn w:val="Normal"/>
    <w:next w:val="Normal"/>
    <w:link w:val="Heading6Char"/>
    <w:qFormat/>
    <w:rsid w:val="00DD7321"/>
    <w:pPr>
      <w:keepNext/>
      <w:outlineLvl w:val="5"/>
    </w:pPr>
    <w:rPr>
      <w:rFonts w:ascii="Arial" w:hAnsi="Arial"/>
      <w:b/>
      <w:spacing w:val="-3"/>
      <w:szCs w:val="20"/>
    </w:rPr>
  </w:style>
  <w:style w:type="paragraph" w:styleId="Heading7">
    <w:name w:val="heading 7"/>
    <w:basedOn w:val="Normal"/>
    <w:next w:val="Normal"/>
    <w:link w:val="Heading7Char"/>
    <w:qFormat/>
    <w:rsid w:val="00DD7321"/>
    <w:pPr>
      <w:keepNext/>
      <w:suppressAutoHyphens/>
      <w:spacing w:before="18" w:after="54"/>
      <w:outlineLvl w:val="6"/>
    </w:pPr>
    <w:rPr>
      <w:b/>
      <w:spacing w:val="-2"/>
      <w:sz w:val="22"/>
      <w:szCs w:val="20"/>
    </w:rPr>
  </w:style>
  <w:style w:type="paragraph" w:styleId="Heading8">
    <w:name w:val="heading 8"/>
    <w:basedOn w:val="Normal"/>
    <w:next w:val="Normal"/>
    <w:link w:val="Heading8Char"/>
    <w:qFormat/>
    <w:rsid w:val="00DD7321"/>
    <w:pPr>
      <w:keepNext/>
      <w:suppressAutoHyphens/>
      <w:jc w:val="center"/>
      <w:outlineLvl w:val="7"/>
    </w:pPr>
    <w:rPr>
      <w:rFonts w:ascii="Arial" w:hAnsi="Arial"/>
      <w:b/>
      <w:sz w:val="32"/>
      <w:szCs w:val="20"/>
    </w:rPr>
  </w:style>
  <w:style w:type="paragraph" w:styleId="Heading9">
    <w:name w:val="heading 9"/>
    <w:basedOn w:val="Normal"/>
    <w:next w:val="Normal"/>
    <w:link w:val="Heading9Char"/>
    <w:qFormat/>
    <w:rsid w:val="00DD7321"/>
    <w:pPr>
      <w:keepNext/>
      <w:suppressAutoHyphens/>
      <w:spacing w:before="18" w:after="54"/>
      <w:outlineLvl w:val="8"/>
    </w:pPr>
    <w:rPr>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73DF"/>
    <w:rPr>
      <w:rFonts w:ascii="Verdana" w:eastAsia="Times New Roman" w:hAnsi="Verdana" w:cs="Times New Roman"/>
      <w:b/>
      <w:sz w:val="32"/>
      <w:szCs w:val="32"/>
    </w:rPr>
  </w:style>
  <w:style w:type="character" w:customStyle="1" w:styleId="Heading2Char">
    <w:name w:val="Heading 2 Char"/>
    <w:link w:val="Heading2"/>
    <w:rsid w:val="00C073DF"/>
    <w:rPr>
      <w:rFonts w:ascii="Verdana" w:eastAsia="Times New Roman" w:hAnsi="Verdana" w:cs="Times New Roman"/>
      <w:b/>
      <w:sz w:val="28"/>
      <w:szCs w:val="28"/>
    </w:rPr>
  </w:style>
  <w:style w:type="character" w:customStyle="1" w:styleId="Heading3Char">
    <w:name w:val="Heading 3 Char"/>
    <w:link w:val="Heading3"/>
    <w:rsid w:val="001F49E6"/>
    <w:rPr>
      <w:rFonts w:ascii="Century" w:eastAsia="Times New Roman" w:hAnsi="Century"/>
      <w:b/>
      <w:sz w:val="24"/>
      <w:szCs w:val="24"/>
    </w:rPr>
  </w:style>
  <w:style w:type="character" w:customStyle="1" w:styleId="Heading4Char">
    <w:name w:val="Heading 4 Char"/>
    <w:link w:val="Heading4"/>
    <w:rsid w:val="00DD7321"/>
    <w:rPr>
      <w:rFonts w:ascii="Arial" w:eastAsia="Times New Roman" w:hAnsi="Arial" w:cs="Times New Roman"/>
      <w:sz w:val="24"/>
      <w:szCs w:val="20"/>
    </w:rPr>
  </w:style>
  <w:style w:type="character" w:customStyle="1" w:styleId="Heading5Char">
    <w:name w:val="Heading 5 Char"/>
    <w:link w:val="Heading5"/>
    <w:rsid w:val="00DD7321"/>
    <w:rPr>
      <w:rFonts w:ascii="Times New Roman" w:eastAsia="Times New Roman" w:hAnsi="Times New Roman" w:cs="Times New Roman"/>
      <w:spacing w:val="-2"/>
      <w:sz w:val="24"/>
      <w:szCs w:val="20"/>
    </w:rPr>
  </w:style>
  <w:style w:type="character" w:customStyle="1" w:styleId="Heading6Char">
    <w:name w:val="Heading 6 Char"/>
    <w:link w:val="Heading6"/>
    <w:rsid w:val="00DD7321"/>
    <w:rPr>
      <w:rFonts w:ascii="Arial" w:eastAsia="Times New Roman" w:hAnsi="Arial" w:cs="Times New Roman"/>
      <w:b/>
      <w:spacing w:val="-3"/>
      <w:sz w:val="24"/>
      <w:szCs w:val="20"/>
    </w:rPr>
  </w:style>
  <w:style w:type="character" w:customStyle="1" w:styleId="Heading7Char">
    <w:name w:val="Heading 7 Char"/>
    <w:link w:val="Heading7"/>
    <w:rsid w:val="00DD7321"/>
    <w:rPr>
      <w:rFonts w:ascii="Times New Roman" w:eastAsia="Times New Roman" w:hAnsi="Times New Roman" w:cs="Times New Roman"/>
      <w:b/>
      <w:spacing w:val="-2"/>
      <w:szCs w:val="20"/>
    </w:rPr>
  </w:style>
  <w:style w:type="character" w:customStyle="1" w:styleId="Heading8Char">
    <w:name w:val="Heading 8 Char"/>
    <w:link w:val="Heading8"/>
    <w:rsid w:val="00DD7321"/>
    <w:rPr>
      <w:rFonts w:ascii="Arial" w:eastAsia="Times New Roman" w:hAnsi="Arial" w:cs="Times New Roman"/>
      <w:b/>
      <w:sz w:val="32"/>
      <w:szCs w:val="20"/>
    </w:rPr>
  </w:style>
  <w:style w:type="character" w:customStyle="1" w:styleId="Heading9Char">
    <w:name w:val="Heading 9 Char"/>
    <w:link w:val="Heading9"/>
    <w:rsid w:val="00DD7321"/>
    <w:rPr>
      <w:rFonts w:ascii="Times New Roman" w:eastAsia="Times New Roman" w:hAnsi="Times New Roman" w:cs="Times New Roman"/>
      <w:b/>
      <w:spacing w:val="-2"/>
      <w:sz w:val="20"/>
      <w:szCs w:val="20"/>
    </w:rPr>
  </w:style>
  <w:style w:type="paragraph" w:styleId="BodyText">
    <w:name w:val="Body Text"/>
    <w:basedOn w:val="Normal"/>
    <w:link w:val="BodyTextChar"/>
    <w:rsid w:val="00DD7321"/>
    <w:rPr>
      <w:snapToGrid w:val="0"/>
    </w:rPr>
  </w:style>
  <w:style w:type="character" w:customStyle="1" w:styleId="BodyTextChar">
    <w:name w:val="Body Text Char"/>
    <w:link w:val="BodyText"/>
    <w:rsid w:val="00DD7321"/>
    <w:rPr>
      <w:rFonts w:ascii="Times New Roman" w:eastAsia="Times New Roman" w:hAnsi="Times New Roman" w:cs="Times New Roman"/>
      <w:snapToGrid w:val="0"/>
      <w:sz w:val="24"/>
      <w:szCs w:val="24"/>
    </w:rPr>
  </w:style>
  <w:style w:type="paragraph" w:customStyle="1" w:styleId="ManualHeading2">
    <w:name w:val="Manual Heading 2"/>
    <w:basedOn w:val="Normal"/>
    <w:next w:val="Normal"/>
    <w:rsid w:val="00DD7321"/>
    <w:rPr>
      <w:rFonts w:ascii="Arial" w:hAnsi="Arial"/>
      <w:b/>
      <w:szCs w:val="20"/>
    </w:rPr>
  </w:style>
  <w:style w:type="paragraph" w:customStyle="1" w:styleId="ManualHeading1">
    <w:name w:val="Manual Heading 1"/>
    <w:basedOn w:val="Normal"/>
    <w:next w:val="Normal"/>
    <w:autoRedefine/>
    <w:rsid w:val="00DD7321"/>
    <w:rPr>
      <w:rFonts w:ascii="Arial" w:hAnsi="Arial"/>
      <w:b/>
      <w:szCs w:val="20"/>
    </w:rPr>
  </w:style>
  <w:style w:type="paragraph" w:styleId="TOC1">
    <w:name w:val="toc 1"/>
    <w:basedOn w:val="Normal"/>
    <w:next w:val="Normal"/>
    <w:autoRedefine/>
    <w:uiPriority w:val="39"/>
    <w:rsid w:val="00646510"/>
    <w:pPr>
      <w:keepNext/>
      <w:tabs>
        <w:tab w:val="right" w:leader="dot" w:pos="10080"/>
      </w:tabs>
      <w:spacing w:before="240" w:after="120"/>
      <w:ind w:left="1309" w:hanging="1309"/>
      <w:jc w:val="center"/>
    </w:pPr>
    <w:rPr>
      <w:b/>
    </w:rPr>
  </w:style>
  <w:style w:type="paragraph" w:styleId="TOC2">
    <w:name w:val="toc 2"/>
    <w:basedOn w:val="Normal"/>
    <w:next w:val="Normal"/>
    <w:autoRedefine/>
    <w:uiPriority w:val="39"/>
    <w:rsid w:val="00646510"/>
    <w:pPr>
      <w:keepNext/>
      <w:tabs>
        <w:tab w:val="right" w:leader="dot" w:pos="10080"/>
      </w:tabs>
      <w:ind w:left="360"/>
    </w:pPr>
  </w:style>
  <w:style w:type="paragraph" w:styleId="BodyTextIndent">
    <w:name w:val="Body Text Indent"/>
    <w:basedOn w:val="Normal"/>
    <w:link w:val="BodyTextIndentChar"/>
    <w:rsid w:val="00DD7321"/>
    <w:pPr>
      <w:ind w:left="720"/>
    </w:pPr>
    <w:rPr>
      <w:snapToGrid w:val="0"/>
    </w:rPr>
  </w:style>
  <w:style w:type="character" w:customStyle="1" w:styleId="BodyTextIndentChar">
    <w:name w:val="Body Text Indent Char"/>
    <w:link w:val="BodyTextIndent"/>
    <w:rsid w:val="00DD7321"/>
    <w:rPr>
      <w:rFonts w:ascii="Times New Roman" w:eastAsia="Times New Roman" w:hAnsi="Times New Roman" w:cs="Times New Roman"/>
      <w:snapToGrid w:val="0"/>
      <w:sz w:val="24"/>
      <w:szCs w:val="24"/>
    </w:rPr>
  </w:style>
  <w:style w:type="paragraph" w:styleId="ListNumber">
    <w:name w:val="List Number"/>
    <w:basedOn w:val="List"/>
    <w:rsid w:val="00DD7321"/>
    <w:pPr>
      <w:suppressAutoHyphens/>
      <w:ind w:left="0" w:firstLine="0"/>
      <w:jc w:val="both"/>
    </w:pPr>
  </w:style>
  <w:style w:type="paragraph" w:styleId="List">
    <w:name w:val="List"/>
    <w:basedOn w:val="Normal"/>
    <w:rsid w:val="00DD7321"/>
    <w:pPr>
      <w:ind w:left="360" w:hanging="360"/>
    </w:pPr>
  </w:style>
  <w:style w:type="paragraph" w:styleId="BodyTextIndent2">
    <w:name w:val="Body Text Indent 2"/>
    <w:basedOn w:val="Normal"/>
    <w:next w:val="BodyText2"/>
    <w:link w:val="BodyTextIndent2Char"/>
    <w:rsid w:val="00DD7321"/>
    <w:pPr>
      <w:suppressAutoHyphens/>
      <w:ind w:left="1440" w:right="720"/>
    </w:pPr>
    <w:rPr>
      <w:snapToGrid w:val="0"/>
    </w:rPr>
  </w:style>
  <w:style w:type="character" w:customStyle="1" w:styleId="BodyTextIndent2Char">
    <w:name w:val="Body Text Indent 2 Char"/>
    <w:link w:val="BodyTextIndent2"/>
    <w:rsid w:val="00DD7321"/>
    <w:rPr>
      <w:rFonts w:ascii="Times New Roman" w:eastAsia="Times New Roman" w:hAnsi="Times New Roman" w:cs="Times New Roman"/>
      <w:snapToGrid w:val="0"/>
      <w:sz w:val="24"/>
      <w:szCs w:val="24"/>
    </w:rPr>
  </w:style>
  <w:style w:type="paragraph" w:styleId="ListBullet">
    <w:name w:val="List Bullet"/>
    <w:basedOn w:val="Normal"/>
    <w:rsid w:val="00DD7321"/>
    <w:pPr>
      <w:numPr>
        <w:numId w:val="35"/>
      </w:numPr>
    </w:pPr>
  </w:style>
  <w:style w:type="paragraph" w:styleId="NormalIndent">
    <w:name w:val="Normal Indent"/>
    <w:basedOn w:val="Normal"/>
    <w:rsid w:val="00DD7321"/>
    <w:pPr>
      <w:ind w:left="720"/>
      <w:jc w:val="both"/>
    </w:pPr>
    <w:rPr>
      <w:szCs w:val="20"/>
    </w:rPr>
  </w:style>
  <w:style w:type="paragraph" w:styleId="ListNumber2">
    <w:name w:val="List Number 2"/>
    <w:basedOn w:val="Normal"/>
    <w:rsid w:val="00DD7321"/>
    <w:pPr>
      <w:tabs>
        <w:tab w:val="num" w:pos="360"/>
      </w:tabs>
      <w:suppressAutoHyphens/>
      <w:ind w:left="1440" w:hanging="720"/>
      <w:jc w:val="both"/>
    </w:pPr>
    <w:rPr>
      <w:spacing w:val="-2"/>
      <w:szCs w:val="20"/>
    </w:rPr>
  </w:style>
  <w:style w:type="paragraph" w:customStyle="1" w:styleId="BodyTextBold">
    <w:name w:val="Body Text Bold"/>
    <w:basedOn w:val="Normal"/>
    <w:next w:val="BodyText"/>
    <w:rsid w:val="00DD7321"/>
    <w:pPr>
      <w:suppressAutoHyphens/>
      <w:jc w:val="both"/>
    </w:pPr>
    <w:rPr>
      <w:rFonts w:ascii="Arial" w:hAnsi="Arial"/>
      <w:b/>
      <w:spacing w:val="-2"/>
      <w:szCs w:val="20"/>
    </w:rPr>
  </w:style>
  <w:style w:type="paragraph" w:styleId="CommentText">
    <w:name w:val="annotation text"/>
    <w:basedOn w:val="Normal"/>
    <w:link w:val="CommentTextChar"/>
    <w:semiHidden/>
    <w:rsid w:val="00DD7321"/>
    <w:rPr>
      <w:szCs w:val="20"/>
    </w:rPr>
  </w:style>
  <w:style w:type="character" w:customStyle="1" w:styleId="CommentTextChar">
    <w:name w:val="Comment Text Char"/>
    <w:link w:val="CommentText"/>
    <w:semiHidden/>
    <w:rsid w:val="00DD7321"/>
    <w:rPr>
      <w:rFonts w:ascii="Times New Roman" w:eastAsia="Times New Roman" w:hAnsi="Times New Roman" w:cs="Times New Roman"/>
      <w:sz w:val="20"/>
      <w:szCs w:val="20"/>
    </w:rPr>
  </w:style>
  <w:style w:type="character" w:styleId="Hyperlink">
    <w:name w:val="Hyperlink"/>
    <w:uiPriority w:val="99"/>
    <w:rsid w:val="00DD7321"/>
    <w:rPr>
      <w:color w:val="0000FF"/>
      <w:u w:val="single"/>
    </w:rPr>
  </w:style>
  <w:style w:type="paragraph" w:styleId="DocumentMap">
    <w:name w:val="Document Map"/>
    <w:basedOn w:val="Normal"/>
    <w:link w:val="DocumentMapChar"/>
    <w:semiHidden/>
    <w:rsid w:val="00DD7321"/>
    <w:pPr>
      <w:shd w:val="clear" w:color="auto" w:fill="000080"/>
    </w:pPr>
    <w:rPr>
      <w:rFonts w:cs="Tahoma"/>
      <w:szCs w:val="20"/>
    </w:rPr>
  </w:style>
  <w:style w:type="character" w:customStyle="1" w:styleId="DocumentMapChar">
    <w:name w:val="Document Map Char"/>
    <w:link w:val="DocumentMap"/>
    <w:semiHidden/>
    <w:rsid w:val="00DD7321"/>
    <w:rPr>
      <w:rFonts w:ascii="Times New Roman" w:eastAsia="Times New Roman" w:hAnsi="Times New Roman" w:cs="Tahoma"/>
      <w:sz w:val="20"/>
      <w:szCs w:val="20"/>
      <w:shd w:val="clear" w:color="auto" w:fill="000080"/>
    </w:rPr>
  </w:style>
  <w:style w:type="paragraph" w:styleId="TOC3">
    <w:name w:val="toc 3"/>
    <w:basedOn w:val="Normal"/>
    <w:next w:val="Normal"/>
    <w:autoRedefine/>
    <w:uiPriority w:val="39"/>
    <w:rsid w:val="00646510"/>
    <w:pPr>
      <w:keepNext/>
      <w:tabs>
        <w:tab w:val="right" w:leader="dot" w:pos="10070"/>
      </w:tabs>
      <w:ind w:left="720"/>
    </w:pPr>
    <w:rPr>
      <w:szCs w:val="20"/>
    </w:rPr>
  </w:style>
  <w:style w:type="paragraph" w:styleId="TOC4">
    <w:name w:val="toc 4"/>
    <w:basedOn w:val="Normal"/>
    <w:next w:val="Normal"/>
    <w:autoRedefine/>
    <w:semiHidden/>
    <w:rsid w:val="00DD7321"/>
    <w:pPr>
      <w:ind w:left="720"/>
    </w:pPr>
    <w:rPr>
      <w:szCs w:val="20"/>
    </w:rPr>
  </w:style>
  <w:style w:type="paragraph" w:styleId="TOC5">
    <w:name w:val="toc 5"/>
    <w:basedOn w:val="Normal"/>
    <w:next w:val="Normal"/>
    <w:autoRedefine/>
    <w:semiHidden/>
    <w:rsid w:val="00DD7321"/>
    <w:pPr>
      <w:ind w:left="960"/>
    </w:pPr>
    <w:rPr>
      <w:szCs w:val="20"/>
    </w:rPr>
  </w:style>
  <w:style w:type="paragraph" w:styleId="TOC6">
    <w:name w:val="toc 6"/>
    <w:basedOn w:val="Normal"/>
    <w:next w:val="Normal"/>
    <w:autoRedefine/>
    <w:semiHidden/>
    <w:rsid w:val="00DD7321"/>
    <w:pPr>
      <w:ind w:left="1200"/>
    </w:pPr>
    <w:rPr>
      <w:szCs w:val="20"/>
    </w:rPr>
  </w:style>
  <w:style w:type="paragraph" w:styleId="TOC7">
    <w:name w:val="toc 7"/>
    <w:basedOn w:val="Normal"/>
    <w:next w:val="Normal"/>
    <w:autoRedefine/>
    <w:semiHidden/>
    <w:rsid w:val="00DD7321"/>
    <w:pPr>
      <w:ind w:left="1440"/>
    </w:pPr>
    <w:rPr>
      <w:szCs w:val="20"/>
    </w:rPr>
  </w:style>
  <w:style w:type="paragraph" w:styleId="TOC8">
    <w:name w:val="toc 8"/>
    <w:basedOn w:val="Normal"/>
    <w:next w:val="Normal"/>
    <w:autoRedefine/>
    <w:semiHidden/>
    <w:rsid w:val="00DD7321"/>
    <w:pPr>
      <w:ind w:left="1680"/>
    </w:pPr>
    <w:rPr>
      <w:szCs w:val="20"/>
    </w:rPr>
  </w:style>
  <w:style w:type="paragraph" w:styleId="TOC9">
    <w:name w:val="toc 9"/>
    <w:basedOn w:val="Normal"/>
    <w:next w:val="Normal"/>
    <w:autoRedefine/>
    <w:semiHidden/>
    <w:rsid w:val="00DD7321"/>
    <w:pPr>
      <w:ind w:left="1920"/>
    </w:pPr>
    <w:rPr>
      <w:szCs w:val="20"/>
    </w:rPr>
  </w:style>
  <w:style w:type="paragraph" w:styleId="EndnoteText">
    <w:name w:val="endnote text"/>
    <w:basedOn w:val="Normal"/>
    <w:link w:val="EndnoteTextChar"/>
    <w:semiHidden/>
    <w:rsid w:val="00DD7321"/>
    <w:pPr>
      <w:widowControl w:val="0"/>
    </w:pPr>
    <w:rPr>
      <w:rFonts w:ascii="Courier" w:hAnsi="Courier"/>
      <w:snapToGrid w:val="0"/>
      <w:szCs w:val="20"/>
    </w:rPr>
  </w:style>
  <w:style w:type="character" w:customStyle="1" w:styleId="EndnoteTextChar">
    <w:name w:val="Endnote Text Char"/>
    <w:link w:val="EndnoteText"/>
    <w:semiHidden/>
    <w:rsid w:val="00DD7321"/>
    <w:rPr>
      <w:rFonts w:ascii="Courier" w:eastAsia="Times New Roman" w:hAnsi="Courier" w:cs="Times New Roman"/>
      <w:snapToGrid w:val="0"/>
      <w:sz w:val="24"/>
      <w:szCs w:val="20"/>
    </w:rPr>
  </w:style>
  <w:style w:type="paragraph" w:styleId="BalloonText">
    <w:name w:val="Balloon Text"/>
    <w:basedOn w:val="Normal"/>
    <w:link w:val="BalloonTextChar"/>
    <w:semiHidden/>
    <w:rsid w:val="00DD7321"/>
    <w:rPr>
      <w:rFonts w:ascii="Tahoma" w:hAnsi="Tahoma" w:cs="Tahoma"/>
      <w:sz w:val="16"/>
      <w:szCs w:val="16"/>
    </w:rPr>
  </w:style>
  <w:style w:type="character" w:customStyle="1" w:styleId="BalloonTextChar">
    <w:name w:val="Balloon Text Char"/>
    <w:link w:val="BalloonText"/>
    <w:semiHidden/>
    <w:rsid w:val="00DD7321"/>
    <w:rPr>
      <w:rFonts w:ascii="Tahoma" w:eastAsia="Times New Roman" w:hAnsi="Tahoma" w:cs="Tahoma"/>
      <w:sz w:val="16"/>
      <w:szCs w:val="16"/>
    </w:rPr>
  </w:style>
  <w:style w:type="paragraph" w:customStyle="1" w:styleId="StyleArial14ptBoldCentered">
    <w:name w:val="Style Arial 14 pt Bold Centered"/>
    <w:basedOn w:val="Normal"/>
    <w:rsid w:val="00DD7321"/>
    <w:pPr>
      <w:jc w:val="center"/>
    </w:pPr>
    <w:rPr>
      <w:rFonts w:ascii="Arial" w:hAnsi="Arial"/>
      <w:b/>
      <w:bCs/>
      <w:spacing w:val="-3"/>
      <w:sz w:val="28"/>
      <w:szCs w:val="20"/>
    </w:rPr>
  </w:style>
  <w:style w:type="paragraph" w:customStyle="1" w:styleId="StyleArialBoldCentered">
    <w:name w:val="Style Arial Bold Centered"/>
    <w:basedOn w:val="Normal"/>
    <w:next w:val="BodyText"/>
    <w:rsid w:val="00DD7321"/>
    <w:pPr>
      <w:jc w:val="center"/>
    </w:pPr>
    <w:rPr>
      <w:rFonts w:ascii="Arial" w:hAnsi="Arial"/>
      <w:b/>
      <w:bCs/>
      <w:spacing w:val="-3"/>
      <w:szCs w:val="20"/>
    </w:rPr>
  </w:style>
  <w:style w:type="paragraph" w:customStyle="1" w:styleId="StyleBodyTextIndent2NotExpandedbyCondensedby">
    <w:name w:val="Style Body Text Indent 2 + Not Expanded by / Condensed by"/>
    <w:basedOn w:val="BodyTextIndent"/>
    <w:next w:val="BodyTextIndent2"/>
    <w:rsid w:val="00DD7321"/>
  </w:style>
  <w:style w:type="paragraph" w:styleId="ListBullet2">
    <w:name w:val="List Bullet 2"/>
    <w:basedOn w:val="Normal"/>
    <w:rsid w:val="00DD7321"/>
    <w:pPr>
      <w:numPr>
        <w:numId w:val="1"/>
      </w:numPr>
    </w:pPr>
  </w:style>
  <w:style w:type="paragraph" w:customStyle="1" w:styleId="StyleBodyTextBoldNotExpandedbyCondensedby">
    <w:name w:val="Style Body Text Bold + Not Expanded by / Condensed by"/>
    <w:basedOn w:val="BodyTextBold"/>
    <w:next w:val="BodyTextBold"/>
    <w:rsid w:val="00DD7321"/>
    <w:rPr>
      <w:bCs/>
      <w:spacing w:val="0"/>
      <w:szCs w:val="24"/>
    </w:rPr>
  </w:style>
  <w:style w:type="paragraph" w:styleId="BodyText2">
    <w:name w:val="Body Text 2"/>
    <w:basedOn w:val="Normal"/>
    <w:link w:val="BodyText2Char"/>
    <w:rsid w:val="00DD7321"/>
    <w:pPr>
      <w:spacing w:after="120" w:line="480" w:lineRule="auto"/>
    </w:pPr>
  </w:style>
  <w:style w:type="character" w:customStyle="1" w:styleId="BodyText2Char">
    <w:name w:val="Body Text 2 Char"/>
    <w:link w:val="BodyText2"/>
    <w:rsid w:val="00DD7321"/>
    <w:rPr>
      <w:rFonts w:ascii="Times New Roman" w:eastAsia="Times New Roman" w:hAnsi="Times New Roman" w:cs="Times New Roman"/>
      <w:sz w:val="24"/>
      <w:szCs w:val="24"/>
    </w:rPr>
  </w:style>
  <w:style w:type="paragraph" w:styleId="ListBullet3">
    <w:name w:val="List Bullet 3"/>
    <w:basedOn w:val="Normal"/>
    <w:rsid w:val="00DD7321"/>
    <w:pPr>
      <w:numPr>
        <w:numId w:val="2"/>
      </w:numPr>
    </w:pPr>
  </w:style>
  <w:style w:type="paragraph" w:styleId="Footer">
    <w:name w:val="footer"/>
    <w:basedOn w:val="Normal"/>
    <w:link w:val="FooterChar"/>
    <w:uiPriority w:val="99"/>
    <w:rsid w:val="00DD7321"/>
    <w:pPr>
      <w:tabs>
        <w:tab w:val="center" w:pos="4320"/>
        <w:tab w:val="right" w:pos="8640"/>
      </w:tabs>
    </w:pPr>
  </w:style>
  <w:style w:type="character" w:customStyle="1" w:styleId="FooterChar">
    <w:name w:val="Footer Char"/>
    <w:link w:val="Footer"/>
    <w:uiPriority w:val="99"/>
    <w:rsid w:val="00DD7321"/>
    <w:rPr>
      <w:rFonts w:ascii="Times New Roman" w:eastAsia="Times New Roman" w:hAnsi="Times New Roman" w:cs="Times New Roman"/>
      <w:sz w:val="24"/>
      <w:szCs w:val="24"/>
    </w:rPr>
  </w:style>
  <w:style w:type="character" w:styleId="CommentReference">
    <w:name w:val="annotation reference"/>
    <w:semiHidden/>
    <w:rsid w:val="00DD7321"/>
    <w:rPr>
      <w:sz w:val="16"/>
      <w:szCs w:val="16"/>
    </w:rPr>
  </w:style>
  <w:style w:type="paragraph" w:styleId="CommentSubject">
    <w:name w:val="annotation subject"/>
    <w:basedOn w:val="CommentText"/>
    <w:next w:val="CommentText"/>
    <w:link w:val="CommentSubjectChar"/>
    <w:semiHidden/>
    <w:rsid w:val="00DD7321"/>
    <w:rPr>
      <w:b/>
      <w:bCs/>
    </w:rPr>
  </w:style>
  <w:style w:type="character" w:customStyle="1" w:styleId="CommentSubjectChar">
    <w:name w:val="Comment Subject Char"/>
    <w:link w:val="CommentSubject"/>
    <w:semiHidden/>
    <w:rsid w:val="00DD7321"/>
    <w:rPr>
      <w:rFonts w:ascii="Times New Roman" w:eastAsia="Times New Roman" w:hAnsi="Times New Roman" w:cs="Times New Roman"/>
      <w:b/>
      <w:bCs/>
      <w:sz w:val="20"/>
      <w:szCs w:val="20"/>
    </w:rPr>
  </w:style>
  <w:style w:type="character" w:styleId="PageNumber">
    <w:name w:val="page number"/>
    <w:basedOn w:val="DefaultParagraphFont"/>
    <w:rsid w:val="00DD7321"/>
  </w:style>
  <w:style w:type="paragraph" w:styleId="Header">
    <w:name w:val="header"/>
    <w:basedOn w:val="Normal"/>
    <w:link w:val="HeaderChar"/>
    <w:rsid w:val="00DD7321"/>
    <w:pPr>
      <w:tabs>
        <w:tab w:val="center" w:pos="4320"/>
        <w:tab w:val="right" w:pos="8640"/>
      </w:tabs>
    </w:pPr>
  </w:style>
  <w:style w:type="character" w:customStyle="1" w:styleId="HeaderChar">
    <w:name w:val="Header Char"/>
    <w:link w:val="Header"/>
    <w:rsid w:val="00DD7321"/>
    <w:rPr>
      <w:rFonts w:ascii="Times New Roman" w:eastAsia="Times New Roman" w:hAnsi="Times New Roman" w:cs="Times New Roman"/>
      <w:sz w:val="24"/>
      <w:szCs w:val="24"/>
    </w:rPr>
  </w:style>
  <w:style w:type="numbering" w:customStyle="1" w:styleId="CurrentList1">
    <w:name w:val="Current List1"/>
    <w:rsid w:val="00DD7321"/>
    <w:pPr>
      <w:numPr>
        <w:numId w:val="41"/>
      </w:numPr>
    </w:pPr>
  </w:style>
  <w:style w:type="paragraph" w:customStyle="1" w:styleId="StyleLeft050">
    <w:name w:val="Style Left:  0.50&quot;"/>
    <w:basedOn w:val="Normal"/>
    <w:next w:val="Normal"/>
    <w:autoRedefine/>
    <w:rsid w:val="00DD7321"/>
    <w:pPr>
      <w:ind w:left="720"/>
    </w:pPr>
    <w:rPr>
      <w:szCs w:val="20"/>
    </w:rPr>
  </w:style>
  <w:style w:type="paragraph" w:styleId="ListParagraph">
    <w:name w:val="List Paragraph"/>
    <w:basedOn w:val="Normal"/>
    <w:uiPriority w:val="34"/>
    <w:qFormat/>
    <w:rsid w:val="00FC36EE"/>
    <w:pPr>
      <w:ind w:left="720"/>
      <w:contextualSpacing/>
    </w:pPr>
  </w:style>
  <w:style w:type="paragraph" w:customStyle="1" w:styleId="BodyText1">
    <w:name w:val="Body Text1"/>
    <w:rsid w:val="009A534B"/>
    <w:pPr>
      <w:widowControl w:val="0"/>
      <w:tabs>
        <w:tab w:val="left" w:pos="576"/>
        <w:tab w:val="left" w:pos="1152"/>
        <w:tab w:val="decimal" w:pos="6912"/>
        <w:tab w:val="left" w:pos="7344"/>
      </w:tabs>
      <w:ind w:right="8784"/>
      <w:jc w:val="right"/>
    </w:pPr>
    <w:rPr>
      <w:rFonts w:ascii="Line Printer" w:eastAsia="Times New Roman" w:hAnsi="Line Printer"/>
      <w:snapToGrid w:val="0"/>
      <w:color w:val="000000"/>
      <w:sz w:val="18"/>
    </w:rPr>
  </w:style>
  <w:style w:type="paragraph" w:styleId="NoSpacing">
    <w:name w:val="No Spacing"/>
    <w:link w:val="NoSpacingChar"/>
    <w:uiPriority w:val="1"/>
    <w:qFormat/>
    <w:rsid w:val="0087536F"/>
    <w:rPr>
      <w:rFonts w:eastAsia="Times New Roman"/>
      <w:sz w:val="22"/>
      <w:szCs w:val="22"/>
    </w:rPr>
  </w:style>
  <w:style w:type="character" w:customStyle="1" w:styleId="NoSpacingChar">
    <w:name w:val="No Spacing Char"/>
    <w:link w:val="NoSpacing"/>
    <w:uiPriority w:val="1"/>
    <w:rsid w:val="0087536F"/>
    <w:rPr>
      <w:rFonts w:eastAsia="Times New Roman"/>
      <w:sz w:val="22"/>
      <w:szCs w:val="22"/>
      <w:lang w:val="en-US" w:eastAsia="en-US" w:bidi="ar-SA"/>
    </w:rPr>
  </w:style>
  <w:style w:type="paragraph" w:styleId="TOCHeading">
    <w:name w:val="TOC Heading"/>
    <w:basedOn w:val="Heading1"/>
    <w:next w:val="Normal"/>
    <w:uiPriority w:val="39"/>
    <w:unhideWhenUsed/>
    <w:qFormat/>
    <w:rsid w:val="00BA0132"/>
    <w:pPr>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rPr>
  </w:style>
  <w:style w:type="paragraph" w:styleId="Revision">
    <w:name w:val="Revision"/>
    <w:hidden/>
    <w:uiPriority w:val="99"/>
    <w:semiHidden/>
    <w:rsid w:val="00DE3D61"/>
    <w:rPr>
      <w:rFonts w:ascii="Trebuchet MS" w:eastAsia="Times New Roman" w:hAnsi="Trebuchet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image" Target="media/image3.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media/image2.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image" Target="media/image7.jpeg"/><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A29D2-FFA9-476E-B071-4F41B19E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11904</Words>
  <Characters>67857</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CDOT Appraisal Format – Total Take</vt:lpstr>
    </vt:vector>
  </TitlesOfParts>
  <Company>CDOT</Company>
  <LinksUpToDate>false</LinksUpToDate>
  <CharactersWithSpaces>79602</CharactersWithSpaces>
  <SharedDoc>false</SharedDoc>
  <HLinks>
    <vt:vector size="516" baseType="variant">
      <vt:variant>
        <vt:i4>1507382</vt:i4>
      </vt:variant>
      <vt:variant>
        <vt:i4>512</vt:i4>
      </vt:variant>
      <vt:variant>
        <vt:i4>0</vt:i4>
      </vt:variant>
      <vt:variant>
        <vt:i4>5</vt:i4>
      </vt:variant>
      <vt:variant>
        <vt:lpwstr/>
      </vt:variant>
      <vt:variant>
        <vt:lpwstr>_Toc281817477</vt:lpwstr>
      </vt:variant>
      <vt:variant>
        <vt:i4>1507382</vt:i4>
      </vt:variant>
      <vt:variant>
        <vt:i4>506</vt:i4>
      </vt:variant>
      <vt:variant>
        <vt:i4>0</vt:i4>
      </vt:variant>
      <vt:variant>
        <vt:i4>5</vt:i4>
      </vt:variant>
      <vt:variant>
        <vt:lpwstr/>
      </vt:variant>
      <vt:variant>
        <vt:lpwstr>_Toc281817476</vt:lpwstr>
      </vt:variant>
      <vt:variant>
        <vt:i4>1507382</vt:i4>
      </vt:variant>
      <vt:variant>
        <vt:i4>500</vt:i4>
      </vt:variant>
      <vt:variant>
        <vt:i4>0</vt:i4>
      </vt:variant>
      <vt:variant>
        <vt:i4>5</vt:i4>
      </vt:variant>
      <vt:variant>
        <vt:lpwstr/>
      </vt:variant>
      <vt:variant>
        <vt:lpwstr>_Toc281817475</vt:lpwstr>
      </vt:variant>
      <vt:variant>
        <vt:i4>1507382</vt:i4>
      </vt:variant>
      <vt:variant>
        <vt:i4>494</vt:i4>
      </vt:variant>
      <vt:variant>
        <vt:i4>0</vt:i4>
      </vt:variant>
      <vt:variant>
        <vt:i4>5</vt:i4>
      </vt:variant>
      <vt:variant>
        <vt:lpwstr/>
      </vt:variant>
      <vt:variant>
        <vt:lpwstr>_Toc281817474</vt:lpwstr>
      </vt:variant>
      <vt:variant>
        <vt:i4>1507382</vt:i4>
      </vt:variant>
      <vt:variant>
        <vt:i4>488</vt:i4>
      </vt:variant>
      <vt:variant>
        <vt:i4>0</vt:i4>
      </vt:variant>
      <vt:variant>
        <vt:i4>5</vt:i4>
      </vt:variant>
      <vt:variant>
        <vt:lpwstr/>
      </vt:variant>
      <vt:variant>
        <vt:lpwstr>_Toc281817473</vt:lpwstr>
      </vt:variant>
      <vt:variant>
        <vt:i4>1507382</vt:i4>
      </vt:variant>
      <vt:variant>
        <vt:i4>482</vt:i4>
      </vt:variant>
      <vt:variant>
        <vt:i4>0</vt:i4>
      </vt:variant>
      <vt:variant>
        <vt:i4>5</vt:i4>
      </vt:variant>
      <vt:variant>
        <vt:lpwstr/>
      </vt:variant>
      <vt:variant>
        <vt:lpwstr>_Toc281817472</vt:lpwstr>
      </vt:variant>
      <vt:variant>
        <vt:i4>1507382</vt:i4>
      </vt:variant>
      <vt:variant>
        <vt:i4>476</vt:i4>
      </vt:variant>
      <vt:variant>
        <vt:i4>0</vt:i4>
      </vt:variant>
      <vt:variant>
        <vt:i4>5</vt:i4>
      </vt:variant>
      <vt:variant>
        <vt:lpwstr/>
      </vt:variant>
      <vt:variant>
        <vt:lpwstr>_Toc281817471</vt:lpwstr>
      </vt:variant>
      <vt:variant>
        <vt:i4>1507382</vt:i4>
      </vt:variant>
      <vt:variant>
        <vt:i4>470</vt:i4>
      </vt:variant>
      <vt:variant>
        <vt:i4>0</vt:i4>
      </vt:variant>
      <vt:variant>
        <vt:i4>5</vt:i4>
      </vt:variant>
      <vt:variant>
        <vt:lpwstr/>
      </vt:variant>
      <vt:variant>
        <vt:lpwstr>_Toc281817470</vt:lpwstr>
      </vt:variant>
      <vt:variant>
        <vt:i4>1441846</vt:i4>
      </vt:variant>
      <vt:variant>
        <vt:i4>464</vt:i4>
      </vt:variant>
      <vt:variant>
        <vt:i4>0</vt:i4>
      </vt:variant>
      <vt:variant>
        <vt:i4>5</vt:i4>
      </vt:variant>
      <vt:variant>
        <vt:lpwstr/>
      </vt:variant>
      <vt:variant>
        <vt:lpwstr>_Toc281817469</vt:lpwstr>
      </vt:variant>
      <vt:variant>
        <vt:i4>1441846</vt:i4>
      </vt:variant>
      <vt:variant>
        <vt:i4>458</vt:i4>
      </vt:variant>
      <vt:variant>
        <vt:i4>0</vt:i4>
      </vt:variant>
      <vt:variant>
        <vt:i4>5</vt:i4>
      </vt:variant>
      <vt:variant>
        <vt:lpwstr/>
      </vt:variant>
      <vt:variant>
        <vt:lpwstr>_Toc281817468</vt:lpwstr>
      </vt:variant>
      <vt:variant>
        <vt:i4>1441846</vt:i4>
      </vt:variant>
      <vt:variant>
        <vt:i4>452</vt:i4>
      </vt:variant>
      <vt:variant>
        <vt:i4>0</vt:i4>
      </vt:variant>
      <vt:variant>
        <vt:i4>5</vt:i4>
      </vt:variant>
      <vt:variant>
        <vt:lpwstr/>
      </vt:variant>
      <vt:variant>
        <vt:lpwstr>_Toc281817467</vt:lpwstr>
      </vt:variant>
      <vt:variant>
        <vt:i4>1441846</vt:i4>
      </vt:variant>
      <vt:variant>
        <vt:i4>446</vt:i4>
      </vt:variant>
      <vt:variant>
        <vt:i4>0</vt:i4>
      </vt:variant>
      <vt:variant>
        <vt:i4>5</vt:i4>
      </vt:variant>
      <vt:variant>
        <vt:lpwstr/>
      </vt:variant>
      <vt:variant>
        <vt:lpwstr>_Toc281817466</vt:lpwstr>
      </vt:variant>
      <vt:variant>
        <vt:i4>1441846</vt:i4>
      </vt:variant>
      <vt:variant>
        <vt:i4>440</vt:i4>
      </vt:variant>
      <vt:variant>
        <vt:i4>0</vt:i4>
      </vt:variant>
      <vt:variant>
        <vt:i4>5</vt:i4>
      </vt:variant>
      <vt:variant>
        <vt:lpwstr/>
      </vt:variant>
      <vt:variant>
        <vt:lpwstr>_Toc281817465</vt:lpwstr>
      </vt:variant>
      <vt:variant>
        <vt:i4>1441846</vt:i4>
      </vt:variant>
      <vt:variant>
        <vt:i4>434</vt:i4>
      </vt:variant>
      <vt:variant>
        <vt:i4>0</vt:i4>
      </vt:variant>
      <vt:variant>
        <vt:i4>5</vt:i4>
      </vt:variant>
      <vt:variant>
        <vt:lpwstr/>
      </vt:variant>
      <vt:variant>
        <vt:lpwstr>_Toc281817464</vt:lpwstr>
      </vt:variant>
      <vt:variant>
        <vt:i4>1441846</vt:i4>
      </vt:variant>
      <vt:variant>
        <vt:i4>428</vt:i4>
      </vt:variant>
      <vt:variant>
        <vt:i4>0</vt:i4>
      </vt:variant>
      <vt:variant>
        <vt:i4>5</vt:i4>
      </vt:variant>
      <vt:variant>
        <vt:lpwstr/>
      </vt:variant>
      <vt:variant>
        <vt:lpwstr>_Toc281817463</vt:lpwstr>
      </vt:variant>
      <vt:variant>
        <vt:i4>1441846</vt:i4>
      </vt:variant>
      <vt:variant>
        <vt:i4>422</vt:i4>
      </vt:variant>
      <vt:variant>
        <vt:i4>0</vt:i4>
      </vt:variant>
      <vt:variant>
        <vt:i4>5</vt:i4>
      </vt:variant>
      <vt:variant>
        <vt:lpwstr/>
      </vt:variant>
      <vt:variant>
        <vt:lpwstr>_Toc281817462</vt:lpwstr>
      </vt:variant>
      <vt:variant>
        <vt:i4>1441846</vt:i4>
      </vt:variant>
      <vt:variant>
        <vt:i4>416</vt:i4>
      </vt:variant>
      <vt:variant>
        <vt:i4>0</vt:i4>
      </vt:variant>
      <vt:variant>
        <vt:i4>5</vt:i4>
      </vt:variant>
      <vt:variant>
        <vt:lpwstr/>
      </vt:variant>
      <vt:variant>
        <vt:lpwstr>_Toc281817461</vt:lpwstr>
      </vt:variant>
      <vt:variant>
        <vt:i4>1441846</vt:i4>
      </vt:variant>
      <vt:variant>
        <vt:i4>410</vt:i4>
      </vt:variant>
      <vt:variant>
        <vt:i4>0</vt:i4>
      </vt:variant>
      <vt:variant>
        <vt:i4>5</vt:i4>
      </vt:variant>
      <vt:variant>
        <vt:lpwstr/>
      </vt:variant>
      <vt:variant>
        <vt:lpwstr>_Toc281817460</vt:lpwstr>
      </vt:variant>
      <vt:variant>
        <vt:i4>1376310</vt:i4>
      </vt:variant>
      <vt:variant>
        <vt:i4>404</vt:i4>
      </vt:variant>
      <vt:variant>
        <vt:i4>0</vt:i4>
      </vt:variant>
      <vt:variant>
        <vt:i4>5</vt:i4>
      </vt:variant>
      <vt:variant>
        <vt:lpwstr/>
      </vt:variant>
      <vt:variant>
        <vt:lpwstr>_Toc281817459</vt:lpwstr>
      </vt:variant>
      <vt:variant>
        <vt:i4>1376310</vt:i4>
      </vt:variant>
      <vt:variant>
        <vt:i4>398</vt:i4>
      </vt:variant>
      <vt:variant>
        <vt:i4>0</vt:i4>
      </vt:variant>
      <vt:variant>
        <vt:i4>5</vt:i4>
      </vt:variant>
      <vt:variant>
        <vt:lpwstr/>
      </vt:variant>
      <vt:variant>
        <vt:lpwstr>_Toc281817458</vt:lpwstr>
      </vt:variant>
      <vt:variant>
        <vt:i4>1376310</vt:i4>
      </vt:variant>
      <vt:variant>
        <vt:i4>392</vt:i4>
      </vt:variant>
      <vt:variant>
        <vt:i4>0</vt:i4>
      </vt:variant>
      <vt:variant>
        <vt:i4>5</vt:i4>
      </vt:variant>
      <vt:variant>
        <vt:lpwstr/>
      </vt:variant>
      <vt:variant>
        <vt:lpwstr>_Toc281817457</vt:lpwstr>
      </vt:variant>
      <vt:variant>
        <vt:i4>1376310</vt:i4>
      </vt:variant>
      <vt:variant>
        <vt:i4>386</vt:i4>
      </vt:variant>
      <vt:variant>
        <vt:i4>0</vt:i4>
      </vt:variant>
      <vt:variant>
        <vt:i4>5</vt:i4>
      </vt:variant>
      <vt:variant>
        <vt:lpwstr/>
      </vt:variant>
      <vt:variant>
        <vt:lpwstr>_Toc281817456</vt:lpwstr>
      </vt:variant>
      <vt:variant>
        <vt:i4>1376310</vt:i4>
      </vt:variant>
      <vt:variant>
        <vt:i4>380</vt:i4>
      </vt:variant>
      <vt:variant>
        <vt:i4>0</vt:i4>
      </vt:variant>
      <vt:variant>
        <vt:i4>5</vt:i4>
      </vt:variant>
      <vt:variant>
        <vt:lpwstr/>
      </vt:variant>
      <vt:variant>
        <vt:lpwstr>_Toc281817455</vt:lpwstr>
      </vt:variant>
      <vt:variant>
        <vt:i4>1376310</vt:i4>
      </vt:variant>
      <vt:variant>
        <vt:i4>374</vt:i4>
      </vt:variant>
      <vt:variant>
        <vt:i4>0</vt:i4>
      </vt:variant>
      <vt:variant>
        <vt:i4>5</vt:i4>
      </vt:variant>
      <vt:variant>
        <vt:lpwstr/>
      </vt:variant>
      <vt:variant>
        <vt:lpwstr>_Toc281817454</vt:lpwstr>
      </vt:variant>
      <vt:variant>
        <vt:i4>1376310</vt:i4>
      </vt:variant>
      <vt:variant>
        <vt:i4>368</vt:i4>
      </vt:variant>
      <vt:variant>
        <vt:i4>0</vt:i4>
      </vt:variant>
      <vt:variant>
        <vt:i4>5</vt:i4>
      </vt:variant>
      <vt:variant>
        <vt:lpwstr/>
      </vt:variant>
      <vt:variant>
        <vt:lpwstr>_Toc281817453</vt:lpwstr>
      </vt:variant>
      <vt:variant>
        <vt:i4>1376310</vt:i4>
      </vt:variant>
      <vt:variant>
        <vt:i4>362</vt:i4>
      </vt:variant>
      <vt:variant>
        <vt:i4>0</vt:i4>
      </vt:variant>
      <vt:variant>
        <vt:i4>5</vt:i4>
      </vt:variant>
      <vt:variant>
        <vt:lpwstr/>
      </vt:variant>
      <vt:variant>
        <vt:lpwstr>_Toc281817452</vt:lpwstr>
      </vt:variant>
      <vt:variant>
        <vt:i4>1376310</vt:i4>
      </vt:variant>
      <vt:variant>
        <vt:i4>356</vt:i4>
      </vt:variant>
      <vt:variant>
        <vt:i4>0</vt:i4>
      </vt:variant>
      <vt:variant>
        <vt:i4>5</vt:i4>
      </vt:variant>
      <vt:variant>
        <vt:lpwstr/>
      </vt:variant>
      <vt:variant>
        <vt:lpwstr>_Toc281817451</vt:lpwstr>
      </vt:variant>
      <vt:variant>
        <vt:i4>1376310</vt:i4>
      </vt:variant>
      <vt:variant>
        <vt:i4>350</vt:i4>
      </vt:variant>
      <vt:variant>
        <vt:i4>0</vt:i4>
      </vt:variant>
      <vt:variant>
        <vt:i4>5</vt:i4>
      </vt:variant>
      <vt:variant>
        <vt:lpwstr/>
      </vt:variant>
      <vt:variant>
        <vt:lpwstr>_Toc281817450</vt:lpwstr>
      </vt:variant>
      <vt:variant>
        <vt:i4>1310774</vt:i4>
      </vt:variant>
      <vt:variant>
        <vt:i4>344</vt:i4>
      </vt:variant>
      <vt:variant>
        <vt:i4>0</vt:i4>
      </vt:variant>
      <vt:variant>
        <vt:i4>5</vt:i4>
      </vt:variant>
      <vt:variant>
        <vt:lpwstr/>
      </vt:variant>
      <vt:variant>
        <vt:lpwstr>_Toc281817449</vt:lpwstr>
      </vt:variant>
      <vt:variant>
        <vt:i4>1310774</vt:i4>
      </vt:variant>
      <vt:variant>
        <vt:i4>338</vt:i4>
      </vt:variant>
      <vt:variant>
        <vt:i4>0</vt:i4>
      </vt:variant>
      <vt:variant>
        <vt:i4>5</vt:i4>
      </vt:variant>
      <vt:variant>
        <vt:lpwstr/>
      </vt:variant>
      <vt:variant>
        <vt:lpwstr>_Toc281817448</vt:lpwstr>
      </vt:variant>
      <vt:variant>
        <vt:i4>1310774</vt:i4>
      </vt:variant>
      <vt:variant>
        <vt:i4>332</vt:i4>
      </vt:variant>
      <vt:variant>
        <vt:i4>0</vt:i4>
      </vt:variant>
      <vt:variant>
        <vt:i4>5</vt:i4>
      </vt:variant>
      <vt:variant>
        <vt:lpwstr/>
      </vt:variant>
      <vt:variant>
        <vt:lpwstr>_Toc281817447</vt:lpwstr>
      </vt:variant>
      <vt:variant>
        <vt:i4>1310774</vt:i4>
      </vt:variant>
      <vt:variant>
        <vt:i4>326</vt:i4>
      </vt:variant>
      <vt:variant>
        <vt:i4>0</vt:i4>
      </vt:variant>
      <vt:variant>
        <vt:i4>5</vt:i4>
      </vt:variant>
      <vt:variant>
        <vt:lpwstr/>
      </vt:variant>
      <vt:variant>
        <vt:lpwstr>_Toc281817446</vt:lpwstr>
      </vt:variant>
      <vt:variant>
        <vt:i4>1310774</vt:i4>
      </vt:variant>
      <vt:variant>
        <vt:i4>320</vt:i4>
      </vt:variant>
      <vt:variant>
        <vt:i4>0</vt:i4>
      </vt:variant>
      <vt:variant>
        <vt:i4>5</vt:i4>
      </vt:variant>
      <vt:variant>
        <vt:lpwstr/>
      </vt:variant>
      <vt:variant>
        <vt:lpwstr>_Toc281817445</vt:lpwstr>
      </vt:variant>
      <vt:variant>
        <vt:i4>1310774</vt:i4>
      </vt:variant>
      <vt:variant>
        <vt:i4>314</vt:i4>
      </vt:variant>
      <vt:variant>
        <vt:i4>0</vt:i4>
      </vt:variant>
      <vt:variant>
        <vt:i4>5</vt:i4>
      </vt:variant>
      <vt:variant>
        <vt:lpwstr/>
      </vt:variant>
      <vt:variant>
        <vt:lpwstr>_Toc281817444</vt:lpwstr>
      </vt:variant>
      <vt:variant>
        <vt:i4>1310774</vt:i4>
      </vt:variant>
      <vt:variant>
        <vt:i4>308</vt:i4>
      </vt:variant>
      <vt:variant>
        <vt:i4>0</vt:i4>
      </vt:variant>
      <vt:variant>
        <vt:i4>5</vt:i4>
      </vt:variant>
      <vt:variant>
        <vt:lpwstr/>
      </vt:variant>
      <vt:variant>
        <vt:lpwstr>_Toc281817443</vt:lpwstr>
      </vt:variant>
      <vt:variant>
        <vt:i4>1310774</vt:i4>
      </vt:variant>
      <vt:variant>
        <vt:i4>302</vt:i4>
      </vt:variant>
      <vt:variant>
        <vt:i4>0</vt:i4>
      </vt:variant>
      <vt:variant>
        <vt:i4>5</vt:i4>
      </vt:variant>
      <vt:variant>
        <vt:lpwstr/>
      </vt:variant>
      <vt:variant>
        <vt:lpwstr>_Toc281817442</vt:lpwstr>
      </vt:variant>
      <vt:variant>
        <vt:i4>1310774</vt:i4>
      </vt:variant>
      <vt:variant>
        <vt:i4>296</vt:i4>
      </vt:variant>
      <vt:variant>
        <vt:i4>0</vt:i4>
      </vt:variant>
      <vt:variant>
        <vt:i4>5</vt:i4>
      </vt:variant>
      <vt:variant>
        <vt:lpwstr/>
      </vt:variant>
      <vt:variant>
        <vt:lpwstr>_Toc281817441</vt:lpwstr>
      </vt:variant>
      <vt:variant>
        <vt:i4>1310774</vt:i4>
      </vt:variant>
      <vt:variant>
        <vt:i4>290</vt:i4>
      </vt:variant>
      <vt:variant>
        <vt:i4>0</vt:i4>
      </vt:variant>
      <vt:variant>
        <vt:i4>5</vt:i4>
      </vt:variant>
      <vt:variant>
        <vt:lpwstr/>
      </vt:variant>
      <vt:variant>
        <vt:lpwstr>_Toc281817440</vt:lpwstr>
      </vt:variant>
      <vt:variant>
        <vt:i4>1245238</vt:i4>
      </vt:variant>
      <vt:variant>
        <vt:i4>284</vt:i4>
      </vt:variant>
      <vt:variant>
        <vt:i4>0</vt:i4>
      </vt:variant>
      <vt:variant>
        <vt:i4>5</vt:i4>
      </vt:variant>
      <vt:variant>
        <vt:lpwstr/>
      </vt:variant>
      <vt:variant>
        <vt:lpwstr>_Toc281817439</vt:lpwstr>
      </vt:variant>
      <vt:variant>
        <vt:i4>1245238</vt:i4>
      </vt:variant>
      <vt:variant>
        <vt:i4>278</vt:i4>
      </vt:variant>
      <vt:variant>
        <vt:i4>0</vt:i4>
      </vt:variant>
      <vt:variant>
        <vt:i4>5</vt:i4>
      </vt:variant>
      <vt:variant>
        <vt:lpwstr/>
      </vt:variant>
      <vt:variant>
        <vt:lpwstr>_Toc281817438</vt:lpwstr>
      </vt:variant>
      <vt:variant>
        <vt:i4>1245238</vt:i4>
      </vt:variant>
      <vt:variant>
        <vt:i4>272</vt:i4>
      </vt:variant>
      <vt:variant>
        <vt:i4>0</vt:i4>
      </vt:variant>
      <vt:variant>
        <vt:i4>5</vt:i4>
      </vt:variant>
      <vt:variant>
        <vt:lpwstr/>
      </vt:variant>
      <vt:variant>
        <vt:lpwstr>_Toc281817437</vt:lpwstr>
      </vt:variant>
      <vt:variant>
        <vt:i4>1245238</vt:i4>
      </vt:variant>
      <vt:variant>
        <vt:i4>266</vt:i4>
      </vt:variant>
      <vt:variant>
        <vt:i4>0</vt:i4>
      </vt:variant>
      <vt:variant>
        <vt:i4>5</vt:i4>
      </vt:variant>
      <vt:variant>
        <vt:lpwstr/>
      </vt:variant>
      <vt:variant>
        <vt:lpwstr>_Toc281817436</vt:lpwstr>
      </vt:variant>
      <vt:variant>
        <vt:i4>1245238</vt:i4>
      </vt:variant>
      <vt:variant>
        <vt:i4>260</vt:i4>
      </vt:variant>
      <vt:variant>
        <vt:i4>0</vt:i4>
      </vt:variant>
      <vt:variant>
        <vt:i4>5</vt:i4>
      </vt:variant>
      <vt:variant>
        <vt:lpwstr/>
      </vt:variant>
      <vt:variant>
        <vt:lpwstr>_Toc281817435</vt:lpwstr>
      </vt:variant>
      <vt:variant>
        <vt:i4>1245238</vt:i4>
      </vt:variant>
      <vt:variant>
        <vt:i4>254</vt:i4>
      </vt:variant>
      <vt:variant>
        <vt:i4>0</vt:i4>
      </vt:variant>
      <vt:variant>
        <vt:i4>5</vt:i4>
      </vt:variant>
      <vt:variant>
        <vt:lpwstr/>
      </vt:variant>
      <vt:variant>
        <vt:lpwstr>_Toc281817434</vt:lpwstr>
      </vt:variant>
      <vt:variant>
        <vt:i4>1245238</vt:i4>
      </vt:variant>
      <vt:variant>
        <vt:i4>248</vt:i4>
      </vt:variant>
      <vt:variant>
        <vt:i4>0</vt:i4>
      </vt:variant>
      <vt:variant>
        <vt:i4>5</vt:i4>
      </vt:variant>
      <vt:variant>
        <vt:lpwstr/>
      </vt:variant>
      <vt:variant>
        <vt:lpwstr>_Toc281817433</vt:lpwstr>
      </vt:variant>
      <vt:variant>
        <vt:i4>1245238</vt:i4>
      </vt:variant>
      <vt:variant>
        <vt:i4>242</vt:i4>
      </vt:variant>
      <vt:variant>
        <vt:i4>0</vt:i4>
      </vt:variant>
      <vt:variant>
        <vt:i4>5</vt:i4>
      </vt:variant>
      <vt:variant>
        <vt:lpwstr/>
      </vt:variant>
      <vt:variant>
        <vt:lpwstr>_Toc281817432</vt:lpwstr>
      </vt:variant>
      <vt:variant>
        <vt:i4>1245238</vt:i4>
      </vt:variant>
      <vt:variant>
        <vt:i4>236</vt:i4>
      </vt:variant>
      <vt:variant>
        <vt:i4>0</vt:i4>
      </vt:variant>
      <vt:variant>
        <vt:i4>5</vt:i4>
      </vt:variant>
      <vt:variant>
        <vt:lpwstr/>
      </vt:variant>
      <vt:variant>
        <vt:lpwstr>_Toc281817431</vt:lpwstr>
      </vt:variant>
      <vt:variant>
        <vt:i4>1245238</vt:i4>
      </vt:variant>
      <vt:variant>
        <vt:i4>230</vt:i4>
      </vt:variant>
      <vt:variant>
        <vt:i4>0</vt:i4>
      </vt:variant>
      <vt:variant>
        <vt:i4>5</vt:i4>
      </vt:variant>
      <vt:variant>
        <vt:lpwstr/>
      </vt:variant>
      <vt:variant>
        <vt:lpwstr>_Toc281817430</vt:lpwstr>
      </vt:variant>
      <vt:variant>
        <vt:i4>1179702</vt:i4>
      </vt:variant>
      <vt:variant>
        <vt:i4>224</vt:i4>
      </vt:variant>
      <vt:variant>
        <vt:i4>0</vt:i4>
      </vt:variant>
      <vt:variant>
        <vt:i4>5</vt:i4>
      </vt:variant>
      <vt:variant>
        <vt:lpwstr/>
      </vt:variant>
      <vt:variant>
        <vt:lpwstr>_Toc281817429</vt:lpwstr>
      </vt:variant>
      <vt:variant>
        <vt:i4>1179702</vt:i4>
      </vt:variant>
      <vt:variant>
        <vt:i4>218</vt:i4>
      </vt:variant>
      <vt:variant>
        <vt:i4>0</vt:i4>
      </vt:variant>
      <vt:variant>
        <vt:i4>5</vt:i4>
      </vt:variant>
      <vt:variant>
        <vt:lpwstr/>
      </vt:variant>
      <vt:variant>
        <vt:lpwstr>_Toc281817428</vt:lpwstr>
      </vt:variant>
      <vt:variant>
        <vt:i4>1179702</vt:i4>
      </vt:variant>
      <vt:variant>
        <vt:i4>212</vt:i4>
      </vt:variant>
      <vt:variant>
        <vt:i4>0</vt:i4>
      </vt:variant>
      <vt:variant>
        <vt:i4>5</vt:i4>
      </vt:variant>
      <vt:variant>
        <vt:lpwstr/>
      </vt:variant>
      <vt:variant>
        <vt:lpwstr>_Toc281817427</vt:lpwstr>
      </vt:variant>
      <vt:variant>
        <vt:i4>1179702</vt:i4>
      </vt:variant>
      <vt:variant>
        <vt:i4>206</vt:i4>
      </vt:variant>
      <vt:variant>
        <vt:i4>0</vt:i4>
      </vt:variant>
      <vt:variant>
        <vt:i4>5</vt:i4>
      </vt:variant>
      <vt:variant>
        <vt:lpwstr/>
      </vt:variant>
      <vt:variant>
        <vt:lpwstr>_Toc281817426</vt:lpwstr>
      </vt:variant>
      <vt:variant>
        <vt:i4>1179702</vt:i4>
      </vt:variant>
      <vt:variant>
        <vt:i4>200</vt:i4>
      </vt:variant>
      <vt:variant>
        <vt:i4>0</vt:i4>
      </vt:variant>
      <vt:variant>
        <vt:i4>5</vt:i4>
      </vt:variant>
      <vt:variant>
        <vt:lpwstr/>
      </vt:variant>
      <vt:variant>
        <vt:lpwstr>_Toc281817425</vt:lpwstr>
      </vt:variant>
      <vt:variant>
        <vt:i4>1179702</vt:i4>
      </vt:variant>
      <vt:variant>
        <vt:i4>194</vt:i4>
      </vt:variant>
      <vt:variant>
        <vt:i4>0</vt:i4>
      </vt:variant>
      <vt:variant>
        <vt:i4>5</vt:i4>
      </vt:variant>
      <vt:variant>
        <vt:lpwstr/>
      </vt:variant>
      <vt:variant>
        <vt:lpwstr>_Toc281817424</vt:lpwstr>
      </vt:variant>
      <vt:variant>
        <vt:i4>1179702</vt:i4>
      </vt:variant>
      <vt:variant>
        <vt:i4>188</vt:i4>
      </vt:variant>
      <vt:variant>
        <vt:i4>0</vt:i4>
      </vt:variant>
      <vt:variant>
        <vt:i4>5</vt:i4>
      </vt:variant>
      <vt:variant>
        <vt:lpwstr/>
      </vt:variant>
      <vt:variant>
        <vt:lpwstr>_Toc281817423</vt:lpwstr>
      </vt:variant>
      <vt:variant>
        <vt:i4>1179702</vt:i4>
      </vt:variant>
      <vt:variant>
        <vt:i4>182</vt:i4>
      </vt:variant>
      <vt:variant>
        <vt:i4>0</vt:i4>
      </vt:variant>
      <vt:variant>
        <vt:i4>5</vt:i4>
      </vt:variant>
      <vt:variant>
        <vt:lpwstr/>
      </vt:variant>
      <vt:variant>
        <vt:lpwstr>_Toc281817422</vt:lpwstr>
      </vt:variant>
      <vt:variant>
        <vt:i4>1179702</vt:i4>
      </vt:variant>
      <vt:variant>
        <vt:i4>176</vt:i4>
      </vt:variant>
      <vt:variant>
        <vt:i4>0</vt:i4>
      </vt:variant>
      <vt:variant>
        <vt:i4>5</vt:i4>
      </vt:variant>
      <vt:variant>
        <vt:lpwstr/>
      </vt:variant>
      <vt:variant>
        <vt:lpwstr>_Toc281817421</vt:lpwstr>
      </vt:variant>
      <vt:variant>
        <vt:i4>1179702</vt:i4>
      </vt:variant>
      <vt:variant>
        <vt:i4>170</vt:i4>
      </vt:variant>
      <vt:variant>
        <vt:i4>0</vt:i4>
      </vt:variant>
      <vt:variant>
        <vt:i4>5</vt:i4>
      </vt:variant>
      <vt:variant>
        <vt:lpwstr/>
      </vt:variant>
      <vt:variant>
        <vt:lpwstr>_Toc281817420</vt:lpwstr>
      </vt:variant>
      <vt:variant>
        <vt:i4>1114166</vt:i4>
      </vt:variant>
      <vt:variant>
        <vt:i4>164</vt:i4>
      </vt:variant>
      <vt:variant>
        <vt:i4>0</vt:i4>
      </vt:variant>
      <vt:variant>
        <vt:i4>5</vt:i4>
      </vt:variant>
      <vt:variant>
        <vt:lpwstr/>
      </vt:variant>
      <vt:variant>
        <vt:lpwstr>_Toc281817419</vt:lpwstr>
      </vt:variant>
      <vt:variant>
        <vt:i4>1114166</vt:i4>
      </vt:variant>
      <vt:variant>
        <vt:i4>158</vt:i4>
      </vt:variant>
      <vt:variant>
        <vt:i4>0</vt:i4>
      </vt:variant>
      <vt:variant>
        <vt:i4>5</vt:i4>
      </vt:variant>
      <vt:variant>
        <vt:lpwstr/>
      </vt:variant>
      <vt:variant>
        <vt:lpwstr>_Toc281817418</vt:lpwstr>
      </vt:variant>
      <vt:variant>
        <vt:i4>1114166</vt:i4>
      </vt:variant>
      <vt:variant>
        <vt:i4>152</vt:i4>
      </vt:variant>
      <vt:variant>
        <vt:i4>0</vt:i4>
      </vt:variant>
      <vt:variant>
        <vt:i4>5</vt:i4>
      </vt:variant>
      <vt:variant>
        <vt:lpwstr/>
      </vt:variant>
      <vt:variant>
        <vt:lpwstr>_Toc281817417</vt:lpwstr>
      </vt:variant>
      <vt:variant>
        <vt:i4>1114166</vt:i4>
      </vt:variant>
      <vt:variant>
        <vt:i4>146</vt:i4>
      </vt:variant>
      <vt:variant>
        <vt:i4>0</vt:i4>
      </vt:variant>
      <vt:variant>
        <vt:i4>5</vt:i4>
      </vt:variant>
      <vt:variant>
        <vt:lpwstr/>
      </vt:variant>
      <vt:variant>
        <vt:lpwstr>_Toc281817416</vt:lpwstr>
      </vt:variant>
      <vt:variant>
        <vt:i4>1114166</vt:i4>
      </vt:variant>
      <vt:variant>
        <vt:i4>140</vt:i4>
      </vt:variant>
      <vt:variant>
        <vt:i4>0</vt:i4>
      </vt:variant>
      <vt:variant>
        <vt:i4>5</vt:i4>
      </vt:variant>
      <vt:variant>
        <vt:lpwstr/>
      </vt:variant>
      <vt:variant>
        <vt:lpwstr>_Toc281817415</vt:lpwstr>
      </vt:variant>
      <vt:variant>
        <vt:i4>1114166</vt:i4>
      </vt:variant>
      <vt:variant>
        <vt:i4>134</vt:i4>
      </vt:variant>
      <vt:variant>
        <vt:i4>0</vt:i4>
      </vt:variant>
      <vt:variant>
        <vt:i4>5</vt:i4>
      </vt:variant>
      <vt:variant>
        <vt:lpwstr/>
      </vt:variant>
      <vt:variant>
        <vt:lpwstr>_Toc281817414</vt:lpwstr>
      </vt:variant>
      <vt:variant>
        <vt:i4>1114166</vt:i4>
      </vt:variant>
      <vt:variant>
        <vt:i4>128</vt:i4>
      </vt:variant>
      <vt:variant>
        <vt:i4>0</vt:i4>
      </vt:variant>
      <vt:variant>
        <vt:i4>5</vt:i4>
      </vt:variant>
      <vt:variant>
        <vt:lpwstr/>
      </vt:variant>
      <vt:variant>
        <vt:lpwstr>_Toc281817413</vt:lpwstr>
      </vt:variant>
      <vt:variant>
        <vt:i4>1114166</vt:i4>
      </vt:variant>
      <vt:variant>
        <vt:i4>122</vt:i4>
      </vt:variant>
      <vt:variant>
        <vt:i4>0</vt:i4>
      </vt:variant>
      <vt:variant>
        <vt:i4>5</vt:i4>
      </vt:variant>
      <vt:variant>
        <vt:lpwstr/>
      </vt:variant>
      <vt:variant>
        <vt:lpwstr>_Toc281817412</vt:lpwstr>
      </vt:variant>
      <vt:variant>
        <vt:i4>1114166</vt:i4>
      </vt:variant>
      <vt:variant>
        <vt:i4>116</vt:i4>
      </vt:variant>
      <vt:variant>
        <vt:i4>0</vt:i4>
      </vt:variant>
      <vt:variant>
        <vt:i4>5</vt:i4>
      </vt:variant>
      <vt:variant>
        <vt:lpwstr/>
      </vt:variant>
      <vt:variant>
        <vt:lpwstr>_Toc281817411</vt:lpwstr>
      </vt:variant>
      <vt:variant>
        <vt:i4>1114166</vt:i4>
      </vt:variant>
      <vt:variant>
        <vt:i4>110</vt:i4>
      </vt:variant>
      <vt:variant>
        <vt:i4>0</vt:i4>
      </vt:variant>
      <vt:variant>
        <vt:i4>5</vt:i4>
      </vt:variant>
      <vt:variant>
        <vt:lpwstr/>
      </vt:variant>
      <vt:variant>
        <vt:lpwstr>_Toc281817410</vt:lpwstr>
      </vt:variant>
      <vt:variant>
        <vt:i4>1048630</vt:i4>
      </vt:variant>
      <vt:variant>
        <vt:i4>104</vt:i4>
      </vt:variant>
      <vt:variant>
        <vt:i4>0</vt:i4>
      </vt:variant>
      <vt:variant>
        <vt:i4>5</vt:i4>
      </vt:variant>
      <vt:variant>
        <vt:lpwstr/>
      </vt:variant>
      <vt:variant>
        <vt:lpwstr>_Toc281817409</vt:lpwstr>
      </vt:variant>
      <vt:variant>
        <vt:i4>1048630</vt:i4>
      </vt:variant>
      <vt:variant>
        <vt:i4>98</vt:i4>
      </vt:variant>
      <vt:variant>
        <vt:i4>0</vt:i4>
      </vt:variant>
      <vt:variant>
        <vt:i4>5</vt:i4>
      </vt:variant>
      <vt:variant>
        <vt:lpwstr/>
      </vt:variant>
      <vt:variant>
        <vt:lpwstr>_Toc281817408</vt:lpwstr>
      </vt:variant>
      <vt:variant>
        <vt:i4>1048630</vt:i4>
      </vt:variant>
      <vt:variant>
        <vt:i4>92</vt:i4>
      </vt:variant>
      <vt:variant>
        <vt:i4>0</vt:i4>
      </vt:variant>
      <vt:variant>
        <vt:i4>5</vt:i4>
      </vt:variant>
      <vt:variant>
        <vt:lpwstr/>
      </vt:variant>
      <vt:variant>
        <vt:lpwstr>_Toc281817407</vt:lpwstr>
      </vt:variant>
      <vt:variant>
        <vt:i4>1048630</vt:i4>
      </vt:variant>
      <vt:variant>
        <vt:i4>86</vt:i4>
      </vt:variant>
      <vt:variant>
        <vt:i4>0</vt:i4>
      </vt:variant>
      <vt:variant>
        <vt:i4>5</vt:i4>
      </vt:variant>
      <vt:variant>
        <vt:lpwstr/>
      </vt:variant>
      <vt:variant>
        <vt:lpwstr>_Toc281817406</vt:lpwstr>
      </vt:variant>
      <vt:variant>
        <vt:i4>1048630</vt:i4>
      </vt:variant>
      <vt:variant>
        <vt:i4>80</vt:i4>
      </vt:variant>
      <vt:variant>
        <vt:i4>0</vt:i4>
      </vt:variant>
      <vt:variant>
        <vt:i4>5</vt:i4>
      </vt:variant>
      <vt:variant>
        <vt:lpwstr/>
      </vt:variant>
      <vt:variant>
        <vt:lpwstr>_Toc281817405</vt:lpwstr>
      </vt:variant>
      <vt:variant>
        <vt:i4>1048630</vt:i4>
      </vt:variant>
      <vt:variant>
        <vt:i4>74</vt:i4>
      </vt:variant>
      <vt:variant>
        <vt:i4>0</vt:i4>
      </vt:variant>
      <vt:variant>
        <vt:i4>5</vt:i4>
      </vt:variant>
      <vt:variant>
        <vt:lpwstr/>
      </vt:variant>
      <vt:variant>
        <vt:lpwstr>_Toc281817404</vt:lpwstr>
      </vt:variant>
      <vt:variant>
        <vt:i4>1048630</vt:i4>
      </vt:variant>
      <vt:variant>
        <vt:i4>68</vt:i4>
      </vt:variant>
      <vt:variant>
        <vt:i4>0</vt:i4>
      </vt:variant>
      <vt:variant>
        <vt:i4>5</vt:i4>
      </vt:variant>
      <vt:variant>
        <vt:lpwstr/>
      </vt:variant>
      <vt:variant>
        <vt:lpwstr>_Toc281817403</vt:lpwstr>
      </vt:variant>
      <vt:variant>
        <vt:i4>1048630</vt:i4>
      </vt:variant>
      <vt:variant>
        <vt:i4>62</vt:i4>
      </vt:variant>
      <vt:variant>
        <vt:i4>0</vt:i4>
      </vt:variant>
      <vt:variant>
        <vt:i4>5</vt:i4>
      </vt:variant>
      <vt:variant>
        <vt:lpwstr/>
      </vt:variant>
      <vt:variant>
        <vt:lpwstr>_Toc281817402</vt:lpwstr>
      </vt:variant>
      <vt:variant>
        <vt:i4>1048630</vt:i4>
      </vt:variant>
      <vt:variant>
        <vt:i4>56</vt:i4>
      </vt:variant>
      <vt:variant>
        <vt:i4>0</vt:i4>
      </vt:variant>
      <vt:variant>
        <vt:i4>5</vt:i4>
      </vt:variant>
      <vt:variant>
        <vt:lpwstr/>
      </vt:variant>
      <vt:variant>
        <vt:lpwstr>_Toc281817401</vt:lpwstr>
      </vt:variant>
      <vt:variant>
        <vt:i4>1048630</vt:i4>
      </vt:variant>
      <vt:variant>
        <vt:i4>50</vt:i4>
      </vt:variant>
      <vt:variant>
        <vt:i4>0</vt:i4>
      </vt:variant>
      <vt:variant>
        <vt:i4>5</vt:i4>
      </vt:variant>
      <vt:variant>
        <vt:lpwstr/>
      </vt:variant>
      <vt:variant>
        <vt:lpwstr>_Toc281817400</vt:lpwstr>
      </vt:variant>
      <vt:variant>
        <vt:i4>1638449</vt:i4>
      </vt:variant>
      <vt:variant>
        <vt:i4>44</vt:i4>
      </vt:variant>
      <vt:variant>
        <vt:i4>0</vt:i4>
      </vt:variant>
      <vt:variant>
        <vt:i4>5</vt:i4>
      </vt:variant>
      <vt:variant>
        <vt:lpwstr/>
      </vt:variant>
      <vt:variant>
        <vt:lpwstr>_Toc281817399</vt:lpwstr>
      </vt:variant>
      <vt:variant>
        <vt:i4>1638449</vt:i4>
      </vt:variant>
      <vt:variant>
        <vt:i4>38</vt:i4>
      </vt:variant>
      <vt:variant>
        <vt:i4>0</vt:i4>
      </vt:variant>
      <vt:variant>
        <vt:i4>5</vt:i4>
      </vt:variant>
      <vt:variant>
        <vt:lpwstr/>
      </vt:variant>
      <vt:variant>
        <vt:lpwstr>_Toc281817398</vt:lpwstr>
      </vt:variant>
      <vt:variant>
        <vt:i4>1638449</vt:i4>
      </vt:variant>
      <vt:variant>
        <vt:i4>32</vt:i4>
      </vt:variant>
      <vt:variant>
        <vt:i4>0</vt:i4>
      </vt:variant>
      <vt:variant>
        <vt:i4>5</vt:i4>
      </vt:variant>
      <vt:variant>
        <vt:lpwstr/>
      </vt:variant>
      <vt:variant>
        <vt:lpwstr>_Toc281817397</vt:lpwstr>
      </vt:variant>
      <vt:variant>
        <vt:i4>1638449</vt:i4>
      </vt:variant>
      <vt:variant>
        <vt:i4>26</vt:i4>
      </vt:variant>
      <vt:variant>
        <vt:i4>0</vt:i4>
      </vt:variant>
      <vt:variant>
        <vt:i4>5</vt:i4>
      </vt:variant>
      <vt:variant>
        <vt:lpwstr/>
      </vt:variant>
      <vt:variant>
        <vt:lpwstr>_Toc281817396</vt:lpwstr>
      </vt:variant>
      <vt:variant>
        <vt:i4>1638449</vt:i4>
      </vt:variant>
      <vt:variant>
        <vt:i4>20</vt:i4>
      </vt:variant>
      <vt:variant>
        <vt:i4>0</vt:i4>
      </vt:variant>
      <vt:variant>
        <vt:i4>5</vt:i4>
      </vt:variant>
      <vt:variant>
        <vt:lpwstr/>
      </vt:variant>
      <vt:variant>
        <vt:lpwstr>_Toc281817395</vt:lpwstr>
      </vt:variant>
      <vt:variant>
        <vt:i4>1638449</vt:i4>
      </vt:variant>
      <vt:variant>
        <vt:i4>14</vt:i4>
      </vt:variant>
      <vt:variant>
        <vt:i4>0</vt:i4>
      </vt:variant>
      <vt:variant>
        <vt:i4>5</vt:i4>
      </vt:variant>
      <vt:variant>
        <vt:lpwstr/>
      </vt:variant>
      <vt:variant>
        <vt:lpwstr>_Toc281817394</vt:lpwstr>
      </vt:variant>
      <vt:variant>
        <vt:i4>1638449</vt:i4>
      </vt:variant>
      <vt:variant>
        <vt:i4>8</vt:i4>
      </vt:variant>
      <vt:variant>
        <vt:i4>0</vt:i4>
      </vt:variant>
      <vt:variant>
        <vt:i4>5</vt:i4>
      </vt:variant>
      <vt:variant>
        <vt:lpwstr/>
      </vt:variant>
      <vt:variant>
        <vt:lpwstr>_Toc281817393</vt:lpwstr>
      </vt:variant>
      <vt:variant>
        <vt:i4>1638449</vt:i4>
      </vt:variant>
      <vt:variant>
        <vt:i4>2</vt:i4>
      </vt:variant>
      <vt:variant>
        <vt:i4>0</vt:i4>
      </vt:variant>
      <vt:variant>
        <vt:i4>5</vt:i4>
      </vt:variant>
      <vt:variant>
        <vt:lpwstr/>
      </vt:variant>
      <vt:variant>
        <vt:lpwstr>_Toc281817392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Appraisal Format – Total Take</dc:title>
  <dc:subject/>
  <dc:creator>popem</dc:creator>
  <cp:keywords/>
  <cp:lastModifiedBy>Blea, Dennis</cp:lastModifiedBy>
  <cp:revision>2</cp:revision>
  <cp:lastPrinted>2010-06-29T01:25:00Z</cp:lastPrinted>
  <dcterms:created xsi:type="dcterms:W3CDTF">2021-05-19T19:51:00Z</dcterms:created>
  <dcterms:modified xsi:type="dcterms:W3CDTF">2021-05-19T19:51:00Z</dcterms:modified>
</cp:coreProperties>
</file>